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46" w:rsidRPr="009B17AA" w:rsidRDefault="00895E46" w:rsidP="00D86BC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95E46" w:rsidRPr="009B17AA" w:rsidRDefault="00895E46" w:rsidP="00D86BC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«НОВОНИКОЛЬСКОЕ СЕЛЬСКОЕ ПОСЕЛЕНИЕ»</w:t>
      </w:r>
    </w:p>
    <w:p w:rsidR="00895E46" w:rsidRPr="009B17AA" w:rsidRDefault="00895E46" w:rsidP="00D86BC3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B17AA">
        <w:rPr>
          <w:rFonts w:ascii="Times New Roman" w:hAnsi="Times New Roman"/>
          <w:b/>
          <w:bCs/>
          <w:sz w:val="24"/>
          <w:szCs w:val="24"/>
        </w:rPr>
        <w:t>АДМИНИСТРАЦИЯ НОВОНИКОЛЬСКОГО СЕЛЬСКОГО ПОСЕЛЕНИЯ</w:t>
      </w:r>
    </w:p>
    <w:p w:rsidR="00895E46" w:rsidRPr="009B17AA" w:rsidRDefault="00895E46" w:rsidP="00D86BC3">
      <w:pPr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АЛЕКСАНДРОВСКОГО РАЙОНА ТОМСКОЙ  ОБЛАСТИ</w:t>
      </w:r>
    </w:p>
    <w:p w:rsidR="00895E46" w:rsidRPr="009B17AA" w:rsidRDefault="00895E46" w:rsidP="00D86BC3">
      <w:pPr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ПОСТАНОВЛЕНИЕ</w:t>
      </w:r>
    </w:p>
    <w:p w:rsidR="00895E46" w:rsidRPr="009B17AA" w:rsidRDefault="003E1FD9" w:rsidP="00D86BC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18</w:t>
      </w:r>
      <w:r w:rsidR="0083161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895E46">
        <w:rPr>
          <w:rFonts w:ascii="Times New Roman" w:hAnsi="Times New Roman"/>
          <w:sz w:val="24"/>
          <w:szCs w:val="24"/>
        </w:rPr>
        <w:t>.202</w:t>
      </w:r>
      <w:r w:rsidR="00831613">
        <w:rPr>
          <w:rFonts w:ascii="Times New Roman" w:hAnsi="Times New Roman"/>
          <w:sz w:val="24"/>
          <w:szCs w:val="24"/>
        </w:rPr>
        <w:t>5</w:t>
      </w:r>
      <w:r w:rsidR="00895E46" w:rsidRPr="009B17AA">
        <w:rPr>
          <w:rFonts w:ascii="Times New Roman" w:hAnsi="Times New Roman"/>
          <w:sz w:val="24"/>
          <w:szCs w:val="24"/>
        </w:rPr>
        <w:t xml:space="preserve">                                                № </w:t>
      </w:r>
      <w:r>
        <w:rPr>
          <w:rFonts w:ascii="Times New Roman" w:hAnsi="Times New Roman"/>
          <w:sz w:val="24"/>
          <w:szCs w:val="24"/>
        </w:rPr>
        <w:t>1</w:t>
      </w:r>
      <w:r w:rsidR="00831613">
        <w:rPr>
          <w:rFonts w:ascii="Times New Roman" w:hAnsi="Times New Roman"/>
          <w:sz w:val="24"/>
          <w:szCs w:val="24"/>
        </w:rPr>
        <w:t>0</w:t>
      </w:r>
    </w:p>
    <w:tbl>
      <w:tblPr>
        <w:tblW w:w="0" w:type="auto"/>
        <w:tblLook w:val="01E0"/>
      </w:tblPr>
      <w:tblGrid>
        <w:gridCol w:w="9712"/>
      </w:tblGrid>
      <w:tr w:rsidR="00895E46" w:rsidRPr="00D86BC3" w:rsidTr="00D86BC3">
        <w:tc>
          <w:tcPr>
            <w:tcW w:w="9712" w:type="dxa"/>
          </w:tcPr>
          <w:p w:rsidR="00895E46" w:rsidRDefault="00895E46" w:rsidP="000B6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с. Новоникольское</w:t>
            </w:r>
          </w:p>
          <w:p w:rsidR="00895E46" w:rsidRPr="00D86BC3" w:rsidRDefault="00895E46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профилактикирисков причинения вреда (ущерба)</w:t>
            </w:r>
          </w:p>
          <w:p w:rsidR="00895E46" w:rsidRPr="00D86BC3" w:rsidRDefault="00895E46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охраняемым законом ценностям приосуществлении муниципального контроля в</w:t>
            </w:r>
          </w:p>
          <w:p w:rsidR="00895E46" w:rsidRDefault="00895E46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895E46" w:rsidRPr="00D86BC3" w:rsidRDefault="00895E46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«Новоникольское сельское поселение»</w:t>
            </w:r>
            <w:r w:rsidR="00831613">
              <w:rPr>
                <w:rFonts w:ascii="Times New Roman" w:hAnsi="Times New Roman"/>
                <w:sz w:val="24"/>
                <w:szCs w:val="24"/>
              </w:rPr>
              <w:t xml:space="preserve"> на 2025 год</w:t>
            </w:r>
          </w:p>
        </w:tc>
      </w:tr>
    </w:tbl>
    <w:p w:rsidR="00895E46" w:rsidRPr="00D86BC3" w:rsidRDefault="00895E46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95E46" w:rsidRDefault="00895E46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D86BC3">
        <w:rPr>
          <w:rFonts w:ascii="Times New Roman" w:hAnsi="Times New Roman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86BC3">
        <w:rPr>
          <w:rFonts w:ascii="Times New Roman" w:hAnsi="Times New Roman"/>
          <w:sz w:val="24"/>
          <w:szCs w:val="24"/>
        </w:rPr>
        <w:t> </w:t>
      </w:r>
      <w:hyperlink r:id="rId7" w:anchor="64U0IK" w:history="1">
        <w:r w:rsidRPr="00D86BC3">
          <w:rPr>
            <w:rFonts w:ascii="Times New Roman" w:hAnsi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D86BC3">
        <w:rPr>
          <w:rFonts w:ascii="Times New Roman" w:hAnsi="Times New Roman"/>
          <w:sz w:val="24"/>
          <w:szCs w:val="24"/>
        </w:rPr>
        <w:t>», Уставом Ново</w:t>
      </w:r>
      <w:r>
        <w:rPr>
          <w:rFonts w:ascii="Times New Roman" w:hAnsi="Times New Roman"/>
          <w:sz w:val="24"/>
          <w:szCs w:val="24"/>
        </w:rPr>
        <w:t>никольского сельского поселения</w:t>
      </w:r>
    </w:p>
    <w:p w:rsidR="00895E46" w:rsidRDefault="00895E46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 Администрация Новоникольского сельского поселения 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895E46" w:rsidRPr="00D86BC3" w:rsidRDefault="00895E46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553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D86BC3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Pr="00D86BC3">
        <w:rPr>
          <w:rFonts w:ascii="Times New Roman" w:hAnsi="Times New Roman"/>
          <w:sz w:val="24"/>
          <w:szCs w:val="24"/>
        </w:rPr>
        <w:t>Программупрофилактикирисков причинения вреда (ущерба)охраняемым законом ценностям приосуществлении муниципального контроля всфере благоустройства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«Новоникольское сельское поселение» </w:t>
      </w:r>
      <w:r w:rsidR="00831613">
        <w:rPr>
          <w:rFonts w:ascii="Times New Roman" w:hAnsi="Times New Roman"/>
          <w:sz w:val="24"/>
          <w:szCs w:val="24"/>
        </w:rPr>
        <w:t xml:space="preserve">на 2025 год </w:t>
      </w:r>
      <w:r w:rsidRPr="00D86BC3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Pr="00D86BC3">
        <w:rPr>
          <w:rFonts w:ascii="Times New Roman" w:hAnsi="Times New Roman"/>
          <w:sz w:val="24"/>
          <w:szCs w:val="24"/>
          <w:lang w:eastAsia="ru-RU"/>
        </w:rPr>
        <w:t>.</w:t>
      </w:r>
    </w:p>
    <w:p w:rsidR="00683EF0" w:rsidRPr="00683EF0" w:rsidRDefault="00683EF0" w:rsidP="00683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EF0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постановление подлежит размещению на официальном сайте </w:t>
      </w:r>
      <w:r w:rsidRPr="00683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Новоникольского сельского поселения  (</w:t>
      </w:r>
      <w:hyperlink r:id="rId8" w:history="1">
        <w:r w:rsidRPr="00683E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https://novonikolskoe-r69.gosweb.gosuslugi.ru/</w:t>
        </w:r>
      </w:hyperlink>
      <w:r w:rsidRPr="00683EF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83EF0" w:rsidRPr="00683EF0" w:rsidRDefault="00683EF0" w:rsidP="00683EF0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E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3. </w:t>
      </w:r>
      <w:r w:rsidRPr="00683EF0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683EF0" w:rsidRPr="00683EF0" w:rsidRDefault="00683EF0" w:rsidP="00683E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EF0">
        <w:rPr>
          <w:rFonts w:ascii="Times New Roman" w:eastAsia="Times New Roman" w:hAnsi="Times New Roman"/>
          <w:sz w:val="24"/>
          <w:szCs w:val="24"/>
          <w:lang w:eastAsia="ru-RU"/>
        </w:rPr>
        <w:t xml:space="preserve"> 4. Контроль за исполнением настоящего постановления оставляю за собой.</w:t>
      </w:r>
    </w:p>
    <w:p w:rsidR="00895E46" w:rsidRPr="00D86BC3" w:rsidRDefault="00895E46" w:rsidP="00D86BC3">
      <w:pPr>
        <w:jc w:val="both"/>
        <w:rPr>
          <w:rFonts w:ascii="Times New Roman" w:hAnsi="Times New Roman"/>
          <w:sz w:val="24"/>
          <w:szCs w:val="24"/>
        </w:rPr>
      </w:pPr>
    </w:p>
    <w:p w:rsidR="00895E46" w:rsidRPr="00CD107E" w:rsidRDefault="00895E46" w:rsidP="00D86BC3">
      <w:pPr>
        <w:jc w:val="center"/>
        <w:rPr>
          <w:rFonts w:ascii="Arial" w:hAnsi="Arial" w:cs="Arial"/>
        </w:rPr>
      </w:pPr>
    </w:p>
    <w:p w:rsidR="00895E46" w:rsidRPr="00D86BC3" w:rsidRDefault="00895E46" w:rsidP="00D86BC3">
      <w:pPr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Глава Новоникольского сельского поселения        </w:t>
      </w:r>
      <w:r>
        <w:rPr>
          <w:rFonts w:ascii="Times New Roman" w:hAnsi="Times New Roman"/>
          <w:sz w:val="24"/>
          <w:szCs w:val="24"/>
        </w:rPr>
        <w:t xml:space="preserve">                             В.Н.</w:t>
      </w:r>
      <w:r w:rsidRPr="00D86BC3">
        <w:rPr>
          <w:rFonts w:ascii="Times New Roman" w:hAnsi="Times New Roman"/>
          <w:sz w:val="24"/>
          <w:szCs w:val="24"/>
        </w:rPr>
        <w:t xml:space="preserve"> Першин</w:t>
      </w:r>
    </w:p>
    <w:p w:rsidR="00895E46" w:rsidRPr="00B55853" w:rsidRDefault="00895E46" w:rsidP="00D86BC3">
      <w:pPr>
        <w:rPr>
          <w:rFonts w:ascii="Arial" w:hAnsi="Arial" w:cs="Arial"/>
        </w:rPr>
      </w:pPr>
    </w:p>
    <w:p w:rsidR="00895E46" w:rsidRPr="00D86BC3" w:rsidRDefault="00895E46" w:rsidP="00A36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895E46" w:rsidRDefault="00895E46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683EF0" w:rsidRPr="00683EF0" w:rsidRDefault="00683EF0" w:rsidP="00683EF0">
      <w:pPr>
        <w:spacing w:after="0" w:line="240" w:lineRule="auto"/>
        <w:ind w:left="844"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E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683EF0" w:rsidRPr="00683EF0" w:rsidRDefault="00683EF0" w:rsidP="00683EF0">
      <w:pPr>
        <w:spacing w:after="0" w:line="240" w:lineRule="auto"/>
        <w:ind w:left="844"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EF0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683EF0" w:rsidRPr="00683EF0" w:rsidRDefault="00683EF0" w:rsidP="00683EF0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EF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Новоникольского сельског</w:t>
      </w:r>
      <w:r w:rsidR="003E1FD9">
        <w:rPr>
          <w:rFonts w:ascii="Times New Roman" w:eastAsia="Times New Roman" w:hAnsi="Times New Roman"/>
          <w:sz w:val="24"/>
          <w:szCs w:val="24"/>
          <w:lang w:eastAsia="ru-RU"/>
        </w:rPr>
        <w:t>о поселения от 18.02.2025 г. № 1</w:t>
      </w:r>
      <w:r w:rsidRPr="00683EF0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Паспорт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"Новоникольское сельское поселение" на 2025 год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11"/>
        <w:gridCol w:w="7370"/>
      </w:tblGrid>
      <w:tr w:rsidR="00683EF0" w:rsidRPr="00683EF0" w:rsidTr="000221B3"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Наименование программы</w:t>
            </w:r>
          </w:p>
        </w:tc>
        <w:tc>
          <w:tcPr>
            <w:tcW w:w="7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"Новоникольское сельское поселение" на 2025 год</w:t>
            </w:r>
          </w:p>
        </w:tc>
      </w:tr>
      <w:tr w:rsidR="00683EF0" w:rsidRPr="00683EF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F9652F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hyperlink r:id="rId9" w:history="1">
              <w:r w:rsidR="00683EF0" w:rsidRPr="00683EF0">
                <w:rPr>
                  <w:rFonts w:ascii="Times New Roman" w:eastAsia="Times New Roman" w:hAnsi="Times New Roman"/>
                  <w:kern w:val="3"/>
                  <w:sz w:val="24"/>
                  <w:lang w:eastAsia="ru-RU"/>
                </w:rPr>
                <w:t>Федеральный Закон</w:t>
              </w:r>
            </w:hyperlink>
            <w:r w:rsidR="00683EF0"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 xml:space="preserve"> от 06.10.2003 N 131-ФЗ "Об общих принципах организации местного самоуправления в Российской Федерации";</w:t>
            </w:r>
          </w:p>
          <w:p w:rsidR="00683EF0" w:rsidRPr="00683EF0" w:rsidRDefault="00F9652F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hyperlink r:id="rId10" w:history="1">
              <w:r w:rsidR="00683EF0" w:rsidRPr="00683EF0">
                <w:rPr>
                  <w:rFonts w:ascii="Times New Roman" w:eastAsia="Times New Roman" w:hAnsi="Times New Roman"/>
                  <w:kern w:val="3"/>
                  <w:sz w:val="24"/>
                  <w:lang w:eastAsia="ru-RU"/>
                </w:rPr>
                <w:t>Федеральный закон</w:t>
              </w:r>
            </w:hyperlink>
            <w:r w:rsidR="00683EF0"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 xml:space="preserve"> от 31.07.2020 N 248-ФЗ "О государственном контроле (надзоре) и муниципальном контроле в Российской Федерации";</w:t>
            </w:r>
          </w:p>
          <w:p w:rsidR="00683EF0" w:rsidRPr="00683EF0" w:rsidRDefault="00F9652F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hyperlink r:id="rId11" w:history="1">
              <w:r w:rsidR="00683EF0" w:rsidRPr="00683EF0">
                <w:rPr>
                  <w:rFonts w:ascii="Times New Roman" w:eastAsia="Times New Roman" w:hAnsi="Times New Roman"/>
                  <w:kern w:val="3"/>
                  <w:sz w:val="24"/>
                  <w:lang w:eastAsia="ru-RU"/>
                </w:rPr>
                <w:t>Постановление</w:t>
              </w:r>
            </w:hyperlink>
            <w:r w:rsidR="00683EF0"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 xml:space="preserve"> 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683EF0" w:rsidRPr="00683EF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Разработчик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Администрация Новоникольского сельского поселения</w:t>
            </w:r>
          </w:p>
        </w:tc>
      </w:tr>
      <w:tr w:rsidR="00683EF0" w:rsidRPr="00683EF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Цели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83EF0" w:rsidRPr="00683EF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Задачи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программ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1. Укрепление системы профилактики нарушений обязательных требований;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2. Выявление причин, факторов и условий, способствующих причинению вреда охраняемым законом ценностям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и нарушению обязательных требований, требований, установленных муниципальными правовыми актами определение способов устранения или снижения рисков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их возникновения;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3. 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4. 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683EF0" w:rsidRPr="00683EF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Сроки и этапы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реализации 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2025 год</w:t>
            </w:r>
          </w:p>
        </w:tc>
      </w:tr>
      <w:tr w:rsidR="00683EF0" w:rsidRPr="00683EF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Источники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финансирования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683EF0" w:rsidRPr="00683EF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Ожидаемые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lastRenderedPageBreak/>
              <w:t>конечные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результаты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lastRenderedPageBreak/>
              <w:t>Снижение рисков причинения вреда охраняемым законом ценностям;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lastRenderedPageBreak/>
              <w:t>Увеличение доли законопослушных подконтрольных субъектов;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Развитие системы профилактических мероприятий;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Внедрение различных способов профилактики;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Повышение прозрачности деятельности Администрации Новоникольского сельского поселения в сфере муниципального контроля;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683EF0" w:rsidRPr="00683EF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lastRenderedPageBreak/>
              <w:t>Структура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Подпрограммы отсутствуют</w:t>
            </w:r>
          </w:p>
        </w:tc>
      </w:tr>
    </w:tbl>
    <w:p w:rsid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"Новоникольское сельское поселение" на 2025 год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 xml:space="preserve">Настоящая программа разработана в соответствии со статьей 44 Федерального закона от 31 июля 2021 г. N 248-ФЗ "О государственном контроле (надзоре) и муниципальном контроле в Российской Федерации", </w:t>
      </w:r>
      <w:hyperlink r:id="rId12" w:history="1">
        <w:r w:rsidRPr="00683EF0">
          <w:rPr>
            <w:rFonts w:ascii="Times New Roman" w:eastAsia="Times New Roman" w:hAnsi="Times New Roman"/>
            <w:kern w:val="3"/>
            <w:sz w:val="24"/>
            <w:lang w:eastAsia="ru-RU"/>
          </w:rPr>
          <w:t>постановлением</w:t>
        </w:r>
      </w:hyperlink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 xml:space="preserve"> Правительства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Новоникольского сельского поселения.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Настоящая Программа разработана и подлежит исполнению администрацией Новоникольского сельского поселения (далее - администрация).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b/>
          <w:kern w:val="3"/>
          <w:sz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Администрация Новоникольского сельского поселения осуществляет контроль в сфере благоустройства, в том числе, посредством проведения профилактических мероприятий.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lastRenderedPageBreak/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</w:t>
      </w:r>
      <w:r>
        <w:rPr>
          <w:rFonts w:ascii="Times New Roman" w:eastAsia="Times New Roman" w:hAnsi="Times New Roman"/>
          <w:kern w:val="3"/>
          <w:sz w:val="24"/>
          <w:lang w:eastAsia="ru-RU"/>
        </w:rPr>
        <w:t xml:space="preserve"> направляет информацию об этом Г</w:t>
      </w: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лаве Новоникольского сельского поселения для принятия решения о проведении контрольных мероприятий.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1) информирование;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2) обобщение правоприменительной практики;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3) объявление предостережений;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4) консультирование;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5) профилактический визит.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2. Субъектами муниципального контроля в сфере благоустройства являются юридические лица, индивидуальные предприниматели и граждане, осуществляющие хозяйственную и иную деятельность на территории Новоникольского сельского поселения.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3. Статистические показатели состояния подконтрольной среды.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В 2024 году, в рамках осуществления муниципального контроля в сфере благоустройства, контрольных мероприятий в формате внеплановых, выездных и документарных проверок не проводилось.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В 2024 году внеплановые и плановые проверки не проводились.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На 2025 год мероприятия по муниципальному контролю в сфере благоустройства не запланированы.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Обращения, заявления граждан и юридических лиц, содержащих основания для проведения внеплановых проверок, в Администрацию Новоникольского сельского поселения в 2024 году не поступали.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b/>
          <w:kern w:val="3"/>
          <w:sz w:val="24"/>
          <w:lang w:eastAsia="ru-RU"/>
        </w:rPr>
        <w:t>Раздел 2. Цели и задачи реализации программы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Основными целями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являются: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1. Укрепление системы профилактики нарушений рисков причинения вреда (ущерба) охраняемым законом ценностям;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2. 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lastRenderedPageBreak/>
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4. 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5.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b/>
          <w:kern w:val="3"/>
          <w:sz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При осуществлении муниципального контроля в сфере благоустройства должностное лицо, уполномоченное осуществлять контроль в сфере благоустройства (далее - Контрольный орган) проводит следующие виды профилактических мероприятий: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1) информирование;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2) обобщение правоприменительной практики;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3) объявление предостережений;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4) консультирование;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5) профилактический визит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План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профилактических мероприятий на 2025 год, сроки (периодичность) их проведения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4"/>
        <w:gridCol w:w="3606"/>
        <w:gridCol w:w="2361"/>
        <w:gridCol w:w="2880"/>
      </w:tblGrid>
      <w:tr w:rsidR="00683EF0" w:rsidRPr="00683EF0" w:rsidTr="00683EF0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bookmarkStart w:id="0" w:name="_GoBack" w:colFirst="4" w:colLast="4"/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N п/п</w:t>
            </w:r>
          </w:p>
        </w:tc>
        <w:tc>
          <w:tcPr>
            <w:tcW w:w="36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2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D23FA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D23FA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Ответственное должностное лицо</w:t>
            </w:r>
          </w:p>
        </w:tc>
      </w:tr>
      <w:tr w:rsidR="00683EF0" w:rsidRPr="00683EF0" w:rsidTr="00683EF0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Информирование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в сфере благоустройства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постоянно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Сотрудник администрации  поселения,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 xml:space="preserve"> к должностным обязанностям которого относится осуществление контроля</w:t>
            </w:r>
          </w:p>
        </w:tc>
      </w:tr>
      <w:tr w:rsidR="00683EF0" w:rsidRPr="00683EF0" w:rsidTr="00683EF0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2.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lastRenderedPageBreak/>
              <w:t>муниципального контроля, который утверждается руководителем контрольного органа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Сотрудник администрации  поселения,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 xml:space="preserve"> к должностным обязанностям которого относится осуществление контроля</w:t>
            </w:r>
          </w:p>
        </w:tc>
      </w:tr>
      <w:tr w:rsidR="00683EF0" w:rsidRPr="00683EF0" w:rsidTr="00683EF0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Предостережение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 xml:space="preserve"> Глава Новоникольского сельского поселения</w:t>
            </w:r>
          </w:p>
        </w:tc>
      </w:tr>
      <w:tr w:rsidR="00683EF0" w:rsidRPr="00683EF0" w:rsidTr="00683EF0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4.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Консультирование.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постоянно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Глава Новоникольского сельского поселения</w:t>
            </w:r>
          </w:p>
        </w:tc>
      </w:tr>
      <w:tr w:rsidR="00683EF0" w:rsidRPr="00683EF0" w:rsidTr="00683EF0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5.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Глава Новоникольского сельского поселения</w:t>
            </w:r>
          </w:p>
        </w:tc>
      </w:tr>
    </w:tbl>
    <w:bookmarkEnd w:id="0"/>
    <w:p w:rsidR="00683EF0" w:rsidRPr="00683EF0" w:rsidRDefault="00683EF0" w:rsidP="00683EF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b/>
          <w:kern w:val="3"/>
          <w:sz w:val="24"/>
          <w:lang w:eastAsia="ru-RU"/>
        </w:rPr>
        <w:t>Раздел 4. Показатели результативности и эффективности программы профилактики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6236"/>
        <w:gridCol w:w="2551"/>
      </w:tblGrid>
      <w:tr w:rsidR="00683EF0" w:rsidRPr="00683EF0" w:rsidTr="000221B3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N п/п</w:t>
            </w:r>
          </w:p>
        </w:tc>
        <w:tc>
          <w:tcPr>
            <w:tcW w:w="62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683EF0" w:rsidRPr="00683EF0" w:rsidTr="000221B3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6236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100%</w:t>
            </w:r>
          </w:p>
        </w:tc>
      </w:tr>
      <w:tr w:rsidR="00683EF0" w:rsidRPr="00683EF0" w:rsidTr="000221B3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2.</w:t>
            </w:r>
          </w:p>
        </w:tc>
        <w:tc>
          <w:tcPr>
            <w:tcW w:w="6236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100% от числа обратившихся</w:t>
            </w:r>
          </w:p>
        </w:tc>
      </w:tr>
    </w:tbl>
    <w:p w:rsidR="00895E46" w:rsidRPr="00D86BC3" w:rsidRDefault="00895E46" w:rsidP="00683EF0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895E46" w:rsidRPr="00D86BC3" w:rsidSect="00E033DD">
      <w:headerReference w:type="default" r:id="rId13"/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D68" w:rsidRDefault="00171D68" w:rsidP="007403CE">
      <w:pPr>
        <w:spacing w:after="0" w:line="240" w:lineRule="auto"/>
      </w:pPr>
      <w:r>
        <w:separator/>
      </w:r>
    </w:p>
  </w:endnote>
  <w:endnote w:type="continuationSeparator" w:id="1">
    <w:p w:rsidR="00171D68" w:rsidRDefault="00171D68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D68" w:rsidRDefault="00171D68" w:rsidP="007403CE">
      <w:pPr>
        <w:spacing w:after="0" w:line="240" w:lineRule="auto"/>
      </w:pPr>
      <w:r>
        <w:separator/>
      </w:r>
    </w:p>
  </w:footnote>
  <w:footnote w:type="continuationSeparator" w:id="1">
    <w:p w:rsidR="00171D68" w:rsidRDefault="00171D68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46" w:rsidRDefault="00F9652F">
    <w:pPr>
      <w:pStyle w:val="a3"/>
      <w:jc w:val="center"/>
    </w:pPr>
    <w:r>
      <w:fldChar w:fldCharType="begin"/>
    </w:r>
    <w:r w:rsidR="00DA1D2E">
      <w:instrText xml:space="preserve"> PAGE   \* MERGEFORMAT </w:instrText>
    </w:r>
    <w:r>
      <w:fldChar w:fldCharType="separate"/>
    </w:r>
    <w:r w:rsidR="003E1FD9">
      <w:rPr>
        <w:noProof/>
      </w:rPr>
      <w:t>6</w:t>
    </w:r>
    <w:r>
      <w:rPr>
        <w:noProof/>
      </w:rPr>
      <w:fldChar w:fldCharType="end"/>
    </w:r>
  </w:p>
  <w:p w:rsidR="00895E46" w:rsidRDefault="00895E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  <w:rPr>
        <w:rFonts w:cs="Times New Roman"/>
      </w:rPr>
    </w:lvl>
    <w:lvl w:ilvl="2" w:tplc="52561696">
      <w:start w:val="4"/>
      <w:numFmt w:val="decimal"/>
      <w:lvlText w:val="%3."/>
      <w:lvlJc w:val="left"/>
      <w:rPr>
        <w:rFonts w:cs="Times New Roman"/>
      </w:rPr>
    </w:lvl>
    <w:lvl w:ilvl="3" w:tplc="C4C65DCE">
      <w:numFmt w:val="decimal"/>
      <w:lvlText w:val=""/>
      <w:lvlJc w:val="left"/>
      <w:rPr>
        <w:rFonts w:cs="Times New Roman"/>
      </w:rPr>
    </w:lvl>
    <w:lvl w:ilvl="4" w:tplc="0F9E621A">
      <w:numFmt w:val="decimal"/>
      <w:lvlText w:val=""/>
      <w:lvlJc w:val="left"/>
      <w:rPr>
        <w:rFonts w:cs="Times New Roman"/>
      </w:rPr>
    </w:lvl>
    <w:lvl w:ilvl="5" w:tplc="1542E006">
      <w:numFmt w:val="decimal"/>
      <w:lvlText w:val=""/>
      <w:lvlJc w:val="left"/>
      <w:rPr>
        <w:rFonts w:cs="Times New Roman"/>
      </w:rPr>
    </w:lvl>
    <w:lvl w:ilvl="6" w:tplc="0B344FD8">
      <w:numFmt w:val="decimal"/>
      <w:lvlText w:val=""/>
      <w:lvlJc w:val="left"/>
      <w:rPr>
        <w:rFonts w:cs="Times New Roman"/>
      </w:rPr>
    </w:lvl>
    <w:lvl w:ilvl="7" w:tplc="6ABE77F8">
      <w:numFmt w:val="decimal"/>
      <w:lvlText w:val=""/>
      <w:lvlJc w:val="left"/>
      <w:rPr>
        <w:rFonts w:cs="Times New Roman"/>
      </w:rPr>
    </w:lvl>
    <w:lvl w:ilvl="8" w:tplc="D1E84B9C">
      <w:numFmt w:val="decimal"/>
      <w:lvlText w:val=""/>
      <w:lvlJc w:val="left"/>
      <w:rPr>
        <w:rFonts w:cs="Times New Roman"/>
      </w:rPr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96D03"/>
    <w:rsid w:val="000B6894"/>
    <w:rsid w:val="000B6D6F"/>
    <w:rsid w:val="000C0216"/>
    <w:rsid w:val="000D0A61"/>
    <w:rsid w:val="000D183B"/>
    <w:rsid w:val="000E3545"/>
    <w:rsid w:val="000F54ED"/>
    <w:rsid w:val="000F6FE4"/>
    <w:rsid w:val="000F750D"/>
    <w:rsid w:val="000F7F61"/>
    <w:rsid w:val="00107206"/>
    <w:rsid w:val="00110925"/>
    <w:rsid w:val="00123ADF"/>
    <w:rsid w:val="00171D68"/>
    <w:rsid w:val="00191D72"/>
    <w:rsid w:val="00193214"/>
    <w:rsid w:val="00196536"/>
    <w:rsid w:val="001B195B"/>
    <w:rsid w:val="001C74FF"/>
    <w:rsid w:val="001D499D"/>
    <w:rsid w:val="001E7CCB"/>
    <w:rsid w:val="00204620"/>
    <w:rsid w:val="00226A7A"/>
    <w:rsid w:val="00263F26"/>
    <w:rsid w:val="00276271"/>
    <w:rsid w:val="00290EE6"/>
    <w:rsid w:val="002D0458"/>
    <w:rsid w:val="002D08F9"/>
    <w:rsid w:val="002D4AE7"/>
    <w:rsid w:val="002F35BB"/>
    <w:rsid w:val="002F3AD1"/>
    <w:rsid w:val="00302025"/>
    <w:rsid w:val="00315FF5"/>
    <w:rsid w:val="00336FBF"/>
    <w:rsid w:val="0037403D"/>
    <w:rsid w:val="003C05E3"/>
    <w:rsid w:val="003E1FD9"/>
    <w:rsid w:val="003E3C3F"/>
    <w:rsid w:val="003E4ADB"/>
    <w:rsid w:val="003F2CB9"/>
    <w:rsid w:val="003F6D00"/>
    <w:rsid w:val="00434A1A"/>
    <w:rsid w:val="004443E6"/>
    <w:rsid w:val="00473E0E"/>
    <w:rsid w:val="0049360B"/>
    <w:rsid w:val="004D1284"/>
    <w:rsid w:val="004D5150"/>
    <w:rsid w:val="004F4EF0"/>
    <w:rsid w:val="00502842"/>
    <w:rsid w:val="00516B63"/>
    <w:rsid w:val="00553BDB"/>
    <w:rsid w:val="005820BB"/>
    <w:rsid w:val="00582CF0"/>
    <w:rsid w:val="005B39D1"/>
    <w:rsid w:val="005E1FB6"/>
    <w:rsid w:val="005E6583"/>
    <w:rsid w:val="005F0A81"/>
    <w:rsid w:val="00604A7A"/>
    <w:rsid w:val="00605756"/>
    <w:rsid w:val="006765C9"/>
    <w:rsid w:val="00683EF0"/>
    <w:rsid w:val="006C28D2"/>
    <w:rsid w:val="006E4CF5"/>
    <w:rsid w:val="00710047"/>
    <w:rsid w:val="00721EBB"/>
    <w:rsid w:val="00734F46"/>
    <w:rsid w:val="007403CE"/>
    <w:rsid w:val="00756548"/>
    <w:rsid w:val="007C0A90"/>
    <w:rsid w:val="007E1D59"/>
    <w:rsid w:val="007E261C"/>
    <w:rsid w:val="008129A2"/>
    <w:rsid w:val="00830F9D"/>
    <w:rsid w:val="00831613"/>
    <w:rsid w:val="0084158C"/>
    <w:rsid w:val="008504C4"/>
    <w:rsid w:val="008553F2"/>
    <w:rsid w:val="008652BC"/>
    <w:rsid w:val="00895E46"/>
    <w:rsid w:val="00911F2E"/>
    <w:rsid w:val="00916FC7"/>
    <w:rsid w:val="00930478"/>
    <w:rsid w:val="009375AE"/>
    <w:rsid w:val="00951E3A"/>
    <w:rsid w:val="0097071A"/>
    <w:rsid w:val="009804EF"/>
    <w:rsid w:val="00990813"/>
    <w:rsid w:val="009B101C"/>
    <w:rsid w:val="009B17AA"/>
    <w:rsid w:val="009C1EC9"/>
    <w:rsid w:val="009D4FCC"/>
    <w:rsid w:val="009F2754"/>
    <w:rsid w:val="009F4510"/>
    <w:rsid w:val="00A04C6E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6395F"/>
    <w:rsid w:val="00A77542"/>
    <w:rsid w:val="00AA08EE"/>
    <w:rsid w:val="00AA7563"/>
    <w:rsid w:val="00AB69BD"/>
    <w:rsid w:val="00AD7B83"/>
    <w:rsid w:val="00B071E1"/>
    <w:rsid w:val="00B1707E"/>
    <w:rsid w:val="00B179E4"/>
    <w:rsid w:val="00B24FBA"/>
    <w:rsid w:val="00B277F2"/>
    <w:rsid w:val="00B33F58"/>
    <w:rsid w:val="00B42268"/>
    <w:rsid w:val="00B55853"/>
    <w:rsid w:val="00BD3389"/>
    <w:rsid w:val="00BD6DA8"/>
    <w:rsid w:val="00BD7209"/>
    <w:rsid w:val="00C645F7"/>
    <w:rsid w:val="00C82E99"/>
    <w:rsid w:val="00C96288"/>
    <w:rsid w:val="00CA441B"/>
    <w:rsid w:val="00CB42EC"/>
    <w:rsid w:val="00CD107E"/>
    <w:rsid w:val="00CE660E"/>
    <w:rsid w:val="00CF2B81"/>
    <w:rsid w:val="00D23FA0"/>
    <w:rsid w:val="00D24623"/>
    <w:rsid w:val="00D614A7"/>
    <w:rsid w:val="00D61882"/>
    <w:rsid w:val="00D86BC3"/>
    <w:rsid w:val="00DA1D2E"/>
    <w:rsid w:val="00DD0137"/>
    <w:rsid w:val="00E02D60"/>
    <w:rsid w:val="00E033DD"/>
    <w:rsid w:val="00E314CE"/>
    <w:rsid w:val="00E53032"/>
    <w:rsid w:val="00E6297A"/>
    <w:rsid w:val="00E64428"/>
    <w:rsid w:val="00EB5EC3"/>
    <w:rsid w:val="00F17191"/>
    <w:rsid w:val="00F50854"/>
    <w:rsid w:val="00F5365B"/>
    <w:rsid w:val="00F9652F"/>
    <w:rsid w:val="00FA56FC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6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5654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83EF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75654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2F35BB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1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f2">
    <w:name w:val="Table Grid"/>
    <w:basedOn w:val="a1"/>
    <w:uiPriority w:val="99"/>
    <w:locked/>
    <w:rsid w:val="0049360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99"/>
    <w:locked/>
    <w:rsid w:val="00D86BC3"/>
    <w:rPr>
      <w:sz w:val="22"/>
      <w:szCs w:val="22"/>
      <w:lang w:eastAsia="en-US" w:bidi="ar-SA"/>
    </w:rPr>
  </w:style>
  <w:style w:type="character" w:customStyle="1" w:styleId="30">
    <w:name w:val="Заголовок 3 Знак"/>
    <w:link w:val="3"/>
    <w:semiHidden/>
    <w:rsid w:val="00683EF0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113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1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60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nikolskoe-r69.gosweb.gosuslugi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municipal.garant.ru/document/redirect/401399931/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401399931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unicipal.garant.ru/document/redirect/7444981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863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2140</Words>
  <Characters>12200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Ивановна</cp:lastModifiedBy>
  <cp:revision>45</cp:revision>
  <cp:lastPrinted>2022-10-31T09:37:00Z</cp:lastPrinted>
  <dcterms:created xsi:type="dcterms:W3CDTF">2021-06-01T09:21:00Z</dcterms:created>
  <dcterms:modified xsi:type="dcterms:W3CDTF">2025-02-20T07:37:00Z</dcterms:modified>
</cp:coreProperties>
</file>