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16" w:rsidRPr="00F6599F" w:rsidRDefault="00D84016" w:rsidP="00D84016">
      <w:pPr>
        <w:pStyle w:val="a6"/>
        <w:jc w:val="center"/>
        <w:rPr>
          <w:b w:val="0"/>
          <w:szCs w:val="24"/>
        </w:rPr>
      </w:pPr>
      <w:r w:rsidRPr="00F6599F">
        <w:rPr>
          <w:b w:val="0"/>
          <w:szCs w:val="24"/>
        </w:rPr>
        <w:t>МУНИЦИПАЛЬНОЕ ОБРАЗОВАНИЕ</w:t>
      </w:r>
      <w:r w:rsidRPr="00F6599F">
        <w:rPr>
          <w:b w:val="0"/>
          <w:szCs w:val="24"/>
        </w:rPr>
        <w:br/>
        <w:t>«НОВОНИКОЛЬСКОЕ  СЕЛЬСКОЕ  ПОСЕЛЕНИЕ»</w:t>
      </w:r>
    </w:p>
    <w:p w:rsidR="00D84016" w:rsidRPr="00F6599F" w:rsidRDefault="00D84016" w:rsidP="00D84016">
      <w:pPr>
        <w:pStyle w:val="a8"/>
        <w:jc w:val="center"/>
        <w:rPr>
          <w:b w:val="0"/>
          <w:sz w:val="24"/>
          <w:szCs w:val="24"/>
        </w:rPr>
      </w:pPr>
      <w:r w:rsidRPr="00F6599F">
        <w:rPr>
          <w:b w:val="0"/>
          <w:sz w:val="24"/>
          <w:szCs w:val="24"/>
        </w:rPr>
        <w:t>АДМИНИСТРАЦИЯ НОВОНИКОЛЬСКОГО СЕЛЬСКОГО ПОСЕЛЕНИЯ АЛЕКСАНДРОВСКОГО  РАЙОНА  ТОМСКОЙ  ОБЛАСТИ</w:t>
      </w:r>
    </w:p>
    <w:p w:rsidR="00D84016" w:rsidRPr="00626E73" w:rsidRDefault="00D84016" w:rsidP="00626E73">
      <w:pPr>
        <w:pStyle w:val="a8"/>
        <w:jc w:val="center"/>
        <w:rPr>
          <w:b w:val="0"/>
          <w:sz w:val="24"/>
          <w:szCs w:val="24"/>
        </w:rPr>
      </w:pPr>
      <w:r w:rsidRPr="00F6599F">
        <w:rPr>
          <w:b w:val="0"/>
          <w:sz w:val="24"/>
          <w:szCs w:val="24"/>
        </w:rPr>
        <w:t xml:space="preserve">ПОСТАНОВЛЕНИЕ </w:t>
      </w:r>
    </w:p>
    <w:p w:rsidR="00D84016" w:rsidRPr="00C35853" w:rsidRDefault="004F4183" w:rsidP="00D84016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26.04</w:t>
      </w:r>
      <w:r w:rsidR="00D84016" w:rsidRPr="00F6599F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D84016">
        <w:rPr>
          <w:rFonts w:ascii="Times New Roman" w:hAnsi="Times New Roman"/>
          <w:b w:val="0"/>
          <w:color w:val="auto"/>
          <w:sz w:val="24"/>
          <w:szCs w:val="24"/>
        </w:rPr>
        <w:t>2021</w:t>
      </w:r>
      <w:r w:rsidR="00D84016" w:rsidRPr="00F6599F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№ </w:t>
      </w:r>
      <w:r w:rsidR="00E70864">
        <w:rPr>
          <w:rFonts w:ascii="Times New Roman" w:hAnsi="Times New Roman"/>
          <w:b w:val="0"/>
          <w:color w:val="auto"/>
          <w:sz w:val="24"/>
          <w:szCs w:val="24"/>
        </w:rPr>
        <w:t>21</w:t>
      </w:r>
      <w:r w:rsidR="00D84016" w:rsidRPr="00F6599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84016" w:rsidRPr="00F6599F" w:rsidRDefault="00D84016" w:rsidP="00D84016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6599F">
        <w:rPr>
          <w:rFonts w:ascii="Times New Roman" w:hAnsi="Times New Roman"/>
          <w:b w:val="0"/>
          <w:color w:val="auto"/>
          <w:sz w:val="24"/>
          <w:szCs w:val="24"/>
        </w:rPr>
        <w:t>село Новоникольское</w:t>
      </w:r>
    </w:p>
    <w:p w:rsidR="005033DD" w:rsidRPr="00B814FA" w:rsidRDefault="005033DD" w:rsidP="005033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B814FA" w:rsidRDefault="005033DD" w:rsidP="00B814FA">
      <w:pPr>
        <w:spacing w:after="0" w:line="240" w:lineRule="auto"/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</w:pPr>
      <w:r w:rsidRPr="00077E99">
        <w:rPr>
          <w:rFonts w:ascii="Times New Roman" w:hAnsi="Times New Roman" w:cs="Times New Roman"/>
          <w:color w:val="000000"/>
          <w:spacing w:val="2"/>
          <w:sz w:val="24"/>
          <w:szCs w:val="24"/>
        </w:rPr>
        <w:t>О внесении</w:t>
      </w:r>
      <w:r w:rsidR="00B814F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077E9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изменений в А</w:t>
      </w:r>
      <w:r w:rsidRPr="00077E99"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>дминистративный</w:t>
      </w:r>
      <w:r w:rsidR="00B814FA"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 xml:space="preserve">   </w:t>
      </w:r>
      <w:r w:rsidRPr="00077E99"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 xml:space="preserve">регламент </w:t>
      </w:r>
    </w:p>
    <w:p w:rsidR="00B814FA" w:rsidRDefault="005033DD" w:rsidP="00B8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99"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 xml:space="preserve">предоставления </w:t>
      </w:r>
      <w:r w:rsidR="00B814FA"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 xml:space="preserve">    </w:t>
      </w:r>
      <w:r w:rsidRPr="00077E99"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 xml:space="preserve">муниципальной </w:t>
      </w:r>
      <w:r w:rsidR="00B814FA"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 xml:space="preserve">     </w:t>
      </w:r>
      <w:r w:rsidRPr="00077E99"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 xml:space="preserve">услуги </w:t>
      </w:r>
      <w:r w:rsidR="00B814FA"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 xml:space="preserve">      </w:t>
      </w:r>
      <w:r w:rsidRPr="00077E99">
        <w:rPr>
          <w:rFonts w:ascii="Times New Roman" w:hAnsi="Times New Roman" w:cs="Times New Roman"/>
          <w:sz w:val="24"/>
          <w:szCs w:val="24"/>
        </w:rPr>
        <w:t xml:space="preserve">«Выдача </w:t>
      </w:r>
    </w:p>
    <w:p w:rsidR="00B814FA" w:rsidRDefault="005033DD" w:rsidP="00B8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99">
        <w:rPr>
          <w:rFonts w:ascii="Times New Roman" w:hAnsi="Times New Roman" w:cs="Times New Roman"/>
          <w:sz w:val="24"/>
          <w:szCs w:val="24"/>
        </w:rPr>
        <w:t xml:space="preserve">специального разрешения на движение по автомобильным </w:t>
      </w:r>
    </w:p>
    <w:p w:rsidR="00904DF8" w:rsidRPr="00904DF8" w:rsidRDefault="005033DD" w:rsidP="00904DF8">
      <w:pPr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</w:pPr>
      <w:r w:rsidRPr="00077E99">
        <w:rPr>
          <w:rFonts w:ascii="Times New Roman" w:hAnsi="Times New Roman" w:cs="Times New Roman"/>
          <w:sz w:val="24"/>
          <w:szCs w:val="24"/>
        </w:rPr>
        <w:t>дорогам</w:t>
      </w:r>
      <w:r w:rsidR="00B814FA">
        <w:rPr>
          <w:rFonts w:ascii="Times New Roman" w:hAnsi="Times New Roman" w:cs="Times New Roman"/>
          <w:sz w:val="24"/>
          <w:szCs w:val="24"/>
        </w:rPr>
        <w:t xml:space="preserve">   </w:t>
      </w:r>
      <w:r w:rsidR="00904DF8" w:rsidRPr="00904DF8">
        <w:rPr>
          <w:rFonts w:ascii="Times New Roman" w:hAnsi="Times New Roman" w:cs="Times New Roman"/>
          <w:sz w:val="24"/>
          <w:szCs w:val="24"/>
        </w:rPr>
        <w:t xml:space="preserve">  </w:t>
      </w:r>
      <w:r w:rsidR="00B814FA">
        <w:rPr>
          <w:rFonts w:ascii="Times New Roman" w:hAnsi="Times New Roman" w:cs="Times New Roman"/>
          <w:sz w:val="24"/>
          <w:szCs w:val="24"/>
        </w:rPr>
        <w:t xml:space="preserve">местного  </w:t>
      </w:r>
      <w:r w:rsidR="00904DF8" w:rsidRPr="00904DF8">
        <w:rPr>
          <w:rFonts w:ascii="Times New Roman" w:hAnsi="Times New Roman" w:cs="Times New Roman"/>
          <w:sz w:val="24"/>
          <w:szCs w:val="24"/>
        </w:rPr>
        <w:t xml:space="preserve"> </w:t>
      </w:r>
      <w:r w:rsidR="00B814FA">
        <w:rPr>
          <w:rFonts w:ascii="Times New Roman" w:hAnsi="Times New Roman" w:cs="Times New Roman"/>
          <w:sz w:val="24"/>
          <w:szCs w:val="24"/>
        </w:rPr>
        <w:t xml:space="preserve">  значения </w:t>
      </w:r>
      <w:r w:rsidR="00904DF8" w:rsidRPr="00077E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тяжеловесных </w:t>
      </w:r>
      <w:r w:rsidR="00904DF8" w:rsidRPr="00904DF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   </w:t>
      </w:r>
      <w:r w:rsidR="00904DF8" w:rsidRPr="00077E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и </w:t>
      </w:r>
      <w:r w:rsidR="00904DF8" w:rsidRPr="00904DF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    </w:t>
      </w:r>
      <w:r w:rsidR="00904DF8" w:rsidRPr="00077E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(или) </w:t>
      </w:r>
    </w:p>
    <w:p w:rsidR="00077E99" w:rsidRDefault="00904DF8" w:rsidP="00904DF8">
      <w:pPr>
        <w:spacing w:after="0" w:line="240" w:lineRule="auto"/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</w:pPr>
      <w:r w:rsidRPr="00077E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крупногабаритных </w:t>
      </w:r>
      <w:r w:rsidR="004F4C0E" w:rsidRPr="00077E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>транспортн</w:t>
      </w:r>
      <w:r w:rsidR="004F4C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ых </w:t>
      </w:r>
      <w:r w:rsidR="004F4C0E" w:rsidRPr="00904DF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 </w:t>
      </w:r>
      <w:r w:rsidR="004F4C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>средств»</w:t>
      </w:r>
    </w:p>
    <w:p w:rsidR="00077E99" w:rsidRPr="00077E99" w:rsidRDefault="00077E99" w:rsidP="00077E99">
      <w:pPr>
        <w:spacing w:after="0" w:line="240" w:lineRule="auto"/>
        <w:jc w:val="both"/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</w:pPr>
    </w:p>
    <w:p w:rsidR="005033DD" w:rsidRPr="00077E99" w:rsidRDefault="00B814FA" w:rsidP="004F4C0E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>В</w:t>
      </w:r>
      <w:r w:rsidR="00283766" w:rsidRPr="00077E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 целях приведения Административного регламента предоставления муниципальной услуги «Выдача специального разрешения на  движение по автомобильным  дорогам местного значения тяжеловесных и (или) крупногабаритных </w:t>
      </w:r>
      <w:r w:rsidR="004F4C0E" w:rsidRPr="00077E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>транспортн</w:t>
      </w:r>
      <w:r w:rsidR="004F4C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>ых средств»,</w:t>
      </w:r>
      <w:r w:rsidR="00283766" w:rsidRPr="00077E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>утвержденно</w:t>
      </w:r>
      <w:r w:rsidR="004F4C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го постановлением Администрации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>Новоникольского</w:t>
      </w:r>
      <w:r w:rsidR="00283766" w:rsidRPr="00077E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 </w:t>
      </w:r>
      <w:r w:rsidR="00904DF8" w:rsidRPr="00904DF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  </w:t>
      </w:r>
      <w:r w:rsidR="00283766" w:rsidRPr="00077E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>сельск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>ого</w:t>
      </w:r>
      <w:r w:rsidR="00904DF8" w:rsidRPr="00904DF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 поселения</w:t>
      </w:r>
      <w:r w:rsidR="00904DF8" w:rsidRPr="00904DF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  </w:t>
      </w:r>
      <w:r w:rsidR="00904DF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 xml:space="preserve"> от 16.04.2020 №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>17</w:t>
      </w:r>
      <w:r w:rsidR="00283766" w:rsidRPr="00077E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ru-RU"/>
        </w:rPr>
        <w:t>, в соответствие с Федеральным законом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27 июля 2010 г. N 210-ФЗ "Об организации предоставления государственных и муниципальных услуг",</w:t>
      </w:r>
      <w:r w:rsidR="00283766" w:rsidRPr="00077E9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приказом Минтранса России от 05.06.2019 г. № 167 «Об утверждении Порядка выдачи специального разрешения на движение по автомобильным дорогам тяжеловесного и (или) крупногаба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ритного транспортного средства»</w:t>
      </w:r>
      <w:r w:rsidR="005033DD" w:rsidRPr="00077E9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717CF" w:rsidRPr="00077E99" w:rsidRDefault="005033DD" w:rsidP="00077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E9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033DD" w:rsidRPr="00077E99" w:rsidRDefault="005033DD" w:rsidP="00077E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E99">
        <w:rPr>
          <w:rFonts w:ascii="Times New Roman" w:hAnsi="Times New Roman" w:cs="Times New Roman"/>
          <w:sz w:val="24"/>
          <w:szCs w:val="24"/>
        </w:rPr>
        <w:t>1.</w:t>
      </w:r>
      <w:r w:rsidRPr="00077E99">
        <w:rPr>
          <w:rFonts w:ascii="Times New Roman" w:hAnsi="Times New Roman" w:cs="Times New Roman"/>
          <w:color w:val="000000"/>
          <w:sz w:val="24"/>
          <w:szCs w:val="24"/>
        </w:rPr>
        <w:t xml:space="preserve"> Внести следующие изменения в </w:t>
      </w:r>
      <w:r w:rsidRPr="00077E99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077E99"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 xml:space="preserve">дминистративный регламент предоставления муниципальной услуги </w:t>
      </w:r>
      <w:r w:rsidRPr="00077E99">
        <w:rPr>
          <w:rFonts w:ascii="Times New Roman" w:hAnsi="Times New Roman" w:cs="Times New Roman"/>
          <w:sz w:val="24"/>
          <w:szCs w:val="24"/>
        </w:rPr>
        <w:t>«Выдача специального разрешения на движение по автомобильным дорогам местного значения транспортн</w:t>
      </w:r>
      <w:r w:rsidR="00B814FA">
        <w:rPr>
          <w:rFonts w:ascii="Times New Roman" w:hAnsi="Times New Roman" w:cs="Times New Roman"/>
          <w:sz w:val="24"/>
          <w:szCs w:val="24"/>
        </w:rPr>
        <w:t>ых средств</w:t>
      </w:r>
      <w:r w:rsidRPr="00077E99">
        <w:rPr>
          <w:rFonts w:ascii="Times New Roman" w:hAnsi="Times New Roman" w:cs="Times New Roman"/>
          <w:sz w:val="24"/>
          <w:szCs w:val="24"/>
        </w:rPr>
        <w:t>, осуществляющих перевозки тяжеловесных и (или) крупногабаритных грузов</w:t>
      </w:r>
      <w:r w:rsidRPr="00077E99"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 xml:space="preserve">», утвержденный постановлением от 16.04.2020 г. № </w:t>
      </w:r>
      <w:r w:rsidR="00B814FA">
        <w:rPr>
          <w:rStyle w:val="ConsTitle"/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>17</w:t>
      </w:r>
      <w:r w:rsidRPr="00077E99">
        <w:rPr>
          <w:rFonts w:ascii="Times New Roman" w:hAnsi="Times New Roman" w:cs="Times New Roman"/>
          <w:color w:val="000000"/>
          <w:sz w:val="24"/>
          <w:szCs w:val="24"/>
        </w:rPr>
        <w:t xml:space="preserve"> (далее Административный регламент):</w:t>
      </w:r>
    </w:p>
    <w:p w:rsidR="0015630D" w:rsidRDefault="001807BA" w:rsidP="00077E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E99">
        <w:rPr>
          <w:rFonts w:ascii="Times New Roman" w:hAnsi="Times New Roman" w:cs="Times New Roman"/>
          <w:b/>
          <w:color w:val="000000"/>
          <w:sz w:val="24"/>
          <w:szCs w:val="24"/>
        </w:rPr>
        <w:t>1.1.</w:t>
      </w:r>
      <w:r w:rsidRPr="00077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7E99">
        <w:rPr>
          <w:rFonts w:ascii="Times New Roman" w:hAnsi="Times New Roman" w:cs="Times New Roman"/>
          <w:sz w:val="24"/>
          <w:szCs w:val="24"/>
        </w:rPr>
        <w:t>В наименовании и по тексту Администра</w:t>
      </w:r>
      <w:r w:rsidR="00C91FDF">
        <w:rPr>
          <w:rFonts w:ascii="Times New Roman" w:hAnsi="Times New Roman" w:cs="Times New Roman"/>
          <w:sz w:val="24"/>
          <w:szCs w:val="24"/>
        </w:rPr>
        <w:t>тивного регламента и приложений</w:t>
      </w:r>
      <w:r w:rsidRPr="00077E99">
        <w:rPr>
          <w:rFonts w:ascii="Times New Roman" w:hAnsi="Times New Roman" w:cs="Times New Roman"/>
          <w:sz w:val="24"/>
          <w:szCs w:val="24"/>
        </w:rPr>
        <w:t xml:space="preserve"> к постановлению слова «транспортных средств, осуществляющих перевозки тяжеловесных и (или) крупногабаритных грузов» заменить словами «</w:t>
      </w:r>
      <w:r w:rsidRPr="00077E99">
        <w:rPr>
          <w:rFonts w:ascii="Times New Roman" w:hAnsi="Times New Roman" w:cs="Times New Roman"/>
          <w:sz w:val="24"/>
          <w:szCs w:val="24"/>
          <w:shd w:val="clear" w:color="auto" w:fill="FFFFFF"/>
        </w:rPr>
        <w:t>тяжеловесного и (или) крупногабаритного транспортного средства</w:t>
      </w:r>
      <w:r w:rsidRPr="00077E99">
        <w:rPr>
          <w:rFonts w:ascii="Times New Roman" w:hAnsi="Times New Roman" w:cs="Times New Roman"/>
          <w:sz w:val="24"/>
          <w:szCs w:val="24"/>
        </w:rPr>
        <w:t xml:space="preserve">» </w:t>
      </w:r>
      <w:r w:rsidR="00D84016">
        <w:rPr>
          <w:rFonts w:ascii="Times New Roman" w:hAnsi="Times New Roman" w:cs="Times New Roman"/>
          <w:sz w:val="24"/>
          <w:szCs w:val="24"/>
        </w:rPr>
        <w:t>в соответствующих</w:t>
      </w:r>
      <w:r w:rsidR="0015630D">
        <w:rPr>
          <w:rFonts w:ascii="Times New Roman" w:hAnsi="Times New Roman" w:cs="Times New Roman"/>
          <w:sz w:val="24"/>
          <w:szCs w:val="24"/>
        </w:rPr>
        <w:t xml:space="preserve"> падежах.</w:t>
      </w:r>
    </w:p>
    <w:p w:rsidR="001807BA" w:rsidRDefault="0015630D" w:rsidP="00077E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04A">
        <w:rPr>
          <w:rFonts w:ascii="Times New Roman" w:hAnsi="Times New Roman" w:cs="Times New Roman"/>
          <w:b/>
          <w:sz w:val="24"/>
          <w:szCs w:val="24"/>
        </w:rPr>
        <w:t>1.2.</w:t>
      </w:r>
      <w:r w:rsidRPr="00156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1.1.</w:t>
      </w:r>
      <w:r w:rsidRPr="00077E99">
        <w:rPr>
          <w:rFonts w:ascii="Times New Roman" w:hAnsi="Times New Roman" w:cs="Times New Roman"/>
          <w:sz w:val="24"/>
          <w:szCs w:val="24"/>
        </w:rPr>
        <w:t xml:space="preserve"> Административного  регламента изложить в</w:t>
      </w:r>
      <w:r>
        <w:rPr>
          <w:rFonts w:ascii="Times New Roman" w:hAnsi="Times New Roman" w:cs="Times New Roman"/>
          <w:sz w:val="24"/>
          <w:szCs w:val="24"/>
        </w:rPr>
        <w:t xml:space="preserve"> следующей </w:t>
      </w:r>
      <w:r w:rsidRPr="00077E99">
        <w:rPr>
          <w:rFonts w:ascii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204A" w:rsidRDefault="0015630D" w:rsidP="00A920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04A">
        <w:rPr>
          <w:rFonts w:ascii="Times New Roman" w:hAnsi="Times New Roman" w:cs="Times New Roman"/>
          <w:sz w:val="24"/>
          <w:szCs w:val="24"/>
        </w:rPr>
        <w:t xml:space="preserve">«1.1. Административный регламент по предоставлению муниципальной услуги «Выдача специального разрешения на движение по автомобильным дорогам   местного  значения  </w:t>
      </w:r>
      <w:r w:rsidRPr="00A9204A">
        <w:rPr>
          <w:rFonts w:ascii="Times New Roman" w:hAnsi="Times New Roman" w:cs="Times New Roman"/>
          <w:sz w:val="24"/>
          <w:szCs w:val="24"/>
          <w:shd w:val="clear" w:color="auto" w:fill="FFFFFF"/>
        </w:rPr>
        <w:t>тяжеловесного и  (или) крупногабаритного транспортного средства</w:t>
      </w:r>
      <w:r w:rsidRPr="00A9204A">
        <w:rPr>
          <w:rFonts w:ascii="Times New Roman" w:hAnsi="Times New Roman" w:cs="Times New Roman"/>
          <w:sz w:val="24"/>
          <w:szCs w:val="24"/>
        </w:rPr>
        <w:t xml:space="preserve">» (далее - Административный регламент, специальное разрешение) устанавливает порядок предоставления муниципальной услуги по выдаче Администрацией Новоникольского сельского поселения (далее - Администрация) специального разрешения на движение по автомобильным дорогам местного значения </w:t>
      </w:r>
      <w:r w:rsidRPr="00A9204A">
        <w:rPr>
          <w:rFonts w:ascii="Times New Roman" w:hAnsi="Times New Roman" w:cs="Times New Roman"/>
          <w:sz w:val="24"/>
          <w:szCs w:val="24"/>
          <w:shd w:val="clear" w:color="auto" w:fill="FFFFFF"/>
        </w:rPr>
        <w:t>тяжеловесного и  (или) крупногабаритного транспортного средства</w:t>
      </w:r>
      <w:r w:rsidRPr="00A9204A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услуга), в том числе определяет состав, </w:t>
      </w:r>
      <w:r w:rsidRPr="00A9204A">
        <w:rPr>
          <w:rFonts w:ascii="Times New Roman" w:hAnsi="Times New Roman" w:cs="Times New Roman"/>
          <w:sz w:val="24"/>
          <w:szCs w:val="24"/>
        </w:rPr>
        <w:lastRenderedPageBreak/>
        <w:t>последовательность  и сроки выполнения  административных процедур, требования  к  порядку  их  выполнения, в том  числе  особенности  выполнения   административных  процедур   в электронной  форме и в  многофункциональных  центрах.</w:t>
      </w:r>
      <w:r w:rsidR="00D81750" w:rsidRPr="00A9204A">
        <w:rPr>
          <w:rFonts w:ascii="Times New Roman" w:hAnsi="Times New Roman" w:cs="Times New Roman"/>
          <w:sz w:val="24"/>
          <w:szCs w:val="24"/>
        </w:rPr>
        <w:t>»</w:t>
      </w:r>
      <w:r w:rsidR="00633D92">
        <w:rPr>
          <w:rFonts w:ascii="Times New Roman" w:hAnsi="Times New Roman" w:cs="Times New Roman"/>
          <w:sz w:val="24"/>
          <w:szCs w:val="24"/>
        </w:rPr>
        <w:t>.</w:t>
      </w:r>
    </w:p>
    <w:p w:rsidR="001807BA" w:rsidRPr="00077E99" w:rsidRDefault="00D81750" w:rsidP="00A920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1807BA" w:rsidRPr="00077E99">
        <w:rPr>
          <w:rFonts w:ascii="Times New Roman" w:hAnsi="Times New Roman" w:cs="Times New Roman"/>
          <w:b/>
          <w:sz w:val="24"/>
          <w:szCs w:val="24"/>
        </w:rPr>
        <w:t>.</w:t>
      </w:r>
      <w:r w:rsidR="009714AD" w:rsidRPr="00077E99">
        <w:rPr>
          <w:rFonts w:ascii="Times New Roman" w:hAnsi="Times New Roman" w:cs="Times New Roman"/>
          <w:sz w:val="24"/>
          <w:szCs w:val="24"/>
        </w:rPr>
        <w:t xml:space="preserve"> Пункт 2.5. </w:t>
      </w:r>
      <w:r w:rsidR="00051792" w:rsidRPr="00077E99">
        <w:rPr>
          <w:rFonts w:ascii="Times New Roman" w:hAnsi="Times New Roman" w:cs="Times New Roman"/>
          <w:sz w:val="24"/>
          <w:szCs w:val="24"/>
        </w:rPr>
        <w:t>Административн</w:t>
      </w:r>
      <w:r w:rsidR="009714AD" w:rsidRPr="00077E99">
        <w:rPr>
          <w:rFonts w:ascii="Times New Roman" w:hAnsi="Times New Roman" w:cs="Times New Roman"/>
          <w:sz w:val="24"/>
          <w:szCs w:val="24"/>
        </w:rPr>
        <w:t>ого</w:t>
      </w:r>
      <w:r w:rsidR="00051792" w:rsidRPr="00077E99">
        <w:rPr>
          <w:rFonts w:ascii="Times New Roman" w:hAnsi="Times New Roman" w:cs="Times New Roman"/>
          <w:sz w:val="24"/>
          <w:szCs w:val="24"/>
        </w:rPr>
        <w:t xml:space="preserve"> </w:t>
      </w:r>
      <w:r w:rsidR="001807BA" w:rsidRPr="00077E99">
        <w:rPr>
          <w:rFonts w:ascii="Times New Roman" w:hAnsi="Times New Roman" w:cs="Times New Roman"/>
          <w:sz w:val="24"/>
          <w:szCs w:val="24"/>
        </w:rPr>
        <w:t xml:space="preserve"> </w:t>
      </w:r>
      <w:r w:rsidR="009714AD" w:rsidRPr="00077E99">
        <w:rPr>
          <w:rFonts w:ascii="Times New Roman" w:hAnsi="Times New Roman" w:cs="Times New Roman"/>
          <w:sz w:val="24"/>
          <w:szCs w:val="24"/>
        </w:rPr>
        <w:t>регламента изложить в</w:t>
      </w:r>
      <w:r w:rsidR="00C91FDF">
        <w:rPr>
          <w:rFonts w:ascii="Times New Roman" w:hAnsi="Times New Roman" w:cs="Times New Roman"/>
          <w:sz w:val="24"/>
          <w:szCs w:val="24"/>
        </w:rPr>
        <w:t xml:space="preserve"> следующей </w:t>
      </w:r>
      <w:r w:rsidR="009714AD" w:rsidRPr="00077E9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1807BA" w:rsidRPr="00077E99" w:rsidRDefault="001807BA" w:rsidP="0007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99">
        <w:rPr>
          <w:rFonts w:ascii="Times New Roman" w:hAnsi="Times New Roman" w:cs="Times New Roman"/>
          <w:sz w:val="24"/>
          <w:szCs w:val="24"/>
        </w:rPr>
        <w:tab/>
        <w:t>«</w:t>
      </w:r>
      <w:r w:rsidR="009714AD" w:rsidRPr="00077E99">
        <w:rPr>
          <w:rFonts w:ascii="Times New Roman" w:hAnsi="Times New Roman" w:cs="Times New Roman"/>
          <w:sz w:val="24"/>
          <w:szCs w:val="24"/>
        </w:rPr>
        <w:t>2.5.</w:t>
      </w:r>
      <w:r w:rsidRPr="00077E99">
        <w:rPr>
          <w:rFonts w:ascii="Times New Roman" w:hAnsi="Times New Roman" w:cs="Times New Roman"/>
          <w:sz w:val="24"/>
          <w:szCs w:val="24"/>
        </w:rPr>
        <w:t>Правовые основания для предо</w:t>
      </w:r>
      <w:r w:rsidR="00991E39">
        <w:rPr>
          <w:rFonts w:ascii="Times New Roman" w:hAnsi="Times New Roman" w:cs="Times New Roman"/>
          <w:sz w:val="24"/>
          <w:szCs w:val="24"/>
        </w:rPr>
        <w:t>ставления муниципальной услуги:</w:t>
      </w:r>
    </w:p>
    <w:p w:rsidR="00140F8A" w:rsidRPr="00077E99" w:rsidRDefault="00991E39" w:rsidP="0007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5"/>
      <w:r>
        <w:rPr>
          <w:rFonts w:ascii="Times New Roman" w:hAnsi="Times New Roman" w:cs="Times New Roman"/>
          <w:sz w:val="24"/>
          <w:szCs w:val="24"/>
        </w:rPr>
        <w:tab/>
      </w:r>
      <w:r w:rsidR="00140F8A" w:rsidRPr="00077E99">
        <w:rPr>
          <w:rFonts w:ascii="Times New Roman" w:hAnsi="Times New Roman" w:cs="Times New Roman"/>
          <w:sz w:val="24"/>
          <w:szCs w:val="24"/>
        </w:rPr>
        <w:t xml:space="preserve">1) </w:t>
      </w:r>
      <w:r w:rsidR="00140F8A" w:rsidRPr="00077E9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Федеральный закон от 06.10.2003 г. № 131 «Об общих принципах организации местного самоуправления в Российской Федерации»</w:t>
      </w:r>
      <w:bookmarkStart w:id="1" w:name="sub_26"/>
      <w:bookmarkEnd w:id="0"/>
      <w:r w:rsidR="00633D9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;</w:t>
      </w:r>
    </w:p>
    <w:p w:rsidR="00140F8A" w:rsidRPr="00077E99" w:rsidRDefault="00991E39" w:rsidP="0007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7"/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="00140F8A" w:rsidRPr="00077E99">
        <w:rPr>
          <w:rFonts w:ascii="Times New Roman" w:hAnsi="Times New Roman" w:cs="Times New Roman"/>
          <w:sz w:val="24"/>
          <w:szCs w:val="24"/>
        </w:rPr>
        <w:t xml:space="preserve">2) </w:t>
      </w:r>
      <w:hyperlink r:id="rId7" w:history="1">
        <w:r w:rsidR="00140F8A" w:rsidRPr="00077E99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Федеральный закон</w:t>
        </w:r>
      </w:hyperlink>
      <w:r w:rsidR="00140F8A" w:rsidRPr="00077E99">
        <w:rPr>
          <w:rFonts w:ascii="Times New Roman" w:hAnsi="Times New Roman" w:cs="Times New Roman"/>
          <w:sz w:val="24"/>
          <w:szCs w:val="24"/>
        </w:rPr>
        <w:t xml:space="preserve"> от 27.07.2010 N 210-ФЗ "Об организации предоставления государственных и муниципальных услуг»;</w:t>
      </w:r>
    </w:p>
    <w:p w:rsidR="00140F8A" w:rsidRPr="00077E99" w:rsidRDefault="00991E39" w:rsidP="0007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F8A" w:rsidRPr="00077E99">
        <w:rPr>
          <w:rFonts w:ascii="Times New Roman" w:hAnsi="Times New Roman" w:cs="Times New Roman"/>
          <w:sz w:val="24"/>
          <w:szCs w:val="24"/>
        </w:rPr>
        <w:t>3) П</w:t>
      </w:r>
      <w:r w:rsidR="00140F8A" w:rsidRPr="00077E9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риказ Минтранса России от 05.06.2019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средства»;</w:t>
      </w:r>
      <w:r w:rsidR="00140F8A" w:rsidRPr="00077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F8A" w:rsidRPr="00077E99" w:rsidRDefault="00991E39" w:rsidP="0007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8"/>
      <w:bookmarkEnd w:id="2"/>
      <w:r>
        <w:rPr>
          <w:rFonts w:ascii="Times New Roman" w:hAnsi="Times New Roman" w:cs="Times New Roman"/>
          <w:sz w:val="24"/>
          <w:szCs w:val="24"/>
        </w:rPr>
        <w:tab/>
      </w:r>
      <w:r w:rsidR="00140F8A" w:rsidRPr="00077E99">
        <w:rPr>
          <w:rFonts w:ascii="Times New Roman" w:hAnsi="Times New Roman" w:cs="Times New Roman"/>
          <w:sz w:val="24"/>
          <w:szCs w:val="24"/>
        </w:rPr>
        <w:t xml:space="preserve">4) </w:t>
      </w:r>
      <w:hyperlink r:id="rId8" w:history="1">
        <w:r w:rsidR="00140F8A" w:rsidRPr="00077E99">
          <w:rPr>
            <w:rStyle w:val="a4"/>
            <w:rFonts w:ascii="Times New Roman" w:hAnsi="Times New Roman"/>
            <w:color w:val="auto"/>
            <w:sz w:val="24"/>
            <w:szCs w:val="24"/>
          </w:rPr>
          <w:t>Постановление</w:t>
        </w:r>
      </w:hyperlink>
      <w:r w:rsidR="00140F8A" w:rsidRPr="00077E9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08.09.2010 N 697 «О единой системе межведомственного электронного взаимодействия»; </w:t>
      </w:r>
      <w:bookmarkStart w:id="4" w:name="sub_29"/>
      <w:bookmarkEnd w:id="3"/>
    </w:p>
    <w:p w:rsidR="00140F8A" w:rsidRPr="00077E99" w:rsidRDefault="00991E39" w:rsidP="0007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F8A" w:rsidRPr="00077E99">
        <w:rPr>
          <w:rFonts w:ascii="Times New Roman" w:hAnsi="Times New Roman" w:cs="Times New Roman"/>
          <w:sz w:val="24"/>
          <w:szCs w:val="24"/>
        </w:rPr>
        <w:t xml:space="preserve">5) </w:t>
      </w:r>
      <w:hyperlink r:id="rId9" w:history="1">
        <w:r w:rsidR="00140F8A" w:rsidRPr="00077E99">
          <w:rPr>
            <w:rStyle w:val="a4"/>
            <w:rFonts w:ascii="Times New Roman" w:hAnsi="Times New Roman"/>
            <w:color w:val="auto"/>
            <w:sz w:val="24"/>
            <w:szCs w:val="24"/>
          </w:rPr>
          <w:t>Постановление</w:t>
        </w:r>
      </w:hyperlink>
      <w:r w:rsidR="00140F8A" w:rsidRPr="00077E9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07.07.2011 N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40F8A" w:rsidRPr="00077E99" w:rsidRDefault="00991E39" w:rsidP="0007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1"/>
      <w:bookmarkEnd w:id="4"/>
      <w:r>
        <w:rPr>
          <w:rFonts w:ascii="Times New Roman" w:hAnsi="Times New Roman" w:cs="Times New Roman"/>
          <w:sz w:val="24"/>
          <w:szCs w:val="24"/>
        </w:rPr>
        <w:tab/>
      </w:r>
      <w:r w:rsidR="00140F8A" w:rsidRPr="00077E99">
        <w:rPr>
          <w:rFonts w:ascii="Times New Roman" w:hAnsi="Times New Roman" w:cs="Times New Roman"/>
          <w:sz w:val="24"/>
          <w:szCs w:val="24"/>
        </w:rPr>
        <w:t>6)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Новоникольское сельское поселение»</w:t>
      </w:r>
      <w:r w:rsidR="00633D92">
        <w:rPr>
          <w:rFonts w:ascii="Times New Roman" w:hAnsi="Times New Roman" w:cs="Times New Roman"/>
          <w:sz w:val="24"/>
          <w:szCs w:val="24"/>
        </w:rPr>
        <w:t>.</w:t>
      </w:r>
      <w:r w:rsidR="00140F8A" w:rsidRPr="00077E99">
        <w:rPr>
          <w:rFonts w:ascii="Times New Roman" w:hAnsi="Times New Roman" w:cs="Times New Roman"/>
          <w:sz w:val="24"/>
          <w:szCs w:val="24"/>
        </w:rPr>
        <w:t>».</w:t>
      </w:r>
      <w:bookmarkEnd w:id="5"/>
    </w:p>
    <w:p w:rsidR="001807BA" w:rsidRPr="00077E99" w:rsidRDefault="001807BA" w:rsidP="00077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E99">
        <w:rPr>
          <w:rFonts w:ascii="Times New Roman" w:hAnsi="Times New Roman" w:cs="Times New Roman"/>
          <w:b/>
          <w:sz w:val="24"/>
          <w:szCs w:val="24"/>
        </w:rPr>
        <w:t>1.</w:t>
      </w:r>
      <w:r w:rsidR="004D3C8A">
        <w:rPr>
          <w:rFonts w:ascii="Times New Roman" w:hAnsi="Times New Roman" w:cs="Times New Roman"/>
          <w:b/>
          <w:sz w:val="24"/>
          <w:szCs w:val="24"/>
        </w:rPr>
        <w:t>4.</w:t>
      </w:r>
      <w:r w:rsidR="00D84016">
        <w:rPr>
          <w:rFonts w:ascii="Times New Roman" w:hAnsi="Times New Roman" w:cs="Times New Roman"/>
          <w:sz w:val="24"/>
          <w:szCs w:val="24"/>
        </w:rPr>
        <w:t xml:space="preserve"> </w:t>
      </w:r>
      <w:r w:rsidR="00991E39">
        <w:rPr>
          <w:rFonts w:ascii="Times New Roman" w:hAnsi="Times New Roman" w:cs="Times New Roman"/>
          <w:sz w:val="24"/>
          <w:szCs w:val="24"/>
        </w:rPr>
        <w:t>Абзац первый</w:t>
      </w:r>
      <w:r w:rsidR="00D84016">
        <w:rPr>
          <w:rFonts w:ascii="Times New Roman" w:hAnsi="Times New Roman" w:cs="Times New Roman"/>
          <w:sz w:val="24"/>
          <w:szCs w:val="24"/>
        </w:rPr>
        <w:t xml:space="preserve"> </w:t>
      </w:r>
      <w:r w:rsidRPr="00077E99">
        <w:rPr>
          <w:rFonts w:ascii="Times New Roman" w:hAnsi="Times New Roman" w:cs="Times New Roman"/>
          <w:sz w:val="24"/>
          <w:szCs w:val="24"/>
        </w:rPr>
        <w:t xml:space="preserve"> подпункта 2.6.1 пункта 2.6 Административного регламента изложить в  </w:t>
      </w:r>
      <w:r w:rsidR="00D84016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077E99">
        <w:rPr>
          <w:rFonts w:ascii="Times New Roman" w:hAnsi="Times New Roman" w:cs="Times New Roman"/>
          <w:sz w:val="24"/>
          <w:szCs w:val="24"/>
        </w:rPr>
        <w:t>редакции:</w:t>
      </w:r>
    </w:p>
    <w:p w:rsidR="001807BA" w:rsidRPr="00077E99" w:rsidRDefault="001807BA" w:rsidP="00077E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E99">
        <w:rPr>
          <w:rFonts w:ascii="Times New Roman" w:hAnsi="Times New Roman" w:cs="Times New Roman"/>
          <w:sz w:val="24"/>
          <w:szCs w:val="24"/>
        </w:rPr>
        <w:tab/>
        <w:t xml:space="preserve">«1) </w:t>
      </w:r>
      <w:r w:rsidRPr="00077E99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на получение специального разрешения на движение по автомобильным дорогам </w:t>
      </w:r>
      <w:r w:rsidR="00A9204A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 значения </w:t>
      </w:r>
      <w:r w:rsidRPr="00077E99">
        <w:rPr>
          <w:rFonts w:ascii="Times New Roman" w:hAnsi="Times New Roman" w:cs="Times New Roman"/>
          <w:sz w:val="24"/>
          <w:szCs w:val="24"/>
          <w:shd w:val="clear" w:color="auto" w:fill="FFFFFF"/>
        </w:rPr>
        <w:t>тяжеловесного и (или) крупногабаритного транспортного средства</w:t>
      </w:r>
      <w:r w:rsidR="00991E39">
        <w:rPr>
          <w:rFonts w:ascii="Times New Roman" w:hAnsi="Times New Roman" w:cs="Times New Roman"/>
          <w:color w:val="000000"/>
          <w:sz w:val="24"/>
          <w:szCs w:val="24"/>
        </w:rPr>
        <w:t xml:space="preserve"> (далее - заявление)</w:t>
      </w:r>
      <w:r w:rsidRPr="00077E99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образцу приложения № 2 к Порядку выдачи специального разрешения на движение по автомобильным дорогам </w:t>
      </w:r>
      <w:r w:rsidRPr="00077E99">
        <w:rPr>
          <w:rFonts w:ascii="Times New Roman" w:hAnsi="Times New Roman" w:cs="Times New Roman"/>
          <w:sz w:val="24"/>
          <w:szCs w:val="24"/>
          <w:shd w:val="clear" w:color="auto" w:fill="FFFFFF"/>
        </w:rPr>
        <w:t>тяжеловесного и (или) крупногабаритного транспортного средства</w:t>
      </w:r>
      <w:r w:rsidRPr="00077E99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утвержденному приказом Минтранса России от 05.06.2019 № 167 «Об утверждении Порядка выдачи специального разрешения на движение по автомобильным дорогам </w:t>
      </w:r>
      <w:r w:rsidRPr="00077E99">
        <w:rPr>
          <w:rFonts w:ascii="Times New Roman" w:hAnsi="Times New Roman" w:cs="Times New Roman"/>
          <w:sz w:val="24"/>
          <w:szCs w:val="24"/>
          <w:shd w:val="clear" w:color="auto" w:fill="FFFFFF"/>
        </w:rPr>
        <w:t>тяжеловесного и (или) крупногабаритного транспортного средства</w:t>
      </w:r>
      <w:r w:rsidRPr="00077E99">
        <w:rPr>
          <w:rFonts w:ascii="Times New Roman" w:hAnsi="Times New Roman" w:cs="Times New Roman"/>
          <w:color w:val="000000"/>
          <w:sz w:val="24"/>
          <w:szCs w:val="24"/>
        </w:rPr>
        <w:t>» (далее – Порядок, утвержденный приказом Минтранса России от 05.06.2019 № 167).».</w:t>
      </w:r>
    </w:p>
    <w:p w:rsidR="00077E99" w:rsidRPr="00077E99" w:rsidRDefault="004D3C8A" w:rsidP="00077E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1.5</w:t>
      </w:r>
      <w:r w:rsidR="009714AD" w:rsidRPr="00077E9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77E99" w:rsidRPr="00077E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7E99"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>Подпункт 5</w:t>
      </w:r>
      <w:r w:rsidR="002E1F74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="00077E99"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пункта 2.6.5. Раздела 2 Регламента изложить в </w:t>
      </w:r>
      <w:r w:rsidR="00991E3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следующей </w:t>
      </w:r>
      <w:r w:rsidR="00077E99"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редакции:</w:t>
      </w:r>
    </w:p>
    <w:p w:rsidR="00077E99" w:rsidRPr="00077E99" w:rsidRDefault="00077E99" w:rsidP="00077E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077E99" w:rsidRPr="00077E99" w:rsidRDefault="00077E99" w:rsidP="00077E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E99">
        <w:rPr>
          <w:rFonts w:ascii="Times New Roman" w:hAnsi="Times New Roman" w:cs="Times New Roman"/>
          <w:sz w:val="24"/>
          <w:szCs w:val="24"/>
        </w:rPr>
        <w:tab/>
      </w:r>
      <w:r w:rsidR="004D3C8A">
        <w:rPr>
          <w:rFonts w:ascii="Times New Roman" w:hAnsi="Times New Roman" w:cs="Times New Roman"/>
          <w:b/>
          <w:sz w:val="24"/>
          <w:szCs w:val="24"/>
        </w:rPr>
        <w:t>1.6</w:t>
      </w:r>
      <w:r w:rsidRPr="00077E99">
        <w:rPr>
          <w:rFonts w:ascii="Times New Roman" w:hAnsi="Times New Roman" w:cs="Times New Roman"/>
          <w:b/>
          <w:sz w:val="24"/>
          <w:szCs w:val="24"/>
        </w:rPr>
        <w:t>.</w:t>
      </w:r>
      <w:r w:rsidRPr="00077E99">
        <w:rPr>
          <w:rFonts w:ascii="Times New Roman" w:hAnsi="Times New Roman" w:cs="Times New Roman"/>
          <w:sz w:val="24"/>
          <w:szCs w:val="24"/>
        </w:rPr>
        <w:t xml:space="preserve"> </w:t>
      </w:r>
      <w:r w:rsidRPr="00077E99">
        <w:rPr>
          <w:rFonts w:ascii="Times New Roman" w:hAnsi="Times New Roman" w:cs="Times New Roman"/>
          <w:color w:val="000000"/>
          <w:sz w:val="24"/>
          <w:szCs w:val="24"/>
        </w:rPr>
        <w:t>Наименование Раздела 3 Административного регламента изложить в следующей редакции:</w:t>
      </w:r>
    </w:p>
    <w:p w:rsidR="00077E99" w:rsidRPr="00633D92" w:rsidRDefault="00077E99" w:rsidP="00077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E99">
        <w:rPr>
          <w:rFonts w:ascii="Times New Roman" w:hAnsi="Times New Roman" w:cs="Times New Roman"/>
          <w:color w:val="000000"/>
          <w:sz w:val="24"/>
          <w:szCs w:val="24"/>
        </w:rPr>
        <w:tab/>
        <w:t>«Раздел 3</w:t>
      </w:r>
      <w:r w:rsidRPr="00633D92">
        <w:rPr>
          <w:rFonts w:ascii="Times New Roman" w:hAnsi="Times New Roman" w:cs="Times New Roman"/>
          <w:color w:val="000000"/>
        </w:rPr>
        <w:t xml:space="preserve">. </w:t>
      </w:r>
      <w:r w:rsidRPr="00633D92">
        <w:rPr>
          <w:rFonts w:ascii="Times New Roman" w:hAnsi="Times New Roman" w:cs="Times New Roman"/>
        </w:rPr>
        <w:t>СОСТАВ, ПОСЛЕДОВАТЕЛЬНОСТЬ И СРОКИ ВЫПОЛНЕНИЯ АДМИНИСТРАТИВНЫХ ПРОЦЕДУР, ТРЕБОВАНИЯ К</w:t>
      </w:r>
      <w:r w:rsidR="002E1F74" w:rsidRPr="00633D92">
        <w:rPr>
          <w:rFonts w:ascii="Times New Roman" w:hAnsi="Times New Roman" w:cs="Times New Roman"/>
        </w:rPr>
        <w:t xml:space="preserve"> ПОРЯДКУ ИХ ВЫПОЛНЕНИЯ, В ТОМ ЧИ</w:t>
      </w:r>
      <w:r w:rsidRPr="00633D92">
        <w:rPr>
          <w:rFonts w:ascii="Times New Roman" w:hAnsi="Times New Roman" w:cs="Times New Roman"/>
        </w:rPr>
        <w:t>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077E99" w:rsidRPr="00077E99" w:rsidRDefault="004D3C8A" w:rsidP="00077E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 w:rsidR="00077E99" w:rsidRPr="00077E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7E99"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Раздел 3 Регламента дополнить </w:t>
      </w:r>
      <w:r w:rsidR="002E1F74">
        <w:rPr>
          <w:rFonts w:ascii="Times New Roman" w:eastAsia="Times New Roman" w:hAnsi="Times New Roman" w:cs="Times New Roman"/>
          <w:sz w:val="24"/>
          <w:szCs w:val="24"/>
          <w:lang w:bidi="ru-RU"/>
        </w:rPr>
        <w:t>пунктом 3.4.6</w:t>
      </w:r>
      <w:r w:rsidR="00077E99"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следующего содержания:</w:t>
      </w:r>
    </w:p>
    <w:p w:rsidR="00077E99" w:rsidRPr="00077E99" w:rsidRDefault="00077E99" w:rsidP="00077E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>«3.4.6. Движение по автомобильным дорогам транспортных средств, осуществляющих перевозки опасных грузов, относящихся согласно Европейскому соглашению о международной дорожной перевозке опасных грузов (ДОПОГ) к грузам повышенной опасности, допускается при наличии специальных разрешений, выдаваемых в соответствии с положениями статьи 31 Федерального закона от 8 ноября 2007 г. N 257-</w:t>
      </w:r>
      <w:r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 исключением:</w:t>
      </w:r>
    </w:p>
    <w:p w:rsidR="00077E99" w:rsidRPr="00077E99" w:rsidRDefault="00077E99" w:rsidP="00077E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>1) самоходных транспортных средств с вооружением, военной техники, транспортных средств Вооруженных Сил Российской Федерации, других войск, воинских формирований и органов, указанных в пунктах 5 и 6 статьи 1 Федерального закона от 31 мая 1996 года N 61-ФЗ "Об обороне", осуществляющих перевозки вооружения, военной техники и военного имущества;</w:t>
      </w:r>
    </w:p>
    <w:p w:rsidR="00077E99" w:rsidRPr="00077E99" w:rsidRDefault="00077E99" w:rsidP="00077E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>2) транспортных средств, осуществляющих перевозки указанных в абзаце первом настоящего пункта грузов, отнесенных к специальным грузам</w:t>
      </w:r>
      <w:r w:rsidR="00633D9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>».</w:t>
      </w:r>
    </w:p>
    <w:p w:rsidR="00077E99" w:rsidRPr="00077E99" w:rsidRDefault="00077E99" w:rsidP="00077E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2. Настоящее постановление подлежит официальному опубликованию (обнародованию) на сайте муниципального образования </w:t>
      </w:r>
      <w:r w:rsidR="00904DF8">
        <w:rPr>
          <w:rFonts w:ascii="Times New Roman" w:eastAsia="Times New Roman" w:hAnsi="Times New Roman" w:cs="Times New Roman"/>
          <w:sz w:val="24"/>
          <w:szCs w:val="24"/>
          <w:lang w:bidi="ru-RU"/>
        </w:rPr>
        <w:t>Новоникольского</w:t>
      </w:r>
      <w:r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сельского поселения </w:t>
      </w:r>
      <w:hyperlink r:id="rId10" w:history="1">
        <w:r w:rsidR="00904DF8" w:rsidRPr="001E5BC4">
          <w:rPr>
            <w:rStyle w:val="a5"/>
            <w:rFonts w:ascii="Times New Roman" w:eastAsia="Times New Roman" w:hAnsi="Times New Roman" w:cs="Times New Roman"/>
            <w:sz w:val="24"/>
            <w:szCs w:val="24"/>
            <w:lang w:bidi="ru-RU"/>
          </w:rPr>
          <w:t>http://</w:t>
        </w:r>
        <w:r w:rsidR="00904DF8" w:rsidRPr="001E5BC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bidi="ru-RU"/>
          </w:rPr>
          <w:t>novonik</w:t>
        </w:r>
        <w:r w:rsidR="00904DF8" w:rsidRPr="001E5BC4">
          <w:rPr>
            <w:rStyle w:val="a5"/>
            <w:rFonts w:ascii="Times New Roman" w:eastAsia="Times New Roman" w:hAnsi="Times New Roman" w:cs="Times New Roman"/>
            <w:sz w:val="24"/>
            <w:szCs w:val="24"/>
            <w:lang w:bidi="ru-RU"/>
          </w:rPr>
          <w:t>.</w:t>
        </w:r>
        <w:r w:rsidR="00904DF8" w:rsidRPr="001E5BC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bidi="ru-RU"/>
          </w:rPr>
          <w:t>tomsk</w:t>
        </w:r>
        <w:r w:rsidR="00904DF8" w:rsidRPr="001E5BC4">
          <w:rPr>
            <w:rStyle w:val="a5"/>
            <w:rFonts w:ascii="Times New Roman" w:eastAsia="Times New Roman" w:hAnsi="Times New Roman" w:cs="Times New Roman"/>
            <w:sz w:val="24"/>
            <w:szCs w:val="24"/>
            <w:lang w:bidi="ru-RU"/>
          </w:rPr>
          <w:t>.</w:t>
        </w:r>
        <w:r w:rsidR="00904DF8" w:rsidRPr="001E5BC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904DF8" w:rsidRPr="00904DF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>в информационно-телекоммуникационной сети «Интернет».</w:t>
      </w:r>
    </w:p>
    <w:p w:rsidR="00077E99" w:rsidRPr="00077E99" w:rsidRDefault="00077E99" w:rsidP="00077E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3. Настоящее постановление вступает в силу </w:t>
      </w:r>
      <w:r w:rsidR="00633D92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</w:t>
      </w:r>
      <w:r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официального опубликования (обнародования).  </w:t>
      </w:r>
    </w:p>
    <w:p w:rsidR="00077E99" w:rsidRPr="00077E99" w:rsidRDefault="00077E99" w:rsidP="00077E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77E99">
        <w:rPr>
          <w:rFonts w:ascii="Times New Roman" w:eastAsia="Times New Roman" w:hAnsi="Times New Roman" w:cs="Times New Roman"/>
          <w:sz w:val="24"/>
          <w:szCs w:val="24"/>
          <w:lang w:bidi="ru-RU"/>
        </w:rPr>
        <w:t>4. Контроль за исполнением настоящего постановления оставляю за собой.</w:t>
      </w:r>
    </w:p>
    <w:p w:rsidR="00077E99" w:rsidRPr="00077E99" w:rsidRDefault="00077E99" w:rsidP="00077E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714AD" w:rsidRDefault="009714AD" w:rsidP="009714A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14AD" w:rsidRDefault="009714AD" w:rsidP="009714A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07BA" w:rsidRPr="001807BA" w:rsidRDefault="009714AD" w:rsidP="009714A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поселения                                                                                                   </w:t>
      </w:r>
      <w:r w:rsidR="004F4183">
        <w:rPr>
          <w:rFonts w:ascii="Times New Roman" w:hAnsi="Times New Roman" w:cs="Times New Roman"/>
          <w:color w:val="000000"/>
          <w:sz w:val="24"/>
          <w:szCs w:val="24"/>
        </w:rPr>
        <w:t>В.Н.Першин</w:t>
      </w:r>
    </w:p>
    <w:p w:rsidR="001807BA" w:rsidRPr="001807BA" w:rsidRDefault="001807BA" w:rsidP="00180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3DD" w:rsidRPr="005033DD" w:rsidRDefault="005033DD" w:rsidP="005033DD">
      <w:pPr>
        <w:ind w:firstLine="708"/>
        <w:rPr>
          <w:rFonts w:ascii="Times New Roman" w:hAnsi="Times New Roman" w:cs="Times New Roman"/>
        </w:rPr>
      </w:pPr>
    </w:p>
    <w:sectPr w:rsidR="005033DD" w:rsidRPr="005033DD" w:rsidSect="00F717C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18" w:rsidRDefault="00AA6718" w:rsidP="005169A3">
      <w:pPr>
        <w:spacing w:after="0" w:line="240" w:lineRule="auto"/>
      </w:pPr>
      <w:r>
        <w:separator/>
      </w:r>
    </w:p>
  </w:endnote>
  <w:endnote w:type="continuationSeparator" w:id="1">
    <w:p w:rsidR="00AA6718" w:rsidRDefault="00AA6718" w:rsidP="0051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18" w:rsidRDefault="00AA6718" w:rsidP="005169A3">
      <w:pPr>
        <w:spacing w:after="0" w:line="240" w:lineRule="auto"/>
      </w:pPr>
      <w:r>
        <w:separator/>
      </w:r>
    </w:p>
  </w:footnote>
  <w:footnote w:type="continuationSeparator" w:id="1">
    <w:p w:rsidR="00AA6718" w:rsidRDefault="00AA6718" w:rsidP="0051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A3" w:rsidRDefault="005169A3">
    <w:pPr>
      <w:pStyle w:val="aa"/>
      <w:jc w:val="center"/>
    </w:pPr>
  </w:p>
  <w:p w:rsidR="005169A3" w:rsidRDefault="005169A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3DD"/>
    <w:rsid w:val="00051792"/>
    <w:rsid w:val="00077E99"/>
    <w:rsid w:val="00140F8A"/>
    <w:rsid w:val="0015630D"/>
    <w:rsid w:val="00161690"/>
    <w:rsid w:val="00171D5C"/>
    <w:rsid w:val="001807BA"/>
    <w:rsid w:val="001D7931"/>
    <w:rsid w:val="001E0823"/>
    <w:rsid w:val="00283766"/>
    <w:rsid w:val="002B4CB1"/>
    <w:rsid w:val="002B61C5"/>
    <w:rsid w:val="002E1F74"/>
    <w:rsid w:val="004957D9"/>
    <w:rsid w:val="004D3C8A"/>
    <w:rsid w:val="004F4183"/>
    <w:rsid w:val="004F4C0E"/>
    <w:rsid w:val="005033DD"/>
    <w:rsid w:val="005169A3"/>
    <w:rsid w:val="00577FC3"/>
    <w:rsid w:val="00625FDB"/>
    <w:rsid w:val="00626E73"/>
    <w:rsid w:val="00633D92"/>
    <w:rsid w:val="007A1F2B"/>
    <w:rsid w:val="007D3294"/>
    <w:rsid w:val="0086750A"/>
    <w:rsid w:val="00904DF8"/>
    <w:rsid w:val="009714AD"/>
    <w:rsid w:val="00991E39"/>
    <w:rsid w:val="00A572AB"/>
    <w:rsid w:val="00A6161B"/>
    <w:rsid w:val="00A9204A"/>
    <w:rsid w:val="00AA6718"/>
    <w:rsid w:val="00B6340A"/>
    <w:rsid w:val="00B814FA"/>
    <w:rsid w:val="00C91FDF"/>
    <w:rsid w:val="00CD66CF"/>
    <w:rsid w:val="00D81750"/>
    <w:rsid w:val="00D84016"/>
    <w:rsid w:val="00DC0AEC"/>
    <w:rsid w:val="00E70864"/>
    <w:rsid w:val="00E7695C"/>
    <w:rsid w:val="00ED3ABB"/>
    <w:rsid w:val="00F717CF"/>
    <w:rsid w:val="00F8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CF"/>
  </w:style>
  <w:style w:type="paragraph" w:styleId="1">
    <w:name w:val="heading 1"/>
    <w:basedOn w:val="a"/>
    <w:next w:val="a"/>
    <w:link w:val="10"/>
    <w:qFormat/>
    <w:rsid w:val="00D8401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rsid w:val="005033DD"/>
    <w:rPr>
      <w:rFonts w:ascii="Arial" w:hAnsi="Arial" w:cs="Arial"/>
      <w:b/>
      <w:bCs/>
      <w:sz w:val="16"/>
      <w:szCs w:val="16"/>
      <w:lang w:val="ru-RU" w:eastAsia="ar-SA" w:bidi="ar-SA"/>
    </w:rPr>
  </w:style>
  <w:style w:type="paragraph" w:styleId="a3">
    <w:name w:val="List Paragraph"/>
    <w:basedOn w:val="a"/>
    <w:uiPriority w:val="34"/>
    <w:qFormat/>
    <w:rsid w:val="001807BA"/>
    <w:pPr>
      <w:ind w:left="720"/>
      <w:contextualSpacing/>
    </w:pPr>
  </w:style>
  <w:style w:type="character" w:customStyle="1" w:styleId="a4">
    <w:name w:val="Гипертекстовая ссылка"/>
    <w:basedOn w:val="a0"/>
    <w:rsid w:val="00140F8A"/>
    <w:rPr>
      <w:rFonts w:cs="Times New Roman"/>
      <w:color w:val="106BBE"/>
    </w:rPr>
  </w:style>
  <w:style w:type="character" w:customStyle="1" w:styleId="blk">
    <w:name w:val="blk"/>
    <w:basedOn w:val="a0"/>
    <w:rsid w:val="00577FC3"/>
  </w:style>
  <w:style w:type="character" w:styleId="a5">
    <w:name w:val="Hyperlink"/>
    <w:basedOn w:val="a0"/>
    <w:uiPriority w:val="99"/>
    <w:unhideWhenUsed/>
    <w:rsid w:val="00077E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840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rsid w:val="00D8401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Знак"/>
    <w:basedOn w:val="a0"/>
    <w:link w:val="a6"/>
    <w:rsid w:val="00D84016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 Indent"/>
    <w:basedOn w:val="a"/>
    <w:link w:val="a9"/>
    <w:rsid w:val="00D84016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84016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51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69A3"/>
  </w:style>
  <w:style w:type="paragraph" w:styleId="ac">
    <w:name w:val="footer"/>
    <w:basedOn w:val="a"/>
    <w:link w:val="ad"/>
    <w:uiPriority w:val="99"/>
    <w:semiHidden/>
    <w:unhideWhenUsed/>
    <w:rsid w:val="0051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6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99319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77515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novonik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8769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4496-E762-4533-A318-71E9F9A7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Ивановна</cp:lastModifiedBy>
  <cp:revision>18</cp:revision>
  <dcterms:created xsi:type="dcterms:W3CDTF">2021-02-10T09:48:00Z</dcterms:created>
  <dcterms:modified xsi:type="dcterms:W3CDTF">2021-05-03T11:00:00Z</dcterms:modified>
</cp:coreProperties>
</file>