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24B" w:rsidRPr="00AE04B3" w:rsidRDefault="000A524B" w:rsidP="000A524B">
      <w:pPr>
        <w:jc w:val="center"/>
        <w:rPr>
          <w:rFonts w:ascii="Times New Roman" w:hAnsi="Times New Roman"/>
          <w:b/>
          <w:sz w:val="24"/>
          <w:szCs w:val="24"/>
        </w:rPr>
      </w:pPr>
      <w:r w:rsidRPr="00AE04B3">
        <w:rPr>
          <w:rFonts w:ascii="Times New Roman" w:hAnsi="Times New Roman"/>
          <w:b/>
          <w:sz w:val="24"/>
          <w:szCs w:val="24"/>
        </w:rPr>
        <w:t xml:space="preserve">АДМИНИСТРАЦИЯ НОВОНИКОЛЬСКОГО СЕЛЬСКОГО ПОСЕЛЕНИЯ </w:t>
      </w:r>
    </w:p>
    <w:p w:rsidR="000A524B" w:rsidRPr="00AE04B3" w:rsidRDefault="000A524B" w:rsidP="000A524B">
      <w:pPr>
        <w:jc w:val="center"/>
        <w:rPr>
          <w:rFonts w:ascii="Times New Roman" w:hAnsi="Times New Roman"/>
          <w:b/>
          <w:sz w:val="24"/>
          <w:szCs w:val="24"/>
        </w:rPr>
      </w:pPr>
      <w:r w:rsidRPr="00AE04B3">
        <w:rPr>
          <w:rFonts w:ascii="Times New Roman" w:hAnsi="Times New Roman"/>
          <w:b/>
          <w:sz w:val="24"/>
          <w:szCs w:val="24"/>
        </w:rPr>
        <w:t>АЛЕКСАНДРОВСКОГО  РАЙОНА  ТОМСКОЙ  ОБЛАСТИ</w:t>
      </w:r>
    </w:p>
    <w:p w:rsidR="000A524B" w:rsidRPr="007E0DAE" w:rsidRDefault="000A524B" w:rsidP="000A524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A524B" w:rsidRPr="007E0DAE" w:rsidRDefault="000A524B" w:rsidP="000A524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E0DAE">
        <w:rPr>
          <w:rFonts w:ascii="Times New Roman" w:eastAsia="Times New Roman" w:hAnsi="Times New Roman"/>
          <w:b/>
          <w:sz w:val="24"/>
          <w:szCs w:val="24"/>
        </w:rPr>
        <w:t>ПОСТАНОВЛЕНИЕ</w:t>
      </w:r>
    </w:p>
    <w:p w:rsidR="000A524B" w:rsidRPr="007E0DAE" w:rsidRDefault="000A524B" w:rsidP="000A52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560"/>
        <w:gridCol w:w="5011"/>
      </w:tblGrid>
      <w:tr w:rsidR="000A524B" w:rsidRPr="007E0DAE" w:rsidTr="000A524B">
        <w:tc>
          <w:tcPr>
            <w:tcW w:w="4560" w:type="dxa"/>
          </w:tcPr>
          <w:p w:rsidR="00CC5999" w:rsidRDefault="00CC5999" w:rsidP="00934B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A524B" w:rsidRPr="007E0DAE" w:rsidRDefault="005F3A83" w:rsidP="00934B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6B51F2">
              <w:rPr>
                <w:rFonts w:ascii="Times New Roman" w:eastAsia="Times New Roman" w:hAnsi="Times New Roman"/>
                <w:sz w:val="24"/>
                <w:szCs w:val="24"/>
              </w:rPr>
              <w:t xml:space="preserve"> января 2022</w:t>
            </w:r>
            <w:r w:rsidR="00F651A0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  <w:r w:rsidR="000A524B" w:rsidRPr="007E0DAE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5011" w:type="dxa"/>
          </w:tcPr>
          <w:p w:rsidR="000A524B" w:rsidRPr="007E0DAE" w:rsidRDefault="000A524B" w:rsidP="007C4977">
            <w:pPr>
              <w:keepNext/>
              <w:tabs>
                <w:tab w:val="left" w:pos="855"/>
                <w:tab w:val="right" w:pos="4892"/>
              </w:tabs>
              <w:spacing w:before="240" w:after="60" w:line="240" w:lineRule="auto"/>
              <w:ind w:right="-108"/>
              <w:outlineLvl w:val="1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  <w:r w:rsidRPr="007E0DA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ab/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                                     </w:t>
            </w:r>
            <w:r w:rsidRPr="007E0DAE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№ </w:t>
            </w:r>
            <w:r w:rsidR="005F3A83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0A524B" w:rsidRPr="007E0DAE" w:rsidTr="000A524B">
        <w:tc>
          <w:tcPr>
            <w:tcW w:w="9571" w:type="dxa"/>
            <w:gridSpan w:val="2"/>
          </w:tcPr>
          <w:p w:rsidR="000A524B" w:rsidRPr="007E0DAE" w:rsidRDefault="000A524B" w:rsidP="007C4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0DAE">
              <w:rPr>
                <w:rFonts w:ascii="Times New Roman" w:eastAsia="Times New Roman" w:hAnsi="Times New Roman"/>
                <w:sz w:val="24"/>
                <w:szCs w:val="24"/>
              </w:rPr>
              <w:t>с. 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овоникольское</w:t>
            </w:r>
          </w:p>
          <w:p w:rsidR="000A524B" w:rsidRPr="007E0DAE" w:rsidRDefault="000A524B" w:rsidP="007C4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A524B" w:rsidRPr="000A524B" w:rsidRDefault="000A524B" w:rsidP="000A524B">
      <w:pPr>
        <w:spacing w:after="0" w:line="240" w:lineRule="auto"/>
        <w:ind w:right="-81"/>
        <w:jc w:val="both"/>
        <w:rPr>
          <w:rFonts w:ascii="Times New Roman" w:hAnsi="Times New Roman"/>
          <w:sz w:val="24"/>
          <w:szCs w:val="24"/>
        </w:rPr>
      </w:pPr>
      <w:r w:rsidRPr="000A524B">
        <w:rPr>
          <w:rFonts w:ascii="Times New Roman" w:hAnsi="Times New Roman"/>
          <w:sz w:val="24"/>
          <w:szCs w:val="24"/>
        </w:rPr>
        <w:t xml:space="preserve">Об         утверждении         стоимости      услуг,  </w:t>
      </w:r>
    </w:p>
    <w:p w:rsidR="000A524B" w:rsidRPr="000A524B" w:rsidRDefault="000A524B" w:rsidP="000A524B">
      <w:pPr>
        <w:spacing w:after="0" w:line="240" w:lineRule="auto"/>
        <w:ind w:right="-81"/>
        <w:jc w:val="both"/>
        <w:rPr>
          <w:rFonts w:ascii="Times New Roman" w:hAnsi="Times New Roman"/>
          <w:sz w:val="24"/>
          <w:szCs w:val="24"/>
        </w:rPr>
      </w:pPr>
      <w:r w:rsidRPr="000A524B">
        <w:rPr>
          <w:rFonts w:ascii="Times New Roman" w:hAnsi="Times New Roman"/>
          <w:sz w:val="24"/>
          <w:szCs w:val="24"/>
        </w:rPr>
        <w:t xml:space="preserve">предоставляемых согласно гарантированному </w:t>
      </w:r>
    </w:p>
    <w:p w:rsidR="000A524B" w:rsidRDefault="000A524B" w:rsidP="000A524B">
      <w:pPr>
        <w:spacing w:after="0" w:line="240" w:lineRule="auto"/>
        <w:ind w:right="-81"/>
        <w:jc w:val="both"/>
      </w:pPr>
      <w:r w:rsidRPr="000A524B">
        <w:rPr>
          <w:rFonts w:ascii="Times New Roman" w:hAnsi="Times New Roman"/>
          <w:sz w:val="24"/>
          <w:szCs w:val="24"/>
        </w:rPr>
        <w:t>перечню услуг по погребению</w:t>
      </w:r>
    </w:p>
    <w:p w:rsidR="00984C07" w:rsidRDefault="00984C07" w:rsidP="00984C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05FC4" w:rsidRPr="004D19D9" w:rsidRDefault="00984C07" w:rsidP="000A524B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D19D9">
        <w:rPr>
          <w:rFonts w:ascii="Times New Roman" w:eastAsia="Times New Roman" w:hAnsi="Times New Roman"/>
          <w:sz w:val="24"/>
          <w:szCs w:val="24"/>
        </w:rPr>
        <w:t xml:space="preserve">    </w:t>
      </w:r>
      <w:proofErr w:type="gramStart"/>
      <w:r w:rsidRPr="004D19D9">
        <w:rPr>
          <w:rFonts w:ascii="Times New Roman" w:eastAsia="Times New Roman" w:hAnsi="Times New Roman"/>
          <w:sz w:val="24"/>
          <w:szCs w:val="24"/>
        </w:rPr>
        <w:t xml:space="preserve">В соответствии с </w:t>
      </w:r>
      <w:r w:rsidR="006B51F2">
        <w:rPr>
          <w:rFonts w:ascii="Times New Roman" w:hAnsi="Times New Roman"/>
          <w:sz w:val="24"/>
          <w:szCs w:val="24"/>
        </w:rPr>
        <w:t xml:space="preserve">Федеральным  законом  от 6 октября </w:t>
      </w:r>
      <w:r w:rsidR="004D19D9" w:rsidRPr="004D19D9">
        <w:rPr>
          <w:rFonts w:ascii="Times New Roman" w:hAnsi="Times New Roman"/>
          <w:sz w:val="24"/>
          <w:szCs w:val="24"/>
        </w:rPr>
        <w:t xml:space="preserve">2003 № 131-ФЗ  «Об  общих  принципах  организации    местного самоуправления  в  Российской  Федерации», </w:t>
      </w:r>
      <w:r w:rsidRPr="004D19D9">
        <w:rPr>
          <w:rFonts w:ascii="Times New Roman" w:eastAsia="Times New Roman" w:hAnsi="Times New Roman"/>
          <w:sz w:val="24"/>
          <w:szCs w:val="24"/>
        </w:rPr>
        <w:t xml:space="preserve"> </w:t>
      </w:r>
      <w:r w:rsidR="00CF6276">
        <w:rPr>
          <w:rFonts w:ascii="Times New Roman" w:eastAsia="Times New Roman" w:hAnsi="Times New Roman"/>
          <w:sz w:val="24"/>
          <w:szCs w:val="24"/>
        </w:rPr>
        <w:t xml:space="preserve">с частью 3 статьи 9 Федерального закона   </w:t>
      </w:r>
      <w:r w:rsidR="006B51F2">
        <w:rPr>
          <w:rFonts w:ascii="Times New Roman" w:eastAsia="Times New Roman" w:hAnsi="Times New Roman"/>
          <w:sz w:val="24"/>
          <w:szCs w:val="24"/>
        </w:rPr>
        <w:t xml:space="preserve">от 12 января </w:t>
      </w:r>
      <w:r w:rsidRPr="004D19D9">
        <w:rPr>
          <w:rFonts w:ascii="Times New Roman" w:eastAsia="Times New Roman" w:hAnsi="Times New Roman"/>
          <w:sz w:val="24"/>
          <w:szCs w:val="24"/>
        </w:rPr>
        <w:t xml:space="preserve">1996 г. № 8-ФЗ «О погребении и похоронном деле», </w:t>
      </w:r>
      <w:r w:rsidR="00023F6D" w:rsidRPr="00C05FC4">
        <w:rPr>
          <w:rFonts w:ascii="Times New Roman" w:eastAsia="Times New Roman" w:hAnsi="Times New Roman"/>
          <w:sz w:val="24"/>
          <w:szCs w:val="24"/>
        </w:rPr>
        <w:t xml:space="preserve">статьёй 1-11 Федерального закона  </w:t>
      </w:r>
      <w:r w:rsidR="006B51F2">
        <w:rPr>
          <w:rFonts w:ascii="Times New Roman" w:eastAsia="Times New Roman" w:hAnsi="Times New Roman"/>
          <w:sz w:val="24"/>
          <w:szCs w:val="24"/>
        </w:rPr>
        <w:t xml:space="preserve">от 19 декабря </w:t>
      </w:r>
      <w:r w:rsidR="004D19D9" w:rsidRPr="00C05FC4">
        <w:rPr>
          <w:rFonts w:ascii="Times New Roman" w:eastAsia="Times New Roman" w:hAnsi="Times New Roman"/>
          <w:sz w:val="24"/>
          <w:szCs w:val="24"/>
        </w:rPr>
        <w:t>2016 № 444 «О внесении   изменений в  отдельные законодательные акты Российской Федерации в части  изменения  порядка индексации</w:t>
      </w:r>
      <w:proofErr w:type="gramEnd"/>
      <w:r w:rsidR="004D19D9" w:rsidRPr="00C05FC4">
        <w:rPr>
          <w:rFonts w:ascii="Times New Roman" w:eastAsia="Times New Roman" w:hAnsi="Times New Roman"/>
          <w:sz w:val="24"/>
          <w:szCs w:val="24"/>
        </w:rPr>
        <w:t xml:space="preserve"> выплат, пособий и компенсаций, установленных  законодательством  Российской  Федерации, и приостановлении действия части 2 статьи 6  Федерального закона «О дополнительных  мерах государственной  поддержки семей, имеющих  детей»</w:t>
      </w:r>
      <w:r w:rsidR="00CF6276" w:rsidRPr="00C05FC4">
        <w:rPr>
          <w:rFonts w:ascii="Times New Roman" w:eastAsia="Times New Roman" w:hAnsi="Times New Roman"/>
          <w:sz w:val="24"/>
          <w:szCs w:val="24"/>
        </w:rPr>
        <w:t>,</w:t>
      </w:r>
      <w:r w:rsidR="004D19D9" w:rsidRPr="00C05FC4">
        <w:rPr>
          <w:rFonts w:ascii="Times New Roman" w:eastAsia="Times New Roman" w:hAnsi="Times New Roman"/>
          <w:sz w:val="24"/>
          <w:szCs w:val="24"/>
        </w:rPr>
        <w:t xml:space="preserve"> </w:t>
      </w:r>
      <w:r w:rsidRPr="00C05FC4">
        <w:rPr>
          <w:rFonts w:ascii="Times New Roman" w:eastAsia="Times New Roman" w:hAnsi="Times New Roman"/>
          <w:sz w:val="24"/>
          <w:szCs w:val="24"/>
        </w:rPr>
        <w:t>З</w:t>
      </w:r>
      <w:r w:rsidR="006B51F2">
        <w:rPr>
          <w:rFonts w:ascii="Times New Roman" w:eastAsia="Times New Roman" w:hAnsi="Times New Roman"/>
          <w:sz w:val="24"/>
          <w:szCs w:val="24"/>
        </w:rPr>
        <w:t xml:space="preserve">аконом Томской области от 12 января </w:t>
      </w:r>
      <w:r w:rsidRPr="00C05FC4">
        <w:rPr>
          <w:rFonts w:ascii="Times New Roman" w:eastAsia="Times New Roman" w:hAnsi="Times New Roman"/>
          <w:sz w:val="24"/>
          <w:szCs w:val="24"/>
        </w:rPr>
        <w:t>2005 г. № 6-ОЗ «О погребении</w:t>
      </w:r>
      <w:r w:rsidRPr="004D19D9">
        <w:rPr>
          <w:rFonts w:ascii="Times New Roman" w:eastAsia="Times New Roman" w:hAnsi="Times New Roman"/>
          <w:sz w:val="24"/>
          <w:szCs w:val="24"/>
        </w:rPr>
        <w:t xml:space="preserve"> и похо</w:t>
      </w:r>
      <w:r w:rsidR="004D19D9">
        <w:rPr>
          <w:rFonts w:ascii="Times New Roman" w:eastAsia="Times New Roman" w:hAnsi="Times New Roman"/>
          <w:sz w:val="24"/>
          <w:szCs w:val="24"/>
        </w:rPr>
        <w:t xml:space="preserve">ронном деле в Томской </w:t>
      </w:r>
      <w:r w:rsidR="00EE0C8E">
        <w:rPr>
          <w:rFonts w:ascii="Times New Roman" w:eastAsia="Times New Roman" w:hAnsi="Times New Roman"/>
          <w:sz w:val="24"/>
          <w:szCs w:val="24"/>
        </w:rPr>
        <w:t xml:space="preserve">    </w:t>
      </w:r>
      <w:r w:rsidR="004D19D9">
        <w:rPr>
          <w:rFonts w:ascii="Times New Roman" w:eastAsia="Times New Roman" w:hAnsi="Times New Roman"/>
          <w:sz w:val="24"/>
          <w:szCs w:val="24"/>
        </w:rPr>
        <w:t>области»</w:t>
      </w:r>
    </w:p>
    <w:p w:rsidR="00C05FC4" w:rsidRDefault="00984C07" w:rsidP="000A52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ПОСТАНОВЛЯЮ:</w:t>
      </w:r>
    </w:p>
    <w:p w:rsidR="00B57583" w:rsidRPr="005E1654" w:rsidRDefault="00B57583" w:rsidP="00BD0C89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5E1654">
        <w:rPr>
          <w:rFonts w:ascii="Times New Roman" w:eastAsia="Times New Roman" w:hAnsi="Times New Roman"/>
          <w:sz w:val="24"/>
          <w:szCs w:val="24"/>
        </w:rPr>
        <w:t>1. Установить стоимость услуг, предоставляемых согласно гарантированному перечню услуг по погребению, в следующих размерах:</w:t>
      </w:r>
    </w:p>
    <w:p w:rsidR="00B57583" w:rsidRPr="005E1654" w:rsidRDefault="00B57583" w:rsidP="00BD0C89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5E1654">
        <w:rPr>
          <w:rFonts w:ascii="Times New Roman" w:eastAsia="Times New Roman" w:hAnsi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5E1654">
        <w:rPr>
          <w:rFonts w:ascii="Times New Roman" w:eastAsia="Times New Roman" w:hAnsi="Times New Roman"/>
          <w:sz w:val="24"/>
          <w:szCs w:val="24"/>
        </w:rPr>
        <w:t xml:space="preserve"> 1.1. В случае осуществления погребения за счет средств </w:t>
      </w:r>
      <w:r>
        <w:rPr>
          <w:rFonts w:ascii="Times New Roman" w:eastAsia="Times New Roman" w:hAnsi="Times New Roman"/>
          <w:sz w:val="24"/>
          <w:szCs w:val="24"/>
        </w:rPr>
        <w:t xml:space="preserve"> супруга, близких родственников, иных родственников</w:t>
      </w:r>
      <w:r w:rsidRPr="005E1654">
        <w:rPr>
          <w:rFonts w:ascii="Times New Roman" w:eastAsia="Times New Roman" w:hAnsi="Times New Roman"/>
          <w:sz w:val="24"/>
          <w:szCs w:val="24"/>
        </w:rPr>
        <w:t>, законных представителей или иных лиц, взявших на себя обязанность осущес</w:t>
      </w:r>
      <w:r w:rsidR="006B51F2">
        <w:rPr>
          <w:rFonts w:ascii="Times New Roman" w:eastAsia="Times New Roman" w:hAnsi="Times New Roman"/>
          <w:sz w:val="24"/>
          <w:szCs w:val="24"/>
        </w:rPr>
        <w:t>твить погребение умершего – 10 447</w:t>
      </w:r>
      <w:r w:rsidRPr="005E1654">
        <w:rPr>
          <w:rFonts w:ascii="Times New Roman" w:eastAsia="Times New Roman" w:hAnsi="Times New Roman"/>
          <w:sz w:val="24"/>
          <w:szCs w:val="24"/>
        </w:rPr>
        <w:t xml:space="preserve"> рублей.</w:t>
      </w:r>
    </w:p>
    <w:p w:rsidR="00B57583" w:rsidRPr="005E1654" w:rsidRDefault="00B57583" w:rsidP="00BD0C89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5E1654">
        <w:rPr>
          <w:rFonts w:ascii="Times New Roman" w:eastAsia="Times New Roman" w:hAnsi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5E1654">
        <w:rPr>
          <w:rFonts w:ascii="Times New Roman" w:eastAsia="Times New Roman" w:hAnsi="Times New Roman"/>
          <w:sz w:val="24"/>
          <w:szCs w:val="24"/>
        </w:rPr>
        <w:t xml:space="preserve">1.2. </w:t>
      </w:r>
      <w:proofErr w:type="gramStart"/>
      <w:r w:rsidRPr="005E1654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погребению</w:t>
      </w:r>
      <w:r w:rsidRPr="005E1654">
        <w:rPr>
          <w:rFonts w:ascii="Times New Roman" w:eastAsia="Times New Roman" w:hAnsi="Times New Roman"/>
          <w:sz w:val="24"/>
          <w:szCs w:val="24"/>
        </w:rPr>
        <w:t xml:space="preserve"> умершег</w:t>
      </w:r>
      <w:r>
        <w:rPr>
          <w:rFonts w:ascii="Times New Roman" w:eastAsia="Times New Roman" w:hAnsi="Times New Roman"/>
          <w:sz w:val="24"/>
          <w:szCs w:val="24"/>
        </w:rPr>
        <w:t xml:space="preserve">о </w:t>
      </w:r>
      <w:r w:rsidRPr="005E1654">
        <w:rPr>
          <w:rFonts w:ascii="Times New Roman" w:eastAsia="Times New Roman" w:hAnsi="Times New Roman"/>
          <w:sz w:val="24"/>
          <w:szCs w:val="24"/>
        </w:rPr>
        <w:t xml:space="preserve"> в случае отсутствия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</w:t>
      </w:r>
      <w:r w:rsidR="006B51F2">
        <w:rPr>
          <w:rFonts w:ascii="Times New Roman" w:eastAsia="Times New Roman" w:hAnsi="Times New Roman"/>
          <w:sz w:val="24"/>
          <w:szCs w:val="24"/>
        </w:rPr>
        <w:t>утренних дел его личности – 7 196</w:t>
      </w:r>
      <w:r w:rsidR="00BD0C89">
        <w:rPr>
          <w:rFonts w:ascii="Times New Roman" w:eastAsia="Times New Roman" w:hAnsi="Times New Roman"/>
          <w:sz w:val="24"/>
          <w:szCs w:val="24"/>
        </w:rPr>
        <w:t xml:space="preserve">  </w:t>
      </w:r>
      <w:r w:rsidRPr="005E1654">
        <w:rPr>
          <w:rFonts w:ascii="Times New Roman" w:eastAsia="Times New Roman" w:hAnsi="Times New Roman"/>
          <w:sz w:val="24"/>
          <w:szCs w:val="24"/>
        </w:rPr>
        <w:t>рубл</w:t>
      </w:r>
      <w:r w:rsidR="00BD0C89">
        <w:rPr>
          <w:rFonts w:ascii="Times New Roman" w:eastAsia="Times New Roman" w:hAnsi="Times New Roman"/>
          <w:sz w:val="24"/>
          <w:szCs w:val="24"/>
        </w:rPr>
        <w:t>ей</w:t>
      </w:r>
      <w:r w:rsidRPr="005E1654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984C07" w:rsidRPr="000A524B" w:rsidRDefault="00984C07" w:rsidP="00BD0C8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2.  Постановление  Администрации </w:t>
      </w:r>
      <w:r w:rsidR="000A524B">
        <w:rPr>
          <w:rFonts w:ascii="Times New Roman" w:eastAsia="Times New Roman" w:hAnsi="Times New Roman"/>
          <w:sz w:val="24"/>
          <w:szCs w:val="24"/>
        </w:rPr>
        <w:t>Новоникольского</w:t>
      </w:r>
      <w:r>
        <w:rPr>
          <w:rFonts w:ascii="Times New Roman" w:eastAsia="Times New Roman" w:hAnsi="Times New Roman"/>
          <w:sz w:val="24"/>
          <w:szCs w:val="24"/>
        </w:rPr>
        <w:t xml:space="preserve"> сельского поселения  от </w:t>
      </w:r>
      <w:r w:rsidR="000F59D1">
        <w:rPr>
          <w:rFonts w:ascii="Times New Roman" w:eastAsia="Times New Roman" w:hAnsi="Times New Roman"/>
          <w:sz w:val="24"/>
          <w:szCs w:val="24"/>
        </w:rPr>
        <w:t>20.01.2021</w:t>
      </w:r>
      <w:r w:rsidR="005452E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г. № </w:t>
      </w:r>
      <w:r w:rsidR="000F59D1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 xml:space="preserve">  «</w:t>
      </w:r>
      <w:r w:rsidR="000A524B">
        <w:rPr>
          <w:rFonts w:ascii="Times New Roman" w:hAnsi="Times New Roman"/>
          <w:sz w:val="24"/>
          <w:szCs w:val="24"/>
        </w:rPr>
        <w:t xml:space="preserve">Об   </w:t>
      </w:r>
      <w:r w:rsidR="000A524B" w:rsidRPr="000A524B">
        <w:rPr>
          <w:rFonts w:ascii="Times New Roman" w:hAnsi="Times New Roman"/>
          <w:sz w:val="24"/>
          <w:szCs w:val="24"/>
        </w:rPr>
        <w:t>утверждении         стоимости      услуг,  предоставляемых согласно гарантированному перечню услуг по погребени</w:t>
      </w:r>
      <w:r w:rsidR="000A524B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eastAsia="Times New Roman" w:hAnsi="Times New Roman"/>
          <w:sz w:val="24"/>
          <w:szCs w:val="24"/>
        </w:rPr>
        <w:t>»</w:t>
      </w:r>
      <w:r w:rsidR="00862D03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34BD6">
        <w:rPr>
          <w:rFonts w:ascii="Times New Roman" w:eastAsia="Times New Roman" w:hAnsi="Times New Roman"/>
          <w:sz w:val="24"/>
          <w:szCs w:val="24"/>
        </w:rPr>
        <w:t>считать  утративши</w:t>
      </w:r>
      <w:r w:rsidR="00862D03">
        <w:rPr>
          <w:rFonts w:ascii="Times New Roman" w:eastAsia="Times New Roman" w:hAnsi="Times New Roman"/>
          <w:sz w:val="24"/>
          <w:szCs w:val="24"/>
        </w:rPr>
        <w:t>м</w:t>
      </w:r>
      <w:r w:rsidR="00934BD6">
        <w:rPr>
          <w:rFonts w:ascii="Times New Roman" w:eastAsia="Times New Roman" w:hAnsi="Times New Roman"/>
          <w:sz w:val="24"/>
          <w:szCs w:val="24"/>
        </w:rPr>
        <w:t xml:space="preserve">  силу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984C07" w:rsidRDefault="00984C07" w:rsidP="00BD0C89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 Настоящее постановление  вступает в силу со дня его официального опубликования (обнародования) и распространяется  на правоотношения</w:t>
      </w:r>
      <w:r w:rsidR="000A524B">
        <w:rPr>
          <w:rFonts w:ascii="Times New Roman" w:eastAsia="Times New Roman" w:hAnsi="Times New Roman"/>
          <w:sz w:val="24"/>
          <w:szCs w:val="24"/>
        </w:rPr>
        <w:t>,  возникающ</w:t>
      </w:r>
      <w:r>
        <w:rPr>
          <w:rFonts w:ascii="Times New Roman" w:eastAsia="Times New Roman" w:hAnsi="Times New Roman"/>
          <w:sz w:val="24"/>
          <w:szCs w:val="24"/>
        </w:rPr>
        <w:t>ие  с 1 февраля  20</w:t>
      </w:r>
      <w:r w:rsidR="006B51F2">
        <w:rPr>
          <w:rFonts w:ascii="Times New Roman" w:eastAsia="Times New Roman" w:hAnsi="Times New Roman"/>
          <w:sz w:val="24"/>
          <w:szCs w:val="24"/>
        </w:rPr>
        <w:t>22</w:t>
      </w:r>
      <w:r w:rsidR="006E62B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года.</w:t>
      </w:r>
    </w:p>
    <w:p w:rsidR="00984C07" w:rsidRDefault="00984C07" w:rsidP="00984C07">
      <w:pPr>
        <w:spacing w:after="0" w:line="240" w:lineRule="auto"/>
        <w:ind w:right="-81"/>
        <w:jc w:val="both"/>
        <w:rPr>
          <w:rFonts w:ascii="Times New Roman" w:eastAsia="Times New Roman" w:hAnsi="Times New Roman"/>
          <w:sz w:val="24"/>
          <w:szCs w:val="24"/>
        </w:rPr>
      </w:pPr>
    </w:p>
    <w:p w:rsidR="00984C07" w:rsidRDefault="00984C07" w:rsidP="00984C07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C05FC4" w:rsidRDefault="00934BD6" w:rsidP="00984C07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Глава </w:t>
      </w:r>
    </w:p>
    <w:p w:rsidR="006E62B8" w:rsidRDefault="000A524B" w:rsidP="00984C07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Новоникольского</w:t>
      </w:r>
      <w:r w:rsidR="00C05FC4">
        <w:rPr>
          <w:rFonts w:ascii="Times New Roman" w:eastAsia="Times New Roman" w:hAnsi="Times New Roman"/>
          <w:sz w:val="24"/>
          <w:szCs w:val="20"/>
        </w:rPr>
        <w:t xml:space="preserve">  </w:t>
      </w:r>
      <w:r w:rsidR="00984C07">
        <w:rPr>
          <w:rFonts w:ascii="Times New Roman" w:eastAsia="Times New Roman" w:hAnsi="Times New Roman"/>
          <w:sz w:val="24"/>
          <w:szCs w:val="20"/>
        </w:rPr>
        <w:t xml:space="preserve">сельского поселения                                                </w:t>
      </w:r>
      <w:r w:rsidR="00934BD6">
        <w:rPr>
          <w:rFonts w:ascii="Times New Roman" w:eastAsia="Times New Roman" w:hAnsi="Times New Roman"/>
          <w:sz w:val="24"/>
          <w:szCs w:val="20"/>
        </w:rPr>
        <w:t>В.Н.Першин</w:t>
      </w:r>
      <w:r w:rsidR="00984C07">
        <w:rPr>
          <w:rFonts w:ascii="Times New Roman" w:eastAsia="Times New Roman" w:hAnsi="Times New Roman"/>
          <w:sz w:val="24"/>
          <w:szCs w:val="20"/>
        </w:rPr>
        <w:t xml:space="preserve">             </w:t>
      </w:r>
      <w:r w:rsidR="00C05FC4">
        <w:rPr>
          <w:rFonts w:ascii="Times New Roman" w:eastAsia="Times New Roman" w:hAnsi="Times New Roman"/>
          <w:sz w:val="24"/>
          <w:szCs w:val="20"/>
        </w:rPr>
        <w:t xml:space="preserve">  </w:t>
      </w:r>
    </w:p>
    <w:p w:rsidR="00DF0664" w:rsidRDefault="00DF0664" w:rsidP="00984C07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6E62B8" w:rsidRDefault="006E62B8" w:rsidP="00984C07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sectPr w:rsidR="006E62B8" w:rsidSect="00BC33D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BB5"/>
    <w:rsid w:val="00023F6D"/>
    <w:rsid w:val="000A524B"/>
    <w:rsid w:val="000E636C"/>
    <w:rsid w:val="000F59D1"/>
    <w:rsid w:val="00133620"/>
    <w:rsid w:val="001F5A3E"/>
    <w:rsid w:val="00204CA3"/>
    <w:rsid w:val="00213BB5"/>
    <w:rsid w:val="002B5A49"/>
    <w:rsid w:val="00366A26"/>
    <w:rsid w:val="003872C7"/>
    <w:rsid w:val="003959B4"/>
    <w:rsid w:val="00402DC3"/>
    <w:rsid w:val="00412103"/>
    <w:rsid w:val="00412257"/>
    <w:rsid w:val="00432B5B"/>
    <w:rsid w:val="004D19D9"/>
    <w:rsid w:val="005452ED"/>
    <w:rsid w:val="005F3A83"/>
    <w:rsid w:val="00604ECD"/>
    <w:rsid w:val="006B05B3"/>
    <w:rsid w:val="006B51F2"/>
    <w:rsid w:val="006E62B8"/>
    <w:rsid w:val="00862D03"/>
    <w:rsid w:val="00934BD6"/>
    <w:rsid w:val="00984C07"/>
    <w:rsid w:val="009B6EE3"/>
    <w:rsid w:val="00A574D7"/>
    <w:rsid w:val="00A60E40"/>
    <w:rsid w:val="00B16A9B"/>
    <w:rsid w:val="00B57583"/>
    <w:rsid w:val="00BD0C89"/>
    <w:rsid w:val="00BE7657"/>
    <w:rsid w:val="00BF6C62"/>
    <w:rsid w:val="00C0113A"/>
    <w:rsid w:val="00C05FC4"/>
    <w:rsid w:val="00CC5999"/>
    <w:rsid w:val="00CF6276"/>
    <w:rsid w:val="00DF0664"/>
    <w:rsid w:val="00E3483E"/>
    <w:rsid w:val="00EE0C8E"/>
    <w:rsid w:val="00EF7C45"/>
    <w:rsid w:val="00F651A0"/>
    <w:rsid w:val="00F914F6"/>
    <w:rsid w:val="00FD4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C07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2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0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0664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Валентина Ивановна</cp:lastModifiedBy>
  <cp:revision>24</cp:revision>
  <cp:lastPrinted>2022-01-28T03:19:00Z</cp:lastPrinted>
  <dcterms:created xsi:type="dcterms:W3CDTF">2017-01-26T08:24:00Z</dcterms:created>
  <dcterms:modified xsi:type="dcterms:W3CDTF">2022-01-28T03:22:00Z</dcterms:modified>
</cp:coreProperties>
</file>