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E5" w:rsidRPr="004D0CE5" w:rsidRDefault="004D0CE5" w:rsidP="00F82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E5">
        <w:rPr>
          <w:rFonts w:ascii="Times New Roman" w:hAnsi="Times New Roman" w:cs="Times New Roman"/>
          <w:b/>
          <w:sz w:val="24"/>
          <w:szCs w:val="24"/>
        </w:rPr>
        <w:t>АДМИНИСТРАЦИЯ НОВОНИКОЛЬСКОГО СЕЛЬСКОГО ПОСЕЛЕНИЯ</w:t>
      </w:r>
    </w:p>
    <w:p w:rsidR="004D0CE5" w:rsidRPr="004D0CE5" w:rsidRDefault="004D0CE5" w:rsidP="00F82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E5">
        <w:rPr>
          <w:rFonts w:ascii="Times New Roman" w:hAnsi="Times New Roman" w:cs="Times New Roman"/>
          <w:b/>
          <w:sz w:val="24"/>
          <w:szCs w:val="24"/>
        </w:rPr>
        <w:t>АЛЕКСАНДРОВСКИЙ  РАЙОН ТОМСКАЯ ОБЛАСТЬ</w:t>
      </w:r>
    </w:p>
    <w:p w:rsidR="00F82D08" w:rsidRDefault="00F82D08" w:rsidP="004D0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E5" w:rsidRPr="004D0CE5" w:rsidRDefault="004D0CE5" w:rsidP="004D0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0CE5" w:rsidRPr="004D0CE5" w:rsidRDefault="004D0CE5" w:rsidP="004D0CE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27.12.2021</w:t>
      </w:r>
      <w:r w:rsidRPr="004D0CE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82D08">
        <w:rPr>
          <w:rFonts w:ascii="Times New Roman" w:hAnsi="Times New Roman" w:cs="Times New Roman"/>
        </w:rPr>
        <w:t>№ 70</w:t>
      </w:r>
    </w:p>
    <w:p w:rsidR="00F82D08" w:rsidRDefault="00F82D08" w:rsidP="004D0CE5">
      <w:pPr>
        <w:widowControl w:val="0"/>
        <w:tabs>
          <w:tab w:val="left" w:pos="4095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D0CE5" w:rsidRPr="004D0CE5" w:rsidRDefault="004D0CE5" w:rsidP="004D0CE5">
      <w:pPr>
        <w:widowControl w:val="0"/>
        <w:tabs>
          <w:tab w:val="left" w:pos="4095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CE5">
        <w:rPr>
          <w:rFonts w:ascii="Times New Roman" w:hAnsi="Times New Roman" w:cs="Times New Roman"/>
          <w:sz w:val="24"/>
          <w:szCs w:val="24"/>
        </w:rPr>
        <w:t>с. Новоникольское</w:t>
      </w:r>
    </w:p>
    <w:p w:rsidR="009E69A5" w:rsidRPr="004D0CE5" w:rsidRDefault="005D7543" w:rsidP="00F82D08">
      <w:pPr>
        <w:widowControl w:val="0"/>
        <w:tabs>
          <w:tab w:val="left" w:pos="4095"/>
        </w:tabs>
        <w:suppressAutoHyphens/>
        <w:autoSpaceDN w:val="0"/>
        <w:spacing w:after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377E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D0CE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2377E1" w:rsidRPr="002377E1" w:rsidRDefault="005D7543" w:rsidP="00F82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E1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r w:rsidR="002377E1" w:rsidRPr="002377E1">
        <w:rPr>
          <w:rFonts w:ascii="Times New Roman" w:hAnsi="Times New Roman" w:cs="Times New Roman"/>
          <w:b/>
          <w:sz w:val="24"/>
          <w:szCs w:val="24"/>
        </w:rPr>
        <w:t xml:space="preserve">некоторых постановлений Администрации </w:t>
      </w:r>
    </w:p>
    <w:p w:rsidR="00C777EE" w:rsidRDefault="004D0CE5" w:rsidP="00F82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Новоникольского </w:t>
      </w:r>
      <w:r w:rsidR="002377E1" w:rsidRPr="002377E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F82D08" w:rsidRPr="00F82D08" w:rsidRDefault="00F82D08" w:rsidP="00F82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A5" w:rsidRPr="002377E1" w:rsidRDefault="005D7543" w:rsidP="00F82D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7E1">
        <w:rPr>
          <w:rFonts w:ascii="Times New Roman" w:hAnsi="Times New Roman" w:cs="Times New Roman"/>
          <w:sz w:val="24"/>
          <w:szCs w:val="24"/>
        </w:rPr>
        <w:t xml:space="preserve">В целях устранения нарушения законодательства </w:t>
      </w:r>
    </w:p>
    <w:p w:rsidR="009E69A5" w:rsidRPr="002377E1" w:rsidRDefault="009E69A5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2377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69A5" w:rsidRPr="002377E1" w:rsidRDefault="009E69A5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7E1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5D7543" w:rsidRPr="002377E1">
        <w:rPr>
          <w:rFonts w:ascii="Times New Roman" w:hAnsi="Times New Roman" w:cs="Times New Roman"/>
          <w:sz w:val="24"/>
          <w:szCs w:val="24"/>
        </w:rPr>
        <w:t>Постановление</w:t>
      </w:r>
      <w:r w:rsidR="00FC30F0" w:rsidRPr="002377E1">
        <w:rPr>
          <w:rFonts w:ascii="Times New Roman" w:hAnsi="Times New Roman" w:cs="Times New Roman"/>
          <w:sz w:val="24"/>
          <w:szCs w:val="24"/>
        </w:rPr>
        <w:t xml:space="preserve"> </w:t>
      </w:r>
      <w:r w:rsidR="002377E1" w:rsidRPr="002377E1">
        <w:rPr>
          <w:rFonts w:ascii="Times New Roman" w:hAnsi="Times New Roman" w:cs="Times New Roman"/>
          <w:sz w:val="24"/>
          <w:szCs w:val="24"/>
        </w:rPr>
        <w:t>«</w:t>
      </w:r>
      <w:r w:rsidR="002377E1"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формы проверочного листа (списка контрольных вопросов), применяемого при проведении плановых проверок соблюдения требований земельного законодательства в отношении юридических лиц и индивидуальных предпринимателей при осуществлении муниципального земельного контроля на территории муни</w:t>
      </w:r>
      <w:r w:rsidR="00D06F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ципального образования «Новоникольское </w:t>
      </w:r>
      <w:r w:rsidR="002377E1"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сельское по</w:t>
      </w:r>
      <w:r w:rsidR="00D06F34">
        <w:rPr>
          <w:rFonts w:ascii="Times New Roman" w:eastAsia="Calibri" w:hAnsi="Times New Roman" w:cs="Times New Roman"/>
          <w:sz w:val="24"/>
          <w:szCs w:val="24"/>
          <w:lang w:eastAsia="en-US"/>
        </w:rPr>
        <w:t>селение»  от 04.11.2021 № 60</w:t>
      </w:r>
      <w:r w:rsidR="00C777EE" w:rsidRPr="002377E1">
        <w:rPr>
          <w:rFonts w:ascii="Times New Roman" w:hAnsi="Times New Roman" w:cs="Times New Roman"/>
          <w:sz w:val="24"/>
          <w:szCs w:val="24"/>
        </w:rPr>
        <w:t xml:space="preserve"> отменить как противоречащее законодательству.</w:t>
      </w:r>
    </w:p>
    <w:p w:rsidR="002377E1" w:rsidRPr="002377E1" w:rsidRDefault="002377E1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7E1">
        <w:rPr>
          <w:rFonts w:ascii="Times New Roman" w:hAnsi="Times New Roman" w:cs="Times New Roman"/>
          <w:sz w:val="24"/>
          <w:szCs w:val="24"/>
        </w:rPr>
        <w:t>2. Постановление «</w:t>
      </w: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формы проверочного листа (списка контрольных вопросов), применяемого при проведении плановых проверок соблюдения требований жилищного законодательства в отношении юридических лиц и индивидуальных предпринимателей при осуществлении муниципального жилищного  контроля на территории муниципального образования «</w:t>
      </w:r>
      <w:r w:rsidR="00D06F34">
        <w:rPr>
          <w:rFonts w:ascii="Times New Roman" w:eastAsia="Calibri" w:hAnsi="Times New Roman" w:cs="Times New Roman"/>
          <w:sz w:val="24"/>
          <w:szCs w:val="24"/>
          <w:lang w:eastAsia="en-US"/>
        </w:rPr>
        <w:t>Новоникольское сельское поселение» от 03.11.2021 № 61</w:t>
      </w: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77E1">
        <w:rPr>
          <w:rFonts w:ascii="Times New Roman" w:hAnsi="Times New Roman" w:cs="Times New Roman"/>
          <w:sz w:val="24"/>
          <w:szCs w:val="24"/>
        </w:rPr>
        <w:t>отменить как противоречащее законодательству.</w:t>
      </w:r>
    </w:p>
    <w:p w:rsidR="002377E1" w:rsidRPr="002377E1" w:rsidRDefault="002377E1" w:rsidP="00C777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7E1">
        <w:rPr>
          <w:rFonts w:ascii="Times New Roman" w:hAnsi="Times New Roman" w:cs="Times New Roman"/>
          <w:sz w:val="24"/>
          <w:szCs w:val="24"/>
        </w:rPr>
        <w:t>3. Постановление «</w:t>
      </w: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формы проверочного листа (списка контрольных вопросов), применяемого при проведении плановых проверок соблюдения требований  законодательства в отношении юридических лиц и индивидуальных предпринимателей при осуществлении муниципального   контроля за  сохранностью автомобильных  дорог  общего  пользования местного  значения  в   границах населённых  пунктов  муниципального образования  «</w:t>
      </w:r>
      <w:r w:rsidR="00D06F34">
        <w:rPr>
          <w:rFonts w:ascii="Times New Roman" w:eastAsia="Calibri" w:hAnsi="Times New Roman" w:cs="Times New Roman"/>
          <w:sz w:val="24"/>
          <w:szCs w:val="24"/>
          <w:lang w:eastAsia="en-US"/>
        </w:rPr>
        <w:t>Новоникольское</w:t>
      </w: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сельско</w:t>
      </w:r>
      <w:r w:rsidR="00D06F34">
        <w:rPr>
          <w:rFonts w:ascii="Times New Roman" w:eastAsia="Calibri" w:hAnsi="Times New Roman" w:cs="Times New Roman"/>
          <w:sz w:val="24"/>
          <w:szCs w:val="24"/>
          <w:lang w:eastAsia="en-US"/>
        </w:rPr>
        <w:t>е  поселение» от 03.11.2021 № 62</w:t>
      </w: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отменить как противоречащее законодательству.</w:t>
      </w:r>
    </w:p>
    <w:p w:rsidR="002377E1" w:rsidRDefault="002377E1" w:rsidP="0023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Постановление  «Об утверждении формы проверочного листа (списка контрольных вопросов), применяемого </w:t>
      </w:r>
      <w:r w:rsidR="004231D3" w:rsidRPr="002377E1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плановых проверок соблюдения требований  законодательства в отношении юридических лиц и индивидуальных предпринимателей</w:t>
      </w:r>
      <w:r w:rsidR="004231D3">
        <w:t xml:space="preserve"> </w:t>
      </w:r>
      <w:hyperlink r:id="rId6" w:anchor="65C0IR" w:history="1">
        <w:r w:rsidRPr="002377E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 осуществлении муниципального контроля в сфере благоустройства</w:t>
        </w:r>
        <w:r w:rsidR="004231D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 xml:space="preserve"> в границах населённых  пунктов</w:t>
        </w:r>
        <w:r w:rsidRPr="002377E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 xml:space="preserve"> на территории муниципального</w:t>
        </w:r>
      </w:hyperlink>
      <w:r w:rsidR="004231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образования «Новоникольское </w:t>
      </w:r>
      <w:r w:rsidRPr="002377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сельское поселение» от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4231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03.11.2021 № 63</w:t>
      </w:r>
      <w:r w:rsidRPr="002377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отменить как противоречащее законодательству.</w:t>
      </w:r>
    </w:p>
    <w:p w:rsidR="00EB43FC" w:rsidRDefault="004231D3" w:rsidP="00EB43F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EB43F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</w:t>
      </w:r>
      <w:r w:rsidRPr="00EB43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 «Об утверждении формы проверочного листа (списка контрольных вопросов), применяемого при осуществлении </w:t>
      </w:r>
      <w:r w:rsidRPr="00EB43F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«Новоникольское сельское поселение»</w:t>
      </w:r>
      <w:r w:rsidRPr="00EB43FC">
        <w:rPr>
          <w:rFonts w:ascii="Times New Roman" w:hAnsi="Times New Roman" w:cs="Times New Roman"/>
          <w:bCs/>
          <w:sz w:val="24"/>
          <w:szCs w:val="24"/>
        </w:rPr>
        <w:t xml:space="preserve"> отменить  как  противоречащее  действующему  законодательству</w:t>
      </w:r>
      <w:r w:rsidR="00EB43FC">
        <w:rPr>
          <w:rFonts w:ascii="Times New Roman" w:hAnsi="Times New Roman" w:cs="Times New Roman"/>
          <w:bCs/>
          <w:sz w:val="24"/>
          <w:szCs w:val="24"/>
        </w:rPr>
        <w:t>.</w:t>
      </w:r>
    </w:p>
    <w:p w:rsidR="00F82D08" w:rsidRDefault="00EB43FC" w:rsidP="00F82D08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B43F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E69A5" w:rsidRPr="00EB43F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</w:t>
      </w:r>
      <w:r w:rsidR="009E69A5" w:rsidRPr="002377E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82D08">
        <w:rPr>
          <w:rFonts w:ascii="Times New Roman" w:eastAsia="Times New Roman" w:hAnsi="Times New Roman" w:cs="Times New Roman"/>
          <w:sz w:val="24"/>
          <w:szCs w:val="24"/>
        </w:rPr>
        <w:t>ой.</w:t>
      </w:r>
    </w:p>
    <w:p w:rsidR="00F82D08" w:rsidRDefault="00F82D08" w:rsidP="00F82D08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F82D08" w:rsidRPr="00F82D08" w:rsidRDefault="00F82D08" w:rsidP="00F82D08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2377E1">
        <w:rPr>
          <w:rFonts w:ascii="Times New Roman" w:hAnsi="Times New Roman" w:cs="Times New Roman"/>
          <w:sz w:val="24"/>
          <w:szCs w:val="24"/>
        </w:rPr>
        <w:t>Глава </w:t>
      </w:r>
      <w:r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Pr="002377E1">
        <w:rPr>
          <w:rFonts w:ascii="Times New Roman" w:hAnsi="Times New Roman" w:cs="Times New Roman"/>
          <w:sz w:val="24"/>
          <w:szCs w:val="24"/>
        </w:rPr>
        <w:t xml:space="preserve"> сельского поселения                              </w:t>
      </w:r>
      <w:r>
        <w:rPr>
          <w:rFonts w:ascii="Times New Roman" w:hAnsi="Times New Roman" w:cs="Times New Roman"/>
          <w:sz w:val="24"/>
          <w:szCs w:val="24"/>
        </w:rPr>
        <w:t>В.Н.Першин</w:t>
      </w:r>
      <w:r w:rsidRPr="002377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69A5" w:rsidRPr="009A34D1" w:rsidRDefault="00C777EE" w:rsidP="00EB43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77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" w:name="_GoBack"/>
      <w:bookmarkEnd w:id="1"/>
    </w:p>
    <w:sectPr w:rsidR="009E69A5" w:rsidRPr="009A34D1" w:rsidSect="00F82D08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81" w:rsidRDefault="009C1A81" w:rsidP="00F5671F">
      <w:pPr>
        <w:spacing w:after="0" w:line="240" w:lineRule="auto"/>
      </w:pPr>
      <w:r>
        <w:separator/>
      </w:r>
    </w:p>
  </w:endnote>
  <w:endnote w:type="continuationSeparator" w:id="1">
    <w:p w:rsidR="009C1A81" w:rsidRDefault="009C1A81" w:rsidP="00F5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71F" w:rsidRDefault="00F5671F">
    <w:pPr>
      <w:pStyle w:val="a8"/>
      <w:jc w:val="center"/>
    </w:pPr>
  </w:p>
  <w:p w:rsidR="00F5671F" w:rsidRDefault="00F567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81" w:rsidRDefault="009C1A81" w:rsidP="00F5671F">
      <w:pPr>
        <w:spacing w:after="0" w:line="240" w:lineRule="auto"/>
      </w:pPr>
      <w:r>
        <w:separator/>
      </w:r>
    </w:p>
  </w:footnote>
  <w:footnote w:type="continuationSeparator" w:id="1">
    <w:p w:rsidR="009C1A81" w:rsidRDefault="009C1A81" w:rsidP="00F5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C" w:rsidRDefault="00EB43FC" w:rsidP="00EB43FC">
    <w:pPr>
      <w:pStyle w:val="a6"/>
      <w:jc w:val="center"/>
    </w:pPr>
  </w:p>
  <w:p w:rsidR="00EB43FC" w:rsidRDefault="00EB43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36990"/>
      <w:docPartObj>
        <w:docPartGallery w:val="Page Numbers (Top of Page)"/>
        <w:docPartUnique/>
      </w:docPartObj>
    </w:sdtPr>
    <w:sdtContent>
      <w:p w:rsidR="00EB43FC" w:rsidRDefault="00EB43FC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43FC" w:rsidRDefault="00EB43F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69A5"/>
    <w:rsid w:val="00147AB7"/>
    <w:rsid w:val="002377E1"/>
    <w:rsid w:val="00271C5C"/>
    <w:rsid w:val="002769A6"/>
    <w:rsid w:val="004231D3"/>
    <w:rsid w:val="004D0CE5"/>
    <w:rsid w:val="005D7543"/>
    <w:rsid w:val="00603E50"/>
    <w:rsid w:val="0068209C"/>
    <w:rsid w:val="006A125C"/>
    <w:rsid w:val="006A56CE"/>
    <w:rsid w:val="009A34D1"/>
    <w:rsid w:val="009C1A81"/>
    <w:rsid w:val="009E69A5"/>
    <w:rsid w:val="00B76490"/>
    <w:rsid w:val="00C777EE"/>
    <w:rsid w:val="00CA69DA"/>
    <w:rsid w:val="00CE1F76"/>
    <w:rsid w:val="00D06F34"/>
    <w:rsid w:val="00DF1C42"/>
    <w:rsid w:val="00E827ED"/>
    <w:rsid w:val="00EB43FC"/>
    <w:rsid w:val="00F5671F"/>
    <w:rsid w:val="00F82D08"/>
    <w:rsid w:val="00FC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E69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5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71F"/>
  </w:style>
  <w:style w:type="paragraph" w:styleId="a8">
    <w:name w:val="footer"/>
    <w:basedOn w:val="a"/>
    <w:link w:val="a9"/>
    <w:uiPriority w:val="99"/>
    <w:unhideWhenUsed/>
    <w:rsid w:val="00F5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71F"/>
  </w:style>
  <w:style w:type="paragraph" w:styleId="aa">
    <w:name w:val="Balloon Text"/>
    <w:basedOn w:val="a"/>
    <w:link w:val="ab"/>
    <w:uiPriority w:val="99"/>
    <w:semiHidden/>
    <w:unhideWhenUsed/>
    <w:rsid w:val="00C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7EE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D0CE5"/>
    <w:pPr>
      <w:spacing w:after="0" w:line="200" w:lineRule="atLeast"/>
      <w:ind w:firstLine="567"/>
      <w:jc w:val="center"/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ad">
    <w:name w:val="Название Знак"/>
    <w:basedOn w:val="a0"/>
    <w:link w:val="ac"/>
    <w:rsid w:val="004D0CE5"/>
    <w:rPr>
      <w:rFonts w:ascii="Arial" w:eastAsia="Times New Roman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11</cp:revision>
  <cp:lastPrinted>2021-12-27T11:26:00Z</cp:lastPrinted>
  <dcterms:created xsi:type="dcterms:W3CDTF">2021-07-12T03:36:00Z</dcterms:created>
  <dcterms:modified xsi:type="dcterms:W3CDTF">2021-12-27T11:41:00Z</dcterms:modified>
</cp:coreProperties>
</file>