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CA" w:rsidRPr="006A08B4" w:rsidRDefault="001262CA" w:rsidP="001262CA">
      <w:pPr>
        <w:jc w:val="center"/>
        <w:rPr>
          <w:spacing w:val="20"/>
          <w:sz w:val="24"/>
          <w:szCs w:val="24"/>
        </w:rPr>
      </w:pPr>
      <w:bookmarkStart w:id="0" w:name="_GoBack"/>
      <w:bookmarkEnd w:id="0"/>
    </w:p>
    <w:p w:rsidR="00DF6F09" w:rsidRPr="000B4DAE" w:rsidRDefault="00DF6F09" w:rsidP="00DF6F09">
      <w:pPr>
        <w:pStyle w:val="a4"/>
        <w:jc w:val="center"/>
        <w:rPr>
          <w:sz w:val="28"/>
          <w:szCs w:val="28"/>
        </w:rPr>
      </w:pPr>
      <w:r w:rsidRPr="000B4DAE">
        <w:rPr>
          <w:sz w:val="28"/>
          <w:szCs w:val="28"/>
        </w:rPr>
        <w:t>МУНИЦИПАЛЬНОЕ ОБРАЗОВАНИЕ</w:t>
      </w:r>
      <w:r w:rsidRPr="000B4DAE">
        <w:rPr>
          <w:sz w:val="28"/>
          <w:szCs w:val="28"/>
        </w:rPr>
        <w:br/>
        <w:t>«НОВОНИКОЛЬСКОЕ  СЕЛЬСКОЕ  ПОСЕЛЕНИЕ»</w:t>
      </w:r>
    </w:p>
    <w:p w:rsidR="00DF6F09" w:rsidRPr="000B4DAE" w:rsidRDefault="00DF6F09" w:rsidP="00DF6F09">
      <w:pPr>
        <w:pStyle w:val="af0"/>
        <w:jc w:val="center"/>
      </w:pPr>
      <w:r w:rsidRPr="000B4DAE">
        <w:t>АДМИНИСТРАЦИЯ НОВОНИКОЛЬСКОГО СЕЛЬСКОГО ПОСЕЛЕНИЯ</w:t>
      </w:r>
    </w:p>
    <w:p w:rsidR="00DF6F09" w:rsidRPr="000B4DAE" w:rsidRDefault="00DF6F09" w:rsidP="00DF6F09">
      <w:pPr>
        <w:pStyle w:val="af0"/>
        <w:jc w:val="center"/>
      </w:pPr>
      <w:r w:rsidRPr="000B4DAE">
        <w:t>АЛЕКСАНДРОВСКОГО  РАЙОНА  ТОМСКОЙ  ОБЛАСТИ</w:t>
      </w:r>
    </w:p>
    <w:p w:rsidR="006A08B4" w:rsidRPr="00DF6F09" w:rsidRDefault="00DF6F09" w:rsidP="006A08B4">
      <w:pPr>
        <w:jc w:val="center"/>
        <w:rPr>
          <w:spacing w:val="20"/>
        </w:rPr>
      </w:pPr>
      <w:r w:rsidRPr="00DF6F09">
        <w:rPr>
          <w:spacing w:val="20"/>
        </w:rPr>
        <w:t xml:space="preserve">ПОСТАНОВЛЕНИЕ  </w:t>
      </w:r>
    </w:p>
    <w:p w:rsidR="006A08B4" w:rsidRPr="006A08B4" w:rsidRDefault="006A08B4" w:rsidP="006A08B4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spacing w:val="20"/>
          <w:sz w:val="24"/>
          <w:szCs w:val="24"/>
        </w:rPr>
      </w:pPr>
    </w:p>
    <w:p w:rsidR="006A08B4" w:rsidRDefault="00B724DF" w:rsidP="005122FB">
      <w:pPr>
        <w:pStyle w:val="2"/>
        <w:spacing w:before="0"/>
        <w:rPr>
          <w:rFonts w:ascii="Times New Roman" w:hAnsi="Times New Roman" w:cs="Times New Roman"/>
          <w:b w:val="0"/>
          <w:bCs w:val="0"/>
          <w:i w:val="0"/>
          <w:i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20"/>
          <w:sz w:val="24"/>
          <w:szCs w:val="24"/>
        </w:rPr>
        <w:t>30.11</w:t>
      </w:r>
      <w:r w:rsidR="00CB2932">
        <w:rPr>
          <w:rFonts w:ascii="Times New Roman" w:hAnsi="Times New Roman" w:cs="Times New Roman"/>
          <w:b w:val="0"/>
          <w:bCs w:val="0"/>
          <w:i w:val="0"/>
          <w:iCs w:val="0"/>
          <w:spacing w:val="20"/>
          <w:sz w:val="24"/>
          <w:szCs w:val="24"/>
        </w:rPr>
        <w:t>.2015                                                                            №</w:t>
      </w:r>
      <w:r w:rsidR="00E97B53">
        <w:rPr>
          <w:rFonts w:ascii="Times New Roman" w:hAnsi="Times New Roman" w:cs="Times New Roman"/>
          <w:b w:val="0"/>
          <w:bCs w:val="0"/>
          <w:i w:val="0"/>
          <w:iCs w:val="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0"/>
          <w:sz w:val="24"/>
          <w:szCs w:val="24"/>
        </w:rPr>
        <w:t>75</w:t>
      </w:r>
    </w:p>
    <w:p w:rsidR="00CB2932" w:rsidRDefault="00CB2932" w:rsidP="00CB2932">
      <w:pPr>
        <w:jc w:val="center"/>
      </w:pPr>
      <w:r w:rsidRPr="00CB2932">
        <w:t>с. Новоникольское</w:t>
      </w:r>
    </w:p>
    <w:p w:rsidR="00E97B53" w:rsidRPr="00CB2932" w:rsidRDefault="00E97B53" w:rsidP="00CB2932">
      <w:pPr>
        <w:jc w:val="center"/>
      </w:pPr>
    </w:p>
    <w:p w:rsidR="00D37BB9" w:rsidRDefault="00DF6F09" w:rsidP="000C5604">
      <w:pPr>
        <w:rPr>
          <w:spacing w:val="20"/>
          <w:sz w:val="24"/>
          <w:szCs w:val="24"/>
        </w:rPr>
      </w:pPr>
      <w:r w:rsidRPr="00985C6D">
        <w:rPr>
          <w:spacing w:val="20"/>
        </w:rPr>
        <w:t xml:space="preserve">О </w:t>
      </w:r>
      <w:r>
        <w:rPr>
          <w:spacing w:val="20"/>
        </w:rPr>
        <w:t xml:space="preserve"> </w:t>
      </w:r>
      <w:r w:rsidRPr="00985C6D">
        <w:rPr>
          <w:spacing w:val="20"/>
        </w:rPr>
        <w:t>порядке</w:t>
      </w:r>
      <w:r w:rsidRPr="00985C6D">
        <w:rPr>
          <w:spacing w:val="20"/>
          <w:kern w:val="0"/>
        </w:rPr>
        <w:t xml:space="preserve"> </w:t>
      </w:r>
      <w:r>
        <w:rPr>
          <w:spacing w:val="20"/>
          <w:kern w:val="0"/>
        </w:rPr>
        <w:t xml:space="preserve">  </w:t>
      </w:r>
      <w:r w:rsidRPr="00985C6D">
        <w:rPr>
          <w:spacing w:val="20"/>
          <w:kern w:val="0"/>
        </w:rPr>
        <w:t>уведомления</w:t>
      </w:r>
      <w:r>
        <w:rPr>
          <w:spacing w:val="20"/>
          <w:kern w:val="0"/>
        </w:rPr>
        <w:t xml:space="preserve"> </w:t>
      </w:r>
      <w:r w:rsidRPr="00985C6D">
        <w:rPr>
          <w:spacing w:val="20"/>
          <w:kern w:val="0"/>
        </w:rPr>
        <w:t xml:space="preserve"> </w:t>
      </w:r>
      <w:r>
        <w:rPr>
          <w:spacing w:val="20"/>
          <w:kern w:val="0"/>
        </w:rPr>
        <w:t xml:space="preserve"> </w:t>
      </w:r>
      <w:r w:rsidRPr="00985C6D">
        <w:rPr>
          <w:spacing w:val="20"/>
          <w:kern w:val="0"/>
        </w:rPr>
        <w:t>муниципальным</w:t>
      </w:r>
      <w:r>
        <w:rPr>
          <w:spacing w:val="20"/>
          <w:kern w:val="0"/>
        </w:rPr>
        <w:t xml:space="preserve">  </w:t>
      </w:r>
      <w:r w:rsidRPr="00985C6D">
        <w:rPr>
          <w:spacing w:val="20"/>
          <w:kern w:val="0"/>
        </w:rPr>
        <w:t xml:space="preserve"> служащим, замещающим </w:t>
      </w:r>
      <w:r>
        <w:rPr>
          <w:spacing w:val="20"/>
          <w:kern w:val="0"/>
        </w:rPr>
        <w:t xml:space="preserve">  </w:t>
      </w:r>
      <w:r w:rsidRPr="00985C6D">
        <w:rPr>
          <w:spacing w:val="20"/>
          <w:kern w:val="0"/>
        </w:rPr>
        <w:t>должность</w:t>
      </w:r>
      <w:r>
        <w:rPr>
          <w:spacing w:val="20"/>
          <w:kern w:val="0"/>
        </w:rPr>
        <w:t xml:space="preserve">   </w:t>
      </w:r>
      <w:r w:rsidRPr="00985C6D">
        <w:rPr>
          <w:spacing w:val="20"/>
          <w:kern w:val="0"/>
        </w:rPr>
        <w:t xml:space="preserve"> муниципальной</w:t>
      </w:r>
      <w:r>
        <w:rPr>
          <w:spacing w:val="20"/>
          <w:kern w:val="0"/>
        </w:rPr>
        <w:t xml:space="preserve">  </w:t>
      </w:r>
      <w:r w:rsidRPr="00985C6D">
        <w:rPr>
          <w:spacing w:val="20"/>
          <w:kern w:val="0"/>
        </w:rPr>
        <w:t xml:space="preserve"> службы</w:t>
      </w:r>
      <w:r>
        <w:rPr>
          <w:spacing w:val="20"/>
          <w:kern w:val="0"/>
        </w:rPr>
        <w:t xml:space="preserve"> </w:t>
      </w:r>
      <w:r w:rsidRPr="00985C6D">
        <w:rPr>
          <w:spacing w:val="20"/>
          <w:kern w:val="0"/>
        </w:rPr>
        <w:t xml:space="preserve"> </w:t>
      </w:r>
      <w:r>
        <w:rPr>
          <w:spacing w:val="20"/>
          <w:kern w:val="0"/>
        </w:rPr>
        <w:t xml:space="preserve"> </w:t>
      </w:r>
      <w:r w:rsidRPr="00985C6D">
        <w:rPr>
          <w:spacing w:val="20"/>
          <w:kern w:val="0"/>
        </w:rPr>
        <w:t>в Администрации Новоникольского сельского  поселения, представителя</w:t>
      </w:r>
      <w:r>
        <w:rPr>
          <w:spacing w:val="20"/>
          <w:kern w:val="0"/>
        </w:rPr>
        <w:t xml:space="preserve"> </w:t>
      </w:r>
      <w:r w:rsidRPr="00985C6D">
        <w:rPr>
          <w:spacing w:val="20"/>
          <w:kern w:val="0"/>
        </w:rPr>
        <w:t xml:space="preserve"> нанимателя</w:t>
      </w:r>
      <w:r>
        <w:rPr>
          <w:spacing w:val="20"/>
          <w:kern w:val="0"/>
        </w:rPr>
        <w:t xml:space="preserve"> </w:t>
      </w:r>
      <w:r w:rsidRPr="00985C6D">
        <w:rPr>
          <w:spacing w:val="20"/>
          <w:kern w:val="0"/>
        </w:rPr>
        <w:t xml:space="preserve">  возникновении конфликта интересо</w:t>
      </w:r>
      <w:r>
        <w:rPr>
          <w:spacing w:val="20"/>
          <w:kern w:val="0"/>
        </w:rPr>
        <w:t>в</w:t>
      </w:r>
    </w:p>
    <w:p w:rsidR="001C271D" w:rsidRPr="00985C6D" w:rsidRDefault="001C271D" w:rsidP="00947758">
      <w:pPr>
        <w:pStyle w:val="ae"/>
        <w:jc w:val="center"/>
        <w:rPr>
          <w:spacing w:val="20"/>
          <w:sz w:val="28"/>
          <w:szCs w:val="28"/>
        </w:rPr>
      </w:pPr>
    </w:p>
    <w:p w:rsidR="002A181F" w:rsidRPr="00985C6D" w:rsidRDefault="00A27B0B" w:rsidP="00761A13">
      <w:pPr>
        <w:jc w:val="both"/>
        <w:rPr>
          <w:spacing w:val="20"/>
        </w:rPr>
      </w:pPr>
      <w:r w:rsidRPr="00985C6D">
        <w:rPr>
          <w:spacing w:val="20"/>
        </w:rPr>
        <w:t xml:space="preserve">     </w:t>
      </w:r>
      <w:r w:rsidR="00722702" w:rsidRPr="00985C6D">
        <w:rPr>
          <w:spacing w:val="20"/>
        </w:rPr>
        <w:t xml:space="preserve">В соответствии со статьей </w:t>
      </w:r>
      <w:r w:rsidR="00C80F61" w:rsidRPr="00985C6D">
        <w:rPr>
          <w:spacing w:val="20"/>
        </w:rPr>
        <w:t>14.1</w:t>
      </w:r>
      <w:r w:rsidR="00722702" w:rsidRPr="00985C6D">
        <w:rPr>
          <w:spacing w:val="20"/>
        </w:rPr>
        <w:t xml:space="preserve"> Федерального закона от </w:t>
      </w:r>
      <w:r w:rsidR="00DF6F09">
        <w:rPr>
          <w:spacing w:val="20"/>
        </w:rPr>
        <w:t xml:space="preserve">02.03.2007 </w:t>
      </w:r>
      <w:r w:rsidR="00C80F61" w:rsidRPr="00985C6D">
        <w:rPr>
          <w:spacing w:val="20"/>
        </w:rPr>
        <w:t>№ 25</w:t>
      </w:r>
      <w:r w:rsidR="00722702" w:rsidRPr="00985C6D">
        <w:rPr>
          <w:spacing w:val="20"/>
        </w:rPr>
        <w:t>-ФЗ «</w:t>
      </w:r>
      <w:r w:rsidR="00C80F61" w:rsidRPr="00985C6D">
        <w:rPr>
          <w:spacing w:val="20"/>
        </w:rPr>
        <w:t>О муниципальной службе в Российской Федерации</w:t>
      </w:r>
      <w:r w:rsidR="00722702" w:rsidRPr="00985C6D">
        <w:rPr>
          <w:spacing w:val="20"/>
        </w:rPr>
        <w:t>»</w:t>
      </w:r>
      <w:r w:rsidR="00254500" w:rsidRPr="00985C6D">
        <w:rPr>
          <w:spacing w:val="20"/>
        </w:rPr>
        <w:t>,</w:t>
      </w:r>
      <w:r w:rsidR="00947758" w:rsidRPr="00985C6D">
        <w:rPr>
          <w:spacing w:val="20"/>
        </w:rPr>
        <w:t xml:space="preserve"> статьями 10, 11</w:t>
      </w:r>
      <w:r w:rsidR="00254500" w:rsidRPr="00985C6D">
        <w:rPr>
          <w:spacing w:val="20"/>
        </w:rPr>
        <w:t xml:space="preserve">  Ф</w:t>
      </w:r>
      <w:r w:rsidR="00694BFF" w:rsidRPr="00985C6D">
        <w:rPr>
          <w:spacing w:val="20"/>
        </w:rPr>
        <w:t>едерального закона от 25.12.2008</w:t>
      </w:r>
      <w:r w:rsidR="00254500" w:rsidRPr="00985C6D">
        <w:rPr>
          <w:spacing w:val="20"/>
        </w:rPr>
        <w:t xml:space="preserve"> № 273-ФЗ «О противодействии коррупции»</w:t>
      </w:r>
    </w:p>
    <w:p w:rsidR="00D24CFF" w:rsidRPr="00985C6D" w:rsidRDefault="00D24CFF" w:rsidP="00761A13">
      <w:pPr>
        <w:jc w:val="both"/>
        <w:rPr>
          <w:spacing w:val="20"/>
        </w:rPr>
      </w:pPr>
    </w:p>
    <w:p w:rsidR="00D24CFF" w:rsidRPr="00985C6D" w:rsidRDefault="00985C6D" w:rsidP="00985C6D">
      <w:pPr>
        <w:rPr>
          <w:spacing w:val="20"/>
          <w:kern w:val="0"/>
        </w:rPr>
      </w:pPr>
      <w:r w:rsidRPr="00985C6D">
        <w:rPr>
          <w:spacing w:val="20"/>
        </w:rPr>
        <w:t>ПОСТАНОВЛЯЮ:</w:t>
      </w:r>
    </w:p>
    <w:p w:rsidR="004F600C" w:rsidRPr="00985C6D" w:rsidRDefault="004F600C" w:rsidP="004F600C">
      <w:pPr>
        <w:jc w:val="both"/>
        <w:rPr>
          <w:spacing w:val="20"/>
        </w:rPr>
      </w:pPr>
      <w:bookmarkStart w:id="1" w:name="sub_1"/>
      <w:bookmarkStart w:id="2" w:name="sub_3"/>
    </w:p>
    <w:p w:rsidR="004F600C" w:rsidRPr="00985C6D" w:rsidRDefault="00DF6F09" w:rsidP="00DF6F09">
      <w:pPr>
        <w:jc w:val="both"/>
        <w:rPr>
          <w:spacing w:val="20"/>
        </w:rPr>
      </w:pPr>
      <w:r>
        <w:rPr>
          <w:spacing w:val="20"/>
        </w:rPr>
        <w:tab/>
        <w:t>1.</w:t>
      </w:r>
      <w:r w:rsidR="00D631BE" w:rsidRPr="00985C6D">
        <w:rPr>
          <w:spacing w:val="20"/>
        </w:rPr>
        <w:t>Утвердить</w:t>
      </w:r>
      <w:r w:rsidR="00D631BE" w:rsidRPr="00985C6D">
        <w:rPr>
          <w:spacing w:val="20"/>
          <w:kern w:val="0"/>
        </w:rPr>
        <w:t xml:space="preserve"> Порядок уведомления </w:t>
      </w:r>
      <w:r w:rsidR="00694BFF" w:rsidRPr="00985C6D">
        <w:rPr>
          <w:spacing w:val="20"/>
          <w:kern w:val="0"/>
        </w:rPr>
        <w:t>муниципальным служащим</w:t>
      </w:r>
      <w:r w:rsidR="00B8541D" w:rsidRPr="00985C6D">
        <w:rPr>
          <w:spacing w:val="20"/>
          <w:kern w:val="0"/>
        </w:rPr>
        <w:t>, замещающим должность муниципальной службы в Администрации</w:t>
      </w:r>
      <w:r w:rsidR="005925AC" w:rsidRPr="00985C6D">
        <w:rPr>
          <w:spacing w:val="20"/>
          <w:kern w:val="0"/>
        </w:rPr>
        <w:t xml:space="preserve"> </w:t>
      </w:r>
      <w:r w:rsidR="00985C6D" w:rsidRPr="00985C6D">
        <w:rPr>
          <w:spacing w:val="20"/>
          <w:kern w:val="0"/>
        </w:rPr>
        <w:t>Новоникольского  сельского  поселения</w:t>
      </w:r>
      <w:r w:rsidR="00B8541D" w:rsidRPr="00985C6D">
        <w:rPr>
          <w:spacing w:val="20"/>
          <w:kern w:val="0"/>
        </w:rPr>
        <w:t>,</w:t>
      </w:r>
      <w:r w:rsidR="00947758" w:rsidRPr="00985C6D">
        <w:rPr>
          <w:spacing w:val="20"/>
          <w:kern w:val="0"/>
        </w:rPr>
        <w:t xml:space="preserve"> представителя нанимателя</w:t>
      </w:r>
      <w:r w:rsidR="00C80F61" w:rsidRPr="00985C6D">
        <w:rPr>
          <w:spacing w:val="20"/>
          <w:kern w:val="0"/>
        </w:rPr>
        <w:t xml:space="preserve"> о возникновении конфликта интересов </w:t>
      </w:r>
      <w:r w:rsidR="00985C6D" w:rsidRPr="00985C6D">
        <w:rPr>
          <w:spacing w:val="20"/>
          <w:kern w:val="0"/>
        </w:rPr>
        <w:t>согласно  приложению  к  настоящему  постановлению.</w:t>
      </w:r>
    </w:p>
    <w:p w:rsidR="00DF6F09" w:rsidRDefault="00DF6F09" w:rsidP="00DF6F09">
      <w:pPr>
        <w:jc w:val="both"/>
        <w:rPr>
          <w:spacing w:val="20"/>
        </w:rPr>
      </w:pPr>
      <w:r>
        <w:rPr>
          <w:spacing w:val="20"/>
          <w:kern w:val="0"/>
        </w:rPr>
        <w:tab/>
        <w:t>2.</w:t>
      </w:r>
      <w:r w:rsidR="00985C6D" w:rsidRPr="00985C6D">
        <w:rPr>
          <w:spacing w:val="20"/>
          <w:kern w:val="0"/>
        </w:rPr>
        <w:t xml:space="preserve">Управляющему  делами Администрации Новоникольского  сельского  поселения </w:t>
      </w:r>
      <w:r w:rsidR="00FF2260" w:rsidRPr="00985C6D">
        <w:rPr>
          <w:spacing w:val="20"/>
          <w:kern w:val="0"/>
        </w:rPr>
        <w:t xml:space="preserve"> довести до сведения муниципальных служащих</w:t>
      </w:r>
      <w:r w:rsidR="00AF0466" w:rsidRPr="00985C6D">
        <w:rPr>
          <w:spacing w:val="20"/>
          <w:kern w:val="0"/>
        </w:rPr>
        <w:t xml:space="preserve"> </w:t>
      </w:r>
      <w:r w:rsidR="00FF2260" w:rsidRPr="00985C6D">
        <w:rPr>
          <w:spacing w:val="20"/>
          <w:kern w:val="0"/>
        </w:rPr>
        <w:t>Порядок уведомления</w:t>
      </w:r>
      <w:r w:rsidR="00350CB3" w:rsidRPr="00985C6D">
        <w:rPr>
          <w:spacing w:val="20"/>
          <w:kern w:val="0"/>
        </w:rPr>
        <w:t xml:space="preserve"> муниципальным служащим</w:t>
      </w:r>
      <w:r w:rsidR="00B8541D" w:rsidRPr="00985C6D">
        <w:rPr>
          <w:spacing w:val="20"/>
          <w:kern w:val="0"/>
        </w:rPr>
        <w:t>, замещающим должность муниципальной службы в Администрации</w:t>
      </w:r>
      <w:r w:rsidR="005925AC" w:rsidRPr="00985C6D">
        <w:rPr>
          <w:spacing w:val="20"/>
          <w:kern w:val="0"/>
        </w:rPr>
        <w:t xml:space="preserve"> </w:t>
      </w:r>
      <w:r w:rsidR="00985C6D" w:rsidRPr="00985C6D">
        <w:rPr>
          <w:spacing w:val="20"/>
          <w:kern w:val="0"/>
        </w:rPr>
        <w:t>Новоникольского  сельского  поселения,</w:t>
      </w:r>
      <w:r w:rsidR="00694BFF" w:rsidRPr="00985C6D">
        <w:rPr>
          <w:spacing w:val="20"/>
          <w:kern w:val="0"/>
        </w:rPr>
        <w:t xml:space="preserve"> представителя нанимателя</w:t>
      </w:r>
      <w:r w:rsidR="00C80F61" w:rsidRPr="00985C6D">
        <w:rPr>
          <w:spacing w:val="20"/>
          <w:kern w:val="0"/>
        </w:rPr>
        <w:t xml:space="preserve"> о возникновении конфликта интересов.</w:t>
      </w:r>
      <w:r w:rsidR="00FF2260" w:rsidRPr="00985C6D">
        <w:rPr>
          <w:spacing w:val="20"/>
          <w:kern w:val="0"/>
        </w:rPr>
        <w:t xml:space="preserve"> </w:t>
      </w:r>
    </w:p>
    <w:p w:rsidR="00DF6F09" w:rsidRPr="00E97B53" w:rsidRDefault="00DF6F09" w:rsidP="00DF6F09">
      <w:pPr>
        <w:jc w:val="both"/>
        <w:rPr>
          <w:color w:val="FF0000"/>
          <w:spacing w:val="20"/>
        </w:rPr>
      </w:pPr>
      <w:r>
        <w:rPr>
          <w:spacing w:val="20"/>
        </w:rPr>
        <w:tab/>
      </w:r>
      <w:r w:rsidRPr="00E97B53">
        <w:rPr>
          <w:color w:val="FF0000"/>
          <w:spacing w:val="20"/>
        </w:rPr>
        <w:t>3.</w:t>
      </w:r>
      <w:r w:rsidR="00B724DF" w:rsidRPr="00E97B53">
        <w:rPr>
          <w:color w:val="FF0000"/>
          <w:spacing w:val="20"/>
          <w:kern w:val="0"/>
        </w:rPr>
        <w:t>Настоящее  постановление вступает  в  силу  со  дня  его  официального  опубликования (обнародования).</w:t>
      </w:r>
    </w:p>
    <w:p w:rsidR="00761A13" w:rsidRDefault="00DF6F09" w:rsidP="00DF6F09">
      <w:pPr>
        <w:jc w:val="both"/>
        <w:rPr>
          <w:spacing w:val="20"/>
        </w:rPr>
      </w:pPr>
      <w:r>
        <w:rPr>
          <w:spacing w:val="20"/>
        </w:rPr>
        <w:tab/>
        <w:t>4.</w:t>
      </w:r>
      <w:r w:rsidR="00761A13" w:rsidRPr="00985C6D">
        <w:rPr>
          <w:spacing w:val="20"/>
        </w:rPr>
        <w:t>Контроль за выполнением настоя</w:t>
      </w:r>
      <w:r w:rsidR="005F3E1B" w:rsidRPr="00985C6D">
        <w:rPr>
          <w:spacing w:val="20"/>
        </w:rPr>
        <w:t xml:space="preserve">щего </w:t>
      </w:r>
      <w:r w:rsidR="00A81E3A" w:rsidRPr="00985C6D">
        <w:rPr>
          <w:spacing w:val="20"/>
        </w:rPr>
        <w:t>постановления оставляю за собой.</w:t>
      </w:r>
    </w:p>
    <w:p w:rsidR="00DF6F09" w:rsidRPr="00985C6D" w:rsidRDefault="00DF6F09" w:rsidP="00DF6F09">
      <w:pPr>
        <w:jc w:val="both"/>
        <w:rPr>
          <w:spacing w:val="20"/>
        </w:rPr>
      </w:pPr>
    </w:p>
    <w:p w:rsidR="00DF6F09" w:rsidRDefault="00DF6F09" w:rsidP="004F600C">
      <w:pPr>
        <w:jc w:val="both"/>
        <w:rPr>
          <w:spacing w:val="20"/>
        </w:rPr>
      </w:pPr>
      <w:r w:rsidRPr="00985C6D">
        <w:rPr>
          <w:spacing w:val="20"/>
        </w:rPr>
        <w:t>Глава Новоникольского</w:t>
      </w:r>
    </w:p>
    <w:p w:rsidR="00761A13" w:rsidRPr="00985C6D" w:rsidRDefault="00DF6F09" w:rsidP="004F600C">
      <w:pPr>
        <w:jc w:val="both"/>
        <w:rPr>
          <w:spacing w:val="20"/>
          <w:kern w:val="0"/>
        </w:rPr>
      </w:pPr>
      <w:r w:rsidRPr="00985C6D">
        <w:rPr>
          <w:spacing w:val="20"/>
        </w:rPr>
        <w:t xml:space="preserve">  сельского  поселени</w:t>
      </w:r>
      <w:r>
        <w:rPr>
          <w:spacing w:val="20"/>
        </w:rPr>
        <w:t>я                                     В.Н.Першин</w:t>
      </w:r>
    </w:p>
    <w:p w:rsidR="005925AC" w:rsidRPr="00985C6D" w:rsidRDefault="005925AC" w:rsidP="004F600C">
      <w:pPr>
        <w:jc w:val="both"/>
        <w:rPr>
          <w:spacing w:val="20"/>
          <w:kern w:val="0"/>
        </w:rPr>
      </w:pPr>
    </w:p>
    <w:p w:rsidR="00761A13" w:rsidRPr="00985C6D" w:rsidRDefault="00761A13" w:rsidP="004F600C">
      <w:pPr>
        <w:rPr>
          <w:spacing w:val="20"/>
        </w:rPr>
      </w:pPr>
    </w:p>
    <w:p w:rsidR="00761A13" w:rsidRPr="00985C6D" w:rsidRDefault="00761A13" w:rsidP="004F600C">
      <w:pPr>
        <w:pStyle w:val="a9"/>
        <w:rPr>
          <w:rFonts w:ascii="Times New Roman" w:hAnsi="Times New Roman" w:cs="Times New Roman"/>
          <w:spacing w:val="20"/>
          <w:sz w:val="28"/>
          <w:szCs w:val="28"/>
        </w:rPr>
      </w:pPr>
    </w:p>
    <w:p w:rsidR="00B82314" w:rsidRPr="00985C6D" w:rsidRDefault="00B82314" w:rsidP="004F600C">
      <w:pPr>
        <w:jc w:val="both"/>
        <w:rPr>
          <w:spacing w:val="20"/>
        </w:rPr>
      </w:pPr>
    </w:p>
    <w:p w:rsidR="00B82314" w:rsidRPr="00985C6D" w:rsidRDefault="00B82314" w:rsidP="004F600C">
      <w:pPr>
        <w:jc w:val="both"/>
        <w:rPr>
          <w:spacing w:val="20"/>
        </w:rPr>
      </w:pPr>
    </w:p>
    <w:p w:rsidR="00DF6F09" w:rsidRPr="00985C6D" w:rsidRDefault="00DF6F09" w:rsidP="00DF6F09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  <w:spacing w:val="20"/>
        </w:rPr>
      </w:pPr>
      <w:r w:rsidRPr="00985C6D">
        <w:rPr>
          <w:rFonts w:ascii="Times New Roman" w:hAnsi="Times New Roman" w:cs="Times New Roman"/>
          <w:b w:val="0"/>
          <w:bCs w:val="0"/>
          <w:i w:val="0"/>
          <w:iCs w:val="0"/>
          <w:spacing w:val="20"/>
        </w:rPr>
        <w:t>УТВЕРЖДЕН</w:t>
      </w:r>
    </w:p>
    <w:p w:rsidR="00DF6F09" w:rsidRPr="00985C6D" w:rsidRDefault="00DF6F09" w:rsidP="00DF6F09">
      <w:pPr>
        <w:jc w:val="right"/>
        <w:rPr>
          <w:spacing w:val="20"/>
        </w:rPr>
      </w:pPr>
      <w:r w:rsidRPr="00985C6D">
        <w:rPr>
          <w:spacing w:val="20"/>
        </w:rPr>
        <w:t>постановлением Администрации</w:t>
      </w:r>
    </w:p>
    <w:p w:rsidR="00DF6F09" w:rsidRPr="00985C6D" w:rsidRDefault="00DF6F09" w:rsidP="00DF6F09">
      <w:pPr>
        <w:jc w:val="right"/>
        <w:rPr>
          <w:spacing w:val="20"/>
        </w:rPr>
      </w:pPr>
      <w:r w:rsidRPr="00985C6D">
        <w:rPr>
          <w:spacing w:val="20"/>
        </w:rPr>
        <w:t xml:space="preserve"> Новоникольского  сельского  поселения </w:t>
      </w:r>
    </w:p>
    <w:p w:rsidR="00C80F61" w:rsidRPr="00985C6D" w:rsidRDefault="00DF6F09" w:rsidP="00DF6F09">
      <w:pPr>
        <w:jc w:val="right"/>
        <w:rPr>
          <w:spacing w:val="20"/>
        </w:rPr>
      </w:pPr>
      <w:r w:rsidRPr="00985C6D">
        <w:rPr>
          <w:spacing w:val="20"/>
        </w:rPr>
        <w:t xml:space="preserve"> от </w:t>
      </w:r>
      <w:r w:rsidR="00E97B53">
        <w:rPr>
          <w:spacing w:val="20"/>
        </w:rPr>
        <w:t>30.11</w:t>
      </w:r>
      <w:r w:rsidRPr="00985C6D">
        <w:rPr>
          <w:spacing w:val="20"/>
        </w:rPr>
        <w:t>.201</w:t>
      </w:r>
      <w:r>
        <w:rPr>
          <w:spacing w:val="20"/>
        </w:rPr>
        <w:t>5</w:t>
      </w:r>
    </w:p>
    <w:p w:rsidR="003C7686" w:rsidRPr="00985C6D" w:rsidRDefault="008D56FE" w:rsidP="00DF6F09">
      <w:pPr>
        <w:jc w:val="both"/>
        <w:rPr>
          <w:spacing w:val="20"/>
        </w:rPr>
      </w:pPr>
      <w:r w:rsidRPr="00985C6D">
        <w:rPr>
          <w:spacing w:val="20"/>
        </w:rPr>
        <w:t xml:space="preserve">                           </w:t>
      </w:r>
    </w:p>
    <w:p w:rsidR="003C7686" w:rsidRPr="00985C6D" w:rsidRDefault="003C7686" w:rsidP="004F600C">
      <w:pPr>
        <w:rPr>
          <w:spacing w:val="20"/>
        </w:rPr>
      </w:pPr>
    </w:p>
    <w:p w:rsidR="00CC35F4" w:rsidRPr="00985C6D" w:rsidRDefault="00352E0F" w:rsidP="004D08CF">
      <w:pPr>
        <w:jc w:val="center"/>
        <w:rPr>
          <w:spacing w:val="20"/>
          <w:kern w:val="0"/>
        </w:rPr>
      </w:pPr>
      <w:r w:rsidRPr="00985C6D">
        <w:rPr>
          <w:spacing w:val="20"/>
        </w:rPr>
        <w:t>ПОРЯДОК</w:t>
      </w:r>
      <w:r w:rsidR="005F518E" w:rsidRPr="00985C6D">
        <w:rPr>
          <w:spacing w:val="20"/>
        </w:rPr>
        <w:br/>
      </w:r>
      <w:r w:rsidRPr="00985C6D">
        <w:rPr>
          <w:spacing w:val="20"/>
          <w:kern w:val="0"/>
        </w:rPr>
        <w:t xml:space="preserve">уведомления </w:t>
      </w:r>
      <w:r w:rsidR="00C80F61" w:rsidRPr="00985C6D">
        <w:rPr>
          <w:spacing w:val="20"/>
          <w:kern w:val="0"/>
        </w:rPr>
        <w:t>муниципальным</w:t>
      </w:r>
      <w:r w:rsidR="00694BFF" w:rsidRPr="00985C6D">
        <w:rPr>
          <w:spacing w:val="20"/>
          <w:kern w:val="0"/>
        </w:rPr>
        <w:t xml:space="preserve"> служащим</w:t>
      </w:r>
      <w:r w:rsidR="00AF0466" w:rsidRPr="00985C6D">
        <w:rPr>
          <w:spacing w:val="20"/>
          <w:kern w:val="0"/>
        </w:rPr>
        <w:t>, замещающим должность муниципальной службы в Администрации</w:t>
      </w:r>
      <w:r w:rsidR="00C80F61" w:rsidRPr="00985C6D">
        <w:rPr>
          <w:spacing w:val="20"/>
          <w:kern w:val="0"/>
        </w:rPr>
        <w:t xml:space="preserve"> </w:t>
      </w:r>
      <w:r w:rsidR="00985C6D" w:rsidRPr="00985C6D">
        <w:rPr>
          <w:spacing w:val="20"/>
          <w:kern w:val="0"/>
        </w:rPr>
        <w:t>Новоникольского  сельского  поселения</w:t>
      </w:r>
      <w:r w:rsidR="00AF0466" w:rsidRPr="00985C6D">
        <w:rPr>
          <w:spacing w:val="20"/>
          <w:kern w:val="0"/>
        </w:rPr>
        <w:t>,</w:t>
      </w:r>
      <w:r w:rsidR="00694BFF" w:rsidRPr="00985C6D">
        <w:rPr>
          <w:spacing w:val="20"/>
          <w:kern w:val="0"/>
        </w:rPr>
        <w:t xml:space="preserve"> представителя нанимателя </w:t>
      </w:r>
      <w:r w:rsidR="00CC35F4" w:rsidRPr="00985C6D">
        <w:rPr>
          <w:spacing w:val="20"/>
          <w:kern w:val="0"/>
        </w:rPr>
        <w:t>о</w:t>
      </w:r>
      <w:r w:rsidR="00C80F61" w:rsidRPr="00985C6D">
        <w:rPr>
          <w:spacing w:val="20"/>
          <w:kern w:val="0"/>
        </w:rPr>
        <w:t xml:space="preserve"> возникновении конфликта интересов</w:t>
      </w:r>
    </w:p>
    <w:p w:rsidR="0069765C" w:rsidRPr="00985C6D" w:rsidRDefault="0069765C" w:rsidP="004D08CF">
      <w:pPr>
        <w:jc w:val="center"/>
        <w:rPr>
          <w:spacing w:val="20"/>
        </w:rPr>
      </w:pPr>
    </w:p>
    <w:p w:rsidR="00DF6F09" w:rsidRDefault="00DF6F09" w:rsidP="00DF6F09">
      <w:pPr>
        <w:widowControl w:val="0"/>
        <w:shd w:val="clear" w:color="auto" w:fill="FFFFFF"/>
        <w:tabs>
          <w:tab w:val="left" w:pos="1046"/>
        </w:tabs>
        <w:adjustRightInd w:val="0"/>
        <w:jc w:val="both"/>
        <w:rPr>
          <w:spacing w:val="20"/>
        </w:rPr>
      </w:pPr>
      <w:r>
        <w:rPr>
          <w:spacing w:val="20"/>
        </w:rPr>
        <w:tab/>
        <w:t>1.</w:t>
      </w:r>
      <w:r w:rsidR="0010782F" w:rsidRPr="00985C6D">
        <w:rPr>
          <w:spacing w:val="20"/>
        </w:rPr>
        <w:t xml:space="preserve">Порядок </w:t>
      </w:r>
      <w:r w:rsidR="0069765C" w:rsidRPr="00985C6D">
        <w:rPr>
          <w:spacing w:val="20"/>
          <w:kern w:val="0"/>
        </w:rPr>
        <w:t>уведомления</w:t>
      </w:r>
      <w:r w:rsidR="00694BFF" w:rsidRPr="00985C6D">
        <w:rPr>
          <w:spacing w:val="20"/>
          <w:kern w:val="0"/>
        </w:rPr>
        <w:t xml:space="preserve"> муниципальным служащим</w:t>
      </w:r>
      <w:r w:rsidR="00AF0466" w:rsidRPr="00985C6D">
        <w:rPr>
          <w:spacing w:val="20"/>
          <w:kern w:val="0"/>
        </w:rPr>
        <w:t xml:space="preserve">, замещающим должность муниципальной службы в </w:t>
      </w:r>
      <w:r w:rsidR="00985C6D" w:rsidRPr="00985C6D">
        <w:rPr>
          <w:spacing w:val="20"/>
          <w:kern w:val="0"/>
        </w:rPr>
        <w:t>Администрации Новоникольского  сельского  поселения,</w:t>
      </w:r>
      <w:r w:rsidR="00AF0466" w:rsidRPr="00985C6D">
        <w:rPr>
          <w:spacing w:val="20"/>
          <w:kern w:val="0"/>
        </w:rPr>
        <w:t>,</w:t>
      </w:r>
      <w:r w:rsidR="00694BFF" w:rsidRPr="00985C6D">
        <w:rPr>
          <w:spacing w:val="20"/>
          <w:kern w:val="0"/>
        </w:rPr>
        <w:t xml:space="preserve"> представителя нанимателя</w:t>
      </w:r>
      <w:r w:rsidR="005925AC" w:rsidRPr="00985C6D">
        <w:rPr>
          <w:spacing w:val="20"/>
          <w:kern w:val="0"/>
        </w:rPr>
        <w:t xml:space="preserve"> о возникновении конфликта интересов</w:t>
      </w:r>
      <w:r w:rsidR="0069765C" w:rsidRPr="00985C6D">
        <w:rPr>
          <w:spacing w:val="20"/>
          <w:kern w:val="0"/>
        </w:rPr>
        <w:t xml:space="preserve"> </w:t>
      </w:r>
      <w:r w:rsidR="0069765C" w:rsidRPr="00985C6D">
        <w:rPr>
          <w:color w:val="000000"/>
          <w:spacing w:val="20"/>
        </w:rPr>
        <w:t xml:space="preserve">(далее – Порядок) </w:t>
      </w:r>
      <w:r w:rsidR="0010782F" w:rsidRPr="00985C6D">
        <w:rPr>
          <w:spacing w:val="20"/>
        </w:rPr>
        <w:t>разработан в соответствии с</w:t>
      </w:r>
      <w:r w:rsidR="005138F1" w:rsidRPr="00985C6D">
        <w:rPr>
          <w:spacing w:val="20"/>
        </w:rPr>
        <w:t>о статьей 14.1 Федерального закона от 02.03.2007 № 25-ФЗ «О муниципальной службе в Российской Федерации»</w:t>
      </w:r>
      <w:r w:rsidR="00271EB0" w:rsidRPr="00985C6D">
        <w:rPr>
          <w:spacing w:val="20"/>
        </w:rPr>
        <w:t xml:space="preserve">, </w:t>
      </w:r>
      <w:r w:rsidR="00350CB3" w:rsidRPr="00985C6D">
        <w:rPr>
          <w:spacing w:val="20"/>
        </w:rPr>
        <w:t xml:space="preserve">статьями 10, 11 </w:t>
      </w:r>
      <w:r w:rsidR="00271EB0" w:rsidRPr="00985C6D">
        <w:rPr>
          <w:spacing w:val="20"/>
        </w:rPr>
        <w:t>Ф</w:t>
      </w:r>
      <w:r w:rsidR="00694BFF" w:rsidRPr="00985C6D">
        <w:rPr>
          <w:spacing w:val="20"/>
        </w:rPr>
        <w:t>едеральным законом от 25.12.2008</w:t>
      </w:r>
      <w:r w:rsidR="00271EB0" w:rsidRPr="00985C6D">
        <w:rPr>
          <w:spacing w:val="20"/>
        </w:rPr>
        <w:t xml:space="preserve"> № 273-ФЗ «О противодействии коррупции»</w:t>
      </w:r>
      <w:r w:rsidR="0010782F" w:rsidRPr="00985C6D">
        <w:rPr>
          <w:spacing w:val="20"/>
        </w:rPr>
        <w:t xml:space="preserve"> и определяет порядок уведомления</w:t>
      </w:r>
      <w:r w:rsidR="00AF0466" w:rsidRPr="00985C6D">
        <w:rPr>
          <w:spacing w:val="20"/>
        </w:rPr>
        <w:t xml:space="preserve"> муниципальным служащим, замещающим должность муниципальной службы в </w:t>
      </w:r>
      <w:r w:rsidR="00985C6D" w:rsidRPr="00985C6D">
        <w:rPr>
          <w:spacing w:val="20"/>
          <w:kern w:val="0"/>
        </w:rPr>
        <w:t>Администрации Новоникольского  сельского  поселения,</w:t>
      </w:r>
      <w:r w:rsidR="00985C6D" w:rsidRPr="00985C6D">
        <w:rPr>
          <w:spacing w:val="20"/>
        </w:rPr>
        <w:t xml:space="preserve"> </w:t>
      </w:r>
      <w:r w:rsidR="00AF0466" w:rsidRPr="00985C6D">
        <w:rPr>
          <w:spacing w:val="20"/>
        </w:rPr>
        <w:t>(далее – муниципальный служащий),</w:t>
      </w:r>
      <w:r w:rsidR="00421B48" w:rsidRPr="00985C6D">
        <w:rPr>
          <w:spacing w:val="20"/>
        </w:rPr>
        <w:t xml:space="preserve"> </w:t>
      </w:r>
      <w:r w:rsidR="0010782F" w:rsidRPr="00985C6D">
        <w:rPr>
          <w:spacing w:val="20"/>
        </w:rPr>
        <w:t xml:space="preserve"> предста</w:t>
      </w:r>
      <w:r w:rsidR="00694BFF" w:rsidRPr="00985C6D">
        <w:rPr>
          <w:spacing w:val="20"/>
        </w:rPr>
        <w:t xml:space="preserve">вителя нанимателя </w:t>
      </w:r>
      <w:r w:rsidR="0010782F" w:rsidRPr="00985C6D">
        <w:rPr>
          <w:spacing w:val="20"/>
        </w:rPr>
        <w:t xml:space="preserve">о </w:t>
      </w:r>
      <w:r w:rsidR="00421B48" w:rsidRPr="00985C6D">
        <w:rPr>
          <w:spacing w:val="20"/>
        </w:rPr>
        <w:t>возникновении конфликта интересов</w:t>
      </w:r>
      <w:r w:rsidR="0010782F" w:rsidRPr="00985C6D">
        <w:rPr>
          <w:spacing w:val="20"/>
        </w:rPr>
        <w:t>, перечень сведе</w:t>
      </w:r>
      <w:r w:rsidR="00A407F9" w:rsidRPr="00985C6D">
        <w:rPr>
          <w:spacing w:val="20"/>
        </w:rPr>
        <w:t>ний, содержащихся в уведомлении</w:t>
      </w:r>
      <w:r w:rsidR="0010782F" w:rsidRPr="00985C6D">
        <w:rPr>
          <w:spacing w:val="20"/>
        </w:rPr>
        <w:t>, порядок регистрации уведомлений, организацию проверки сведений, указанных в уведомлении.</w:t>
      </w:r>
    </w:p>
    <w:p w:rsidR="00DF6F09" w:rsidRDefault="00DF6F09" w:rsidP="00DF6F09">
      <w:pPr>
        <w:widowControl w:val="0"/>
        <w:shd w:val="clear" w:color="auto" w:fill="FFFFFF"/>
        <w:tabs>
          <w:tab w:val="left" w:pos="1046"/>
        </w:tabs>
        <w:adjustRightInd w:val="0"/>
        <w:jc w:val="both"/>
        <w:rPr>
          <w:spacing w:val="20"/>
        </w:rPr>
      </w:pPr>
      <w:r>
        <w:rPr>
          <w:spacing w:val="20"/>
        </w:rPr>
        <w:tab/>
        <w:t>2.</w:t>
      </w:r>
      <w:r w:rsidR="00271EB0" w:rsidRPr="00985C6D">
        <w:rPr>
          <w:spacing w:val="20"/>
          <w:kern w:val="0"/>
        </w:rPr>
        <w:t xml:space="preserve">Муниципальный служащий обязан в письменной форме уведомить </w:t>
      </w:r>
      <w:r w:rsidR="004B47BD" w:rsidRPr="00985C6D">
        <w:rPr>
          <w:spacing w:val="20"/>
          <w:kern w:val="0"/>
        </w:rPr>
        <w:t>представителя нани</w:t>
      </w:r>
      <w:r w:rsidR="00271EB0" w:rsidRPr="00985C6D">
        <w:rPr>
          <w:spacing w:val="20"/>
          <w:kern w:val="0"/>
        </w:rPr>
        <w:t>мателя о возникшем конфликте интересов или о возможности его возникновения, как только ему станет об этом известно.</w:t>
      </w:r>
      <w:r w:rsidR="00271EB0" w:rsidRPr="00985C6D">
        <w:rPr>
          <w:spacing w:val="20"/>
        </w:rPr>
        <w:t xml:space="preserve"> </w:t>
      </w:r>
      <w:r w:rsidR="00EF3E43" w:rsidRPr="00985C6D">
        <w:rPr>
          <w:spacing w:val="20"/>
        </w:rPr>
        <w:t>Форма У</w:t>
      </w:r>
      <w:r w:rsidR="00954356" w:rsidRPr="00985C6D">
        <w:rPr>
          <w:spacing w:val="20"/>
        </w:rPr>
        <w:t>ведомления</w:t>
      </w:r>
      <w:r w:rsidR="00EF3E43" w:rsidRPr="00985C6D">
        <w:rPr>
          <w:spacing w:val="20"/>
        </w:rPr>
        <w:t xml:space="preserve"> о </w:t>
      </w:r>
      <w:r w:rsidR="00421B48" w:rsidRPr="00985C6D">
        <w:rPr>
          <w:spacing w:val="20"/>
        </w:rPr>
        <w:t>возникновении</w:t>
      </w:r>
      <w:r w:rsidR="00BD726A" w:rsidRPr="00985C6D">
        <w:rPr>
          <w:spacing w:val="20"/>
        </w:rPr>
        <w:t xml:space="preserve"> конфликта интересов</w:t>
      </w:r>
      <w:r w:rsidR="00EF3E43" w:rsidRPr="00985C6D">
        <w:rPr>
          <w:spacing w:val="20"/>
        </w:rPr>
        <w:t xml:space="preserve"> (далее – </w:t>
      </w:r>
      <w:r w:rsidR="00EF3E43" w:rsidRPr="00985C6D">
        <w:rPr>
          <w:color w:val="000000"/>
          <w:spacing w:val="20"/>
        </w:rPr>
        <w:t xml:space="preserve">уведомление) </w:t>
      </w:r>
      <w:r w:rsidR="00954356" w:rsidRPr="00985C6D">
        <w:rPr>
          <w:spacing w:val="20"/>
        </w:rPr>
        <w:t xml:space="preserve"> приведена в приложении № 1 к настоящему Порядку.</w:t>
      </w:r>
      <w:r w:rsidR="004227AB" w:rsidRPr="00985C6D">
        <w:rPr>
          <w:color w:val="000000"/>
          <w:spacing w:val="20"/>
        </w:rPr>
        <w:t xml:space="preserve"> </w:t>
      </w:r>
    </w:p>
    <w:p w:rsidR="00E57367" w:rsidRPr="00985C6D" w:rsidRDefault="00DF6F09" w:rsidP="00DF6F09">
      <w:pPr>
        <w:widowControl w:val="0"/>
        <w:shd w:val="clear" w:color="auto" w:fill="FFFFFF"/>
        <w:tabs>
          <w:tab w:val="left" w:pos="1046"/>
        </w:tabs>
        <w:adjustRightInd w:val="0"/>
        <w:jc w:val="both"/>
        <w:rPr>
          <w:spacing w:val="20"/>
        </w:rPr>
      </w:pPr>
      <w:r>
        <w:rPr>
          <w:spacing w:val="20"/>
        </w:rPr>
        <w:tab/>
        <w:t xml:space="preserve">3. </w:t>
      </w:r>
      <w:r w:rsidR="00E57367" w:rsidRPr="00985C6D">
        <w:rPr>
          <w:color w:val="000000"/>
          <w:spacing w:val="20"/>
        </w:rPr>
        <w:t xml:space="preserve">В </w:t>
      </w:r>
      <w:r w:rsidR="00EF3E43" w:rsidRPr="00985C6D">
        <w:rPr>
          <w:spacing w:val="20"/>
        </w:rPr>
        <w:t>у</w:t>
      </w:r>
      <w:r w:rsidR="004A405F" w:rsidRPr="00985C6D">
        <w:rPr>
          <w:spacing w:val="20"/>
        </w:rPr>
        <w:t>ведомлении</w:t>
      </w:r>
      <w:r w:rsidR="009722F8" w:rsidRPr="00985C6D">
        <w:rPr>
          <w:spacing w:val="20"/>
        </w:rPr>
        <w:t xml:space="preserve"> </w:t>
      </w:r>
      <w:r w:rsidR="00E57367" w:rsidRPr="00985C6D">
        <w:rPr>
          <w:color w:val="000000"/>
          <w:spacing w:val="20"/>
        </w:rPr>
        <w:t xml:space="preserve">указывается: </w:t>
      </w:r>
    </w:p>
    <w:p w:rsidR="00E57367" w:rsidRPr="00985C6D" w:rsidRDefault="007D0D68" w:rsidP="004F600C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 w:rsidRPr="00985C6D">
        <w:rPr>
          <w:color w:val="000000"/>
          <w:spacing w:val="20"/>
          <w:sz w:val="28"/>
          <w:szCs w:val="28"/>
        </w:rPr>
        <w:t xml:space="preserve">    </w:t>
      </w:r>
      <w:r w:rsidR="008D64F4">
        <w:rPr>
          <w:color w:val="000000"/>
          <w:spacing w:val="20"/>
          <w:sz w:val="28"/>
          <w:szCs w:val="28"/>
        </w:rPr>
        <w:tab/>
      </w:r>
      <w:r w:rsidRPr="00985C6D">
        <w:rPr>
          <w:color w:val="000000"/>
          <w:spacing w:val="20"/>
          <w:sz w:val="28"/>
          <w:szCs w:val="28"/>
        </w:rPr>
        <w:t xml:space="preserve"> </w:t>
      </w:r>
      <w:r w:rsidR="00E57367" w:rsidRPr="00985C6D">
        <w:rPr>
          <w:color w:val="000000"/>
          <w:spacing w:val="20"/>
          <w:sz w:val="28"/>
          <w:szCs w:val="28"/>
        </w:rPr>
        <w:t xml:space="preserve">а) фамилия, имя, отчество муниципального служащего, направившего уведомление (далее - уведомитель); </w:t>
      </w:r>
    </w:p>
    <w:p w:rsidR="00735F36" w:rsidRPr="00985C6D" w:rsidRDefault="007D0D68" w:rsidP="00735F36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 w:rsidRPr="00985C6D">
        <w:rPr>
          <w:color w:val="000000"/>
          <w:spacing w:val="20"/>
          <w:sz w:val="28"/>
          <w:szCs w:val="28"/>
        </w:rPr>
        <w:t xml:space="preserve">     </w:t>
      </w:r>
      <w:r w:rsidR="008D64F4">
        <w:rPr>
          <w:color w:val="000000"/>
          <w:spacing w:val="20"/>
          <w:sz w:val="28"/>
          <w:szCs w:val="28"/>
        </w:rPr>
        <w:tab/>
        <w:t xml:space="preserve"> </w:t>
      </w:r>
      <w:r w:rsidR="00E57367" w:rsidRPr="00985C6D">
        <w:rPr>
          <w:color w:val="000000"/>
          <w:spacing w:val="20"/>
          <w:sz w:val="28"/>
          <w:szCs w:val="28"/>
        </w:rPr>
        <w:t>б) должность муниципальной службы ув</w:t>
      </w:r>
      <w:r w:rsidR="00336B35" w:rsidRPr="00985C6D">
        <w:rPr>
          <w:color w:val="000000"/>
          <w:spacing w:val="20"/>
          <w:sz w:val="28"/>
          <w:szCs w:val="28"/>
        </w:rPr>
        <w:t>едомителя</w:t>
      </w:r>
      <w:r w:rsidR="00985C6D" w:rsidRPr="00985C6D">
        <w:rPr>
          <w:spacing w:val="20"/>
          <w:sz w:val="28"/>
          <w:szCs w:val="28"/>
        </w:rPr>
        <w:t xml:space="preserve"> Администрации Новоникольского  сельского  поселения, </w:t>
      </w:r>
      <w:r w:rsidR="00985C6D" w:rsidRPr="00985C6D">
        <w:rPr>
          <w:color w:val="000000"/>
          <w:spacing w:val="20"/>
          <w:sz w:val="28"/>
          <w:szCs w:val="28"/>
        </w:rPr>
        <w:t>где</w:t>
      </w:r>
      <w:r w:rsidR="00E57367" w:rsidRPr="00985C6D">
        <w:rPr>
          <w:color w:val="000000"/>
          <w:spacing w:val="20"/>
          <w:sz w:val="28"/>
          <w:szCs w:val="28"/>
        </w:rPr>
        <w:t xml:space="preserve"> он осуществляет профессиональную деятельность;</w:t>
      </w:r>
    </w:p>
    <w:p w:rsidR="00735F36" w:rsidRPr="00985C6D" w:rsidRDefault="00735F36" w:rsidP="00735F36">
      <w:pPr>
        <w:pStyle w:val="ae"/>
        <w:spacing w:before="0" w:beforeAutospacing="0" w:after="0" w:afterAutospacing="0"/>
        <w:jc w:val="both"/>
        <w:rPr>
          <w:spacing w:val="20"/>
          <w:sz w:val="28"/>
          <w:szCs w:val="28"/>
        </w:rPr>
      </w:pPr>
      <w:r w:rsidRPr="00985C6D">
        <w:rPr>
          <w:spacing w:val="20"/>
          <w:sz w:val="28"/>
          <w:szCs w:val="28"/>
        </w:rPr>
        <w:t xml:space="preserve">     </w:t>
      </w:r>
      <w:r w:rsidR="008D64F4">
        <w:rPr>
          <w:spacing w:val="20"/>
          <w:sz w:val="28"/>
          <w:szCs w:val="28"/>
        </w:rPr>
        <w:tab/>
      </w:r>
      <w:r w:rsidR="007D0D68" w:rsidRPr="00985C6D">
        <w:rPr>
          <w:spacing w:val="20"/>
          <w:sz w:val="28"/>
          <w:szCs w:val="28"/>
        </w:rPr>
        <w:t xml:space="preserve"> </w:t>
      </w:r>
      <w:r w:rsidR="00E57367" w:rsidRPr="00985C6D">
        <w:rPr>
          <w:spacing w:val="20"/>
          <w:sz w:val="28"/>
          <w:szCs w:val="28"/>
        </w:rPr>
        <w:t>в) информация о</w:t>
      </w:r>
      <w:r w:rsidR="00B07B9F" w:rsidRPr="00985C6D">
        <w:rPr>
          <w:spacing w:val="20"/>
          <w:sz w:val="28"/>
          <w:szCs w:val="28"/>
        </w:rPr>
        <w:t xml:space="preserve"> ситуации, при которой личная заинтересованность (прямая или косвенная) муниципального </w:t>
      </w:r>
      <w:r w:rsidR="00B07B9F" w:rsidRPr="00985C6D">
        <w:rPr>
          <w:spacing w:val="20"/>
          <w:sz w:val="28"/>
          <w:szCs w:val="28"/>
        </w:rPr>
        <w:lastRenderedPageBreak/>
        <w:t>служащего влияет или может повлиять на надлежащее исполнение им своих должностных обязанностей</w:t>
      </w:r>
      <w:r w:rsidR="004D08CF" w:rsidRPr="00985C6D">
        <w:rPr>
          <w:spacing w:val="20"/>
          <w:sz w:val="28"/>
          <w:szCs w:val="28"/>
        </w:rPr>
        <w:t>,</w:t>
      </w:r>
      <w:r w:rsidR="00B07B9F" w:rsidRPr="00985C6D">
        <w:rPr>
          <w:spacing w:val="20"/>
          <w:sz w:val="28"/>
          <w:szCs w:val="28"/>
        </w:rPr>
        <w:t xml:space="preserve">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</w:t>
      </w:r>
      <w:r w:rsidRPr="00985C6D">
        <w:rPr>
          <w:spacing w:val="20"/>
          <w:sz w:val="28"/>
          <w:szCs w:val="28"/>
        </w:rPr>
        <w:t>ства</w:t>
      </w:r>
      <w:r w:rsidR="00350CB3" w:rsidRPr="00985C6D">
        <w:rPr>
          <w:spacing w:val="20"/>
          <w:sz w:val="28"/>
          <w:szCs w:val="28"/>
        </w:rPr>
        <w:t xml:space="preserve">, государства, </w:t>
      </w:r>
      <w:r w:rsidR="00985C6D" w:rsidRPr="00985C6D">
        <w:rPr>
          <w:spacing w:val="20"/>
          <w:sz w:val="28"/>
          <w:szCs w:val="28"/>
        </w:rPr>
        <w:t>Новоникольского  сельского  поселения</w:t>
      </w:r>
      <w:r w:rsidR="00B07B9F" w:rsidRPr="00985C6D">
        <w:rPr>
          <w:spacing w:val="20"/>
          <w:sz w:val="28"/>
          <w:szCs w:val="28"/>
        </w:rPr>
        <w:t>, способное привести к причинению вреда правам и законным интересам граждан, орган</w:t>
      </w:r>
      <w:r w:rsidRPr="00985C6D">
        <w:rPr>
          <w:spacing w:val="20"/>
          <w:sz w:val="28"/>
          <w:szCs w:val="28"/>
        </w:rPr>
        <w:t>изаций, общества</w:t>
      </w:r>
      <w:r w:rsidR="00350CB3" w:rsidRPr="00985C6D">
        <w:rPr>
          <w:spacing w:val="20"/>
          <w:sz w:val="28"/>
          <w:szCs w:val="28"/>
        </w:rPr>
        <w:t xml:space="preserve">, государства, </w:t>
      </w:r>
      <w:r w:rsidR="00985C6D" w:rsidRPr="00985C6D">
        <w:rPr>
          <w:spacing w:val="20"/>
          <w:sz w:val="28"/>
          <w:szCs w:val="28"/>
        </w:rPr>
        <w:t xml:space="preserve">Новоникольского  сельского  поселения </w:t>
      </w:r>
      <w:r w:rsidR="00E57367" w:rsidRPr="00985C6D">
        <w:rPr>
          <w:spacing w:val="20"/>
          <w:sz w:val="28"/>
          <w:szCs w:val="28"/>
        </w:rPr>
        <w:t xml:space="preserve">(излагается в свободной форме); </w:t>
      </w:r>
    </w:p>
    <w:p w:rsidR="00E57367" w:rsidRPr="00985C6D" w:rsidRDefault="00735F36" w:rsidP="00735F36">
      <w:pPr>
        <w:pStyle w:val="ae"/>
        <w:spacing w:before="0" w:beforeAutospacing="0" w:after="0" w:afterAutospacing="0"/>
        <w:jc w:val="both"/>
        <w:rPr>
          <w:spacing w:val="20"/>
          <w:sz w:val="28"/>
          <w:szCs w:val="28"/>
        </w:rPr>
      </w:pPr>
      <w:r>
        <w:rPr>
          <w:spacing w:val="20"/>
        </w:rPr>
        <w:t xml:space="preserve">   </w:t>
      </w:r>
      <w:r w:rsidR="008D64F4">
        <w:rPr>
          <w:spacing w:val="20"/>
        </w:rPr>
        <w:tab/>
      </w:r>
      <w:r>
        <w:rPr>
          <w:spacing w:val="20"/>
        </w:rPr>
        <w:t xml:space="preserve">  </w:t>
      </w:r>
      <w:r w:rsidR="00E57367" w:rsidRPr="00985C6D">
        <w:rPr>
          <w:spacing w:val="20"/>
          <w:sz w:val="28"/>
          <w:szCs w:val="28"/>
        </w:rPr>
        <w:t>г) информация</w:t>
      </w:r>
      <w:r w:rsidRPr="00985C6D">
        <w:rPr>
          <w:spacing w:val="20"/>
          <w:sz w:val="28"/>
          <w:szCs w:val="28"/>
        </w:rPr>
        <w:t xml:space="preserve"> о</w:t>
      </w:r>
      <w:r w:rsidR="00E57367" w:rsidRPr="00985C6D">
        <w:rPr>
          <w:spacing w:val="20"/>
          <w:sz w:val="28"/>
          <w:szCs w:val="28"/>
        </w:rPr>
        <w:t xml:space="preserve"> </w:t>
      </w:r>
      <w:r w:rsidRPr="00985C6D">
        <w:rPr>
          <w:spacing w:val="20"/>
          <w:sz w:val="28"/>
          <w:szCs w:val="28"/>
        </w:rPr>
        <w:t>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E57367" w:rsidRPr="00985C6D">
        <w:rPr>
          <w:color w:val="000000"/>
          <w:spacing w:val="20"/>
          <w:sz w:val="28"/>
          <w:szCs w:val="28"/>
        </w:rPr>
        <w:t xml:space="preserve">; </w:t>
      </w:r>
    </w:p>
    <w:p w:rsidR="008D64F4" w:rsidRDefault="007D0D68" w:rsidP="008D64F4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 w:rsidRPr="00985C6D">
        <w:rPr>
          <w:color w:val="000000"/>
          <w:spacing w:val="20"/>
          <w:sz w:val="28"/>
          <w:szCs w:val="28"/>
        </w:rPr>
        <w:t xml:space="preserve">    </w:t>
      </w:r>
      <w:r w:rsidR="008D64F4">
        <w:rPr>
          <w:color w:val="000000"/>
          <w:spacing w:val="20"/>
          <w:sz w:val="28"/>
          <w:szCs w:val="28"/>
        </w:rPr>
        <w:tab/>
      </w:r>
      <w:r w:rsidRPr="00985C6D">
        <w:rPr>
          <w:color w:val="000000"/>
          <w:spacing w:val="20"/>
          <w:sz w:val="28"/>
          <w:szCs w:val="28"/>
        </w:rPr>
        <w:t xml:space="preserve"> </w:t>
      </w:r>
      <w:r w:rsidR="00E57367" w:rsidRPr="00985C6D">
        <w:rPr>
          <w:color w:val="000000"/>
          <w:spacing w:val="20"/>
          <w:sz w:val="28"/>
          <w:szCs w:val="28"/>
        </w:rPr>
        <w:t xml:space="preserve">д) дата подачи уведомления. </w:t>
      </w:r>
    </w:p>
    <w:p w:rsidR="008D64F4" w:rsidRDefault="008D64F4" w:rsidP="008D64F4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ab/>
        <w:t xml:space="preserve">4. </w:t>
      </w:r>
      <w:r w:rsidR="00524399" w:rsidRPr="00985C6D">
        <w:rPr>
          <w:spacing w:val="20"/>
          <w:sz w:val="28"/>
          <w:szCs w:val="28"/>
        </w:rPr>
        <w:t xml:space="preserve">Уведомление, поданное муниципальным служащим, подписывается им лично. </w:t>
      </w:r>
    </w:p>
    <w:p w:rsidR="008D64F4" w:rsidRDefault="008D64F4" w:rsidP="008D64F4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ab/>
        <w:t>5.</w:t>
      </w:r>
      <w:r w:rsidR="00843B57" w:rsidRPr="00985C6D">
        <w:rPr>
          <w:spacing w:val="20"/>
          <w:sz w:val="28"/>
          <w:szCs w:val="28"/>
        </w:rPr>
        <w:t xml:space="preserve">Уведомление регистрируется в </w:t>
      </w:r>
      <w:r w:rsidR="007D0D68" w:rsidRPr="00985C6D">
        <w:rPr>
          <w:spacing w:val="20"/>
          <w:sz w:val="28"/>
          <w:szCs w:val="28"/>
        </w:rPr>
        <w:t xml:space="preserve">день поступления в </w:t>
      </w:r>
      <w:r w:rsidR="00843B57" w:rsidRPr="00985C6D">
        <w:rPr>
          <w:spacing w:val="20"/>
          <w:sz w:val="28"/>
          <w:szCs w:val="28"/>
        </w:rPr>
        <w:t xml:space="preserve">Журнале учета уведомлений о </w:t>
      </w:r>
      <w:r w:rsidR="00070993" w:rsidRPr="00985C6D">
        <w:rPr>
          <w:spacing w:val="20"/>
          <w:sz w:val="28"/>
          <w:szCs w:val="28"/>
        </w:rPr>
        <w:t xml:space="preserve">возникновении конфликта интересов </w:t>
      </w:r>
      <w:r w:rsidR="00843B57" w:rsidRPr="00985C6D">
        <w:rPr>
          <w:spacing w:val="20"/>
          <w:sz w:val="28"/>
          <w:szCs w:val="28"/>
        </w:rPr>
        <w:t>(далее –</w:t>
      </w:r>
      <w:r w:rsidR="004A405F" w:rsidRPr="00985C6D">
        <w:rPr>
          <w:spacing w:val="20"/>
          <w:sz w:val="28"/>
          <w:szCs w:val="28"/>
        </w:rPr>
        <w:t xml:space="preserve"> ж</w:t>
      </w:r>
      <w:r w:rsidR="00843B57" w:rsidRPr="00985C6D">
        <w:rPr>
          <w:spacing w:val="20"/>
          <w:sz w:val="28"/>
          <w:szCs w:val="28"/>
        </w:rPr>
        <w:t xml:space="preserve">урнал) </w:t>
      </w:r>
      <w:r w:rsidR="00985C6D">
        <w:rPr>
          <w:spacing w:val="20"/>
          <w:sz w:val="28"/>
          <w:szCs w:val="28"/>
        </w:rPr>
        <w:t>управляющим  делами  Администрации  Новоникольского  сельского  поселения</w:t>
      </w:r>
      <w:r w:rsidR="00FE3830" w:rsidRPr="00985C6D">
        <w:rPr>
          <w:spacing w:val="20"/>
          <w:sz w:val="28"/>
          <w:szCs w:val="28"/>
        </w:rPr>
        <w:t xml:space="preserve">, ответственным за кадровую работу. </w:t>
      </w:r>
      <w:r w:rsidR="00843B57" w:rsidRPr="00985C6D">
        <w:rPr>
          <w:spacing w:val="20"/>
          <w:sz w:val="28"/>
          <w:szCs w:val="28"/>
        </w:rPr>
        <w:t>Форма журнала приведена в приложении № 2 к настоящему Порядку.</w:t>
      </w:r>
    </w:p>
    <w:p w:rsidR="008D64F4" w:rsidRDefault="008D64F4" w:rsidP="008D64F4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ab/>
        <w:t xml:space="preserve">6. </w:t>
      </w:r>
      <w:r w:rsidR="008040CE" w:rsidRPr="00985C6D">
        <w:rPr>
          <w:spacing w:val="20"/>
          <w:sz w:val="28"/>
          <w:szCs w:val="28"/>
        </w:rPr>
        <w:t xml:space="preserve">На уведомлении ставится отметка о </w:t>
      </w:r>
      <w:r w:rsidR="008B7496" w:rsidRPr="00985C6D">
        <w:rPr>
          <w:spacing w:val="20"/>
          <w:sz w:val="28"/>
          <w:szCs w:val="28"/>
        </w:rPr>
        <w:t xml:space="preserve">его поступлении к представителю </w:t>
      </w:r>
      <w:r w:rsidR="00350CB3" w:rsidRPr="00985C6D">
        <w:rPr>
          <w:spacing w:val="20"/>
          <w:sz w:val="28"/>
          <w:szCs w:val="28"/>
        </w:rPr>
        <w:t>нанимателя</w:t>
      </w:r>
      <w:r w:rsidR="008B7496" w:rsidRPr="00985C6D">
        <w:rPr>
          <w:spacing w:val="20"/>
          <w:sz w:val="28"/>
          <w:szCs w:val="28"/>
        </w:rPr>
        <w:t xml:space="preserve"> </w:t>
      </w:r>
      <w:r w:rsidR="008040CE" w:rsidRPr="00985C6D">
        <w:rPr>
          <w:spacing w:val="20"/>
          <w:sz w:val="28"/>
          <w:szCs w:val="28"/>
        </w:rPr>
        <w:t xml:space="preserve">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8D64F4" w:rsidRDefault="008D64F4" w:rsidP="008D64F4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ab/>
        <w:t xml:space="preserve">7. </w:t>
      </w:r>
      <w:r w:rsidR="008040CE" w:rsidRPr="00985C6D">
        <w:rPr>
          <w:color w:val="000000"/>
          <w:spacing w:val="20"/>
          <w:sz w:val="28"/>
          <w:szCs w:val="28"/>
        </w:rPr>
        <w:t xml:space="preserve">Уведомление не принимается в случае, если в нем отсутствует </w:t>
      </w:r>
      <w:r w:rsidR="004A405F" w:rsidRPr="00985C6D">
        <w:rPr>
          <w:color w:val="000000"/>
          <w:spacing w:val="20"/>
          <w:sz w:val="28"/>
          <w:szCs w:val="28"/>
        </w:rPr>
        <w:t>информ</w:t>
      </w:r>
      <w:r w:rsidR="008B7496" w:rsidRPr="00985C6D">
        <w:rPr>
          <w:color w:val="000000"/>
          <w:spacing w:val="20"/>
          <w:sz w:val="28"/>
          <w:szCs w:val="28"/>
        </w:rPr>
        <w:t>ация, указанная в пункте 3</w:t>
      </w:r>
      <w:r w:rsidR="008040CE" w:rsidRPr="00985C6D">
        <w:rPr>
          <w:color w:val="000000"/>
          <w:spacing w:val="20"/>
          <w:sz w:val="28"/>
          <w:szCs w:val="28"/>
        </w:rPr>
        <w:t xml:space="preserve"> настоящего Порядка</w:t>
      </w:r>
      <w:r w:rsidR="00387A59" w:rsidRPr="00985C6D">
        <w:rPr>
          <w:color w:val="000000"/>
          <w:spacing w:val="20"/>
          <w:sz w:val="28"/>
          <w:szCs w:val="28"/>
        </w:rPr>
        <w:t>.</w:t>
      </w:r>
    </w:p>
    <w:p w:rsidR="007D0D68" w:rsidRPr="00985C6D" w:rsidRDefault="008D64F4" w:rsidP="008D64F4">
      <w:pPr>
        <w:pStyle w:val="ae"/>
        <w:spacing w:before="0" w:beforeAutospacing="0" w:after="0" w:afterAutospacing="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ab/>
        <w:t xml:space="preserve">8. </w:t>
      </w:r>
      <w:r w:rsidR="00A745B7" w:rsidRPr="00985C6D">
        <w:rPr>
          <w:spacing w:val="20"/>
          <w:sz w:val="28"/>
          <w:szCs w:val="28"/>
        </w:rPr>
        <w:t>Рассмотрение сведений, содержащихся в уведомлении о</w:t>
      </w:r>
      <w:r w:rsidR="00070993" w:rsidRPr="00985C6D">
        <w:rPr>
          <w:spacing w:val="20"/>
          <w:sz w:val="28"/>
          <w:szCs w:val="28"/>
        </w:rPr>
        <w:t xml:space="preserve"> возникновении конфликта интересов</w:t>
      </w:r>
      <w:r w:rsidR="004D08CF" w:rsidRPr="00985C6D">
        <w:rPr>
          <w:spacing w:val="20"/>
          <w:sz w:val="28"/>
          <w:szCs w:val="28"/>
        </w:rPr>
        <w:t>,</w:t>
      </w:r>
      <w:r w:rsidR="00A745B7" w:rsidRPr="00985C6D">
        <w:rPr>
          <w:spacing w:val="20"/>
          <w:sz w:val="28"/>
          <w:szCs w:val="28"/>
        </w:rPr>
        <w:t xml:space="preserve"> </w:t>
      </w:r>
      <w:r w:rsidR="008474AC" w:rsidRPr="00985C6D">
        <w:rPr>
          <w:spacing w:val="20"/>
          <w:sz w:val="28"/>
          <w:szCs w:val="28"/>
        </w:rPr>
        <w:t>и организация проверки указанных сведений</w:t>
      </w:r>
      <w:r w:rsidR="00A745B7" w:rsidRPr="00985C6D">
        <w:rPr>
          <w:spacing w:val="20"/>
          <w:sz w:val="28"/>
          <w:szCs w:val="28"/>
        </w:rPr>
        <w:t xml:space="preserve"> проводится </w:t>
      </w:r>
      <w:r w:rsidR="00387A59" w:rsidRPr="00985C6D">
        <w:rPr>
          <w:color w:val="000000"/>
          <w:spacing w:val="20"/>
          <w:sz w:val="28"/>
          <w:szCs w:val="28"/>
        </w:rPr>
        <w:t xml:space="preserve">Комиссией </w:t>
      </w:r>
      <w:r w:rsidR="00387A59" w:rsidRPr="00985C6D">
        <w:rPr>
          <w:spacing w:val="20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985C6D">
        <w:rPr>
          <w:spacing w:val="20"/>
          <w:sz w:val="28"/>
          <w:szCs w:val="28"/>
        </w:rPr>
        <w:t>Администрации  Новоникольского  сельского  поселения</w:t>
      </w:r>
      <w:r w:rsidR="00387A59" w:rsidRPr="00985C6D">
        <w:rPr>
          <w:spacing w:val="20"/>
          <w:sz w:val="28"/>
          <w:szCs w:val="28"/>
        </w:rPr>
        <w:t xml:space="preserve"> и урегулированию конфликта интересов</w:t>
      </w:r>
      <w:r w:rsidR="00142DB5" w:rsidRPr="00985C6D">
        <w:rPr>
          <w:spacing w:val="20"/>
          <w:sz w:val="28"/>
          <w:szCs w:val="28"/>
        </w:rPr>
        <w:t xml:space="preserve"> (далее – Комиссия)</w:t>
      </w:r>
      <w:r w:rsidR="00387A59" w:rsidRPr="00985C6D">
        <w:rPr>
          <w:spacing w:val="20"/>
          <w:sz w:val="28"/>
          <w:szCs w:val="28"/>
        </w:rPr>
        <w:t>.</w:t>
      </w:r>
    </w:p>
    <w:p w:rsidR="007D0D68" w:rsidRPr="007D0D68" w:rsidRDefault="007D0D68" w:rsidP="007D0D68">
      <w:pPr>
        <w:pStyle w:val="ae"/>
        <w:spacing w:before="0" w:beforeAutospacing="0" w:after="0" w:afterAutospacing="0"/>
        <w:jc w:val="both"/>
        <w:rPr>
          <w:color w:val="000000"/>
          <w:spacing w:val="20"/>
        </w:rPr>
      </w:pPr>
    </w:p>
    <w:p w:rsidR="0010782F" w:rsidRPr="004F600C" w:rsidRDefault="0010782F" w:rsidP="004F600C">
      <w:pPr>
        <w:jc w:val="center"/>
        <w:rPr>
          <w:b/>
          <w:bCs/>
          <w:spacing w:val="20"/>
          <w:sz w:val="24"/>
          <w:szCs w:val="24"/>
        </w:rPr>
      </w:pPr>
    </w:p>
    <w:bookmarkEnd w:id="1"/>
    <w:bookmarkEnd w:id="2"/>
    <w:p w:rsidR="008E2706" w:rsidRDefault="008E2706" w:rsidP="00E54351">
      <w:pPr>
        <w:rPr>
          <w:spacing w:val="20"/>
          <w:sz w:val="24"/>
          <w:szCs w:val="24"/>
        </w:rPr>
      </w:pPr>
    </w:p>
    <w:p w:rsidR="001D6FAB" w:rsidRDefault="001D6FAB" w:rsidP="00E54351">
      <w:pPr>
        <w:rPr>
          <w:spacing w:val="20"/>
          <w:sz w:val="24"/>
          <w:szCs w:val="24"/>
        </w:rPr>
      </w:pPr>
    </w:p>
    <w:p w:rsidR="009A2C1F" w:rsidRDefault="009A2C1F" w:rsidP="00E54351">
      <w:pPr>
        <w:rPr>
          <w:spacing w:val="20"/>
          <w:sz w:val="24"/>
          <w:szCs w:val="24"/>
        </w:rPr>
      </w:pPr>
    </w:p>
    <w:p w:rsidR="009A2C1F" w:rsidRDefault="009A2C1F" w:rsidP="00E54351">
      <w:pPr>
        <w:rPr>
          <w:spacing w:val="20"/>
          <w:sz w:val="24"/>
          <w:szCs w:val="24"/>
        </w:rPr>
      </w:pPr>
    </w:p>
    <w:p w:rsidR="009A2C1F" w:rsidRDefault="009A2C1F" w:rsidP="00E54351">
      <w:pPr>
        <w:rPr>
          <w:spacing w:val="20"/>
          <w:sz w:val="24"/>
          <w:szCs w:val="24"/>
        </w:rPr>
      </w:pPr>
    </w:p>
    <w:p w:rsidR="009A2C1F" w:rsidRDefault="009A2C1F" w:rsidP="00E54351">
      <w:pPr>
        <w:rPr>
          <w:spacing w:val="20"/>
          <w:sz w:val="24"/>
          <w:szCs w:val="24"/>
        </w:rPr>
      </w:pPr>
    </w:p>
    <w:p w:rsidR="009A2C1F" w:rsidRDefault="009A2C1F" w:rsidP="00E54351">
      <w:pPr>
        <w:rPr>
          <w:spacing w:val="20"/>
          <w:sz w:val="24"/>
          <w:szCs w:val="24"/>
        </w:rPr>
      </w:pPr>
    </w:p>
    <w:p w:rsidR="008D64F4" w:rsidRPr="00DF6F09" w:rsidRDefault="008D64F4" w:rsidP="008D64F4">
      <w:pPr>
        <w:shd w:val="clear" w:color="auto" w:fill="FFFFFF"/>
        <w:spacing w:line="317" w:lineRule="exact"/>
        <w:ind w:right="43"/>
        <w:jc w:val="right"/>
        <w:rPr>
          <w:spacing w:val="20"/>
        </w:rPr>
      </w:pPr>
      <w:r w:rsidRPr="00DF6F09">
        <w:rPr>
          <w:spacing w:val="20"/>
        </w:rPr>
        <w:t>Приложение № 1</w:t>
      </w:r>
    </w:p>
    <w:p w:rsidR="008D64F4" w:rsidRDefault="008D64F4" w:rsidP="008D64F4">
      <w:pPr>
        <w:jc w:val="right"/>
        <w:rPr>
          <w:spacing w:val="20"/>
          <w:kern w:val="0"/>
        </w:rPr>
      </w:pPr>
      <w:r w:rsidRPr="00DF6F09">
        <w:rPr>
          <w:spacing w:val="20"/>
          <w:kern w:val="0"/>
        </w:rPr>
        <w:t>к Порядку уведомления муниципальным служащим, замещающим должность муниципальной службы</w:t>
      </w:r>
    </w:p>
    <w:p w:rsidR="008D64F4" w:rsidRDefault="008D64F4" w:rsidP="008D64F4">
      <w:pPr>
        <w:jc w:val="right"/>
        <w:rPr>
          <w:spacing w:val="20"/>
          <w:kern w:val="0"/>
        </w:rPr>
      </w:pPr>
      <w:r w:rsidRPr="00DF6F09">
        <w:rPr>
          <w:spacing w:val="20"/>
          <w:kern w:val="0"/>
        </w:rPr>
        <w:t xml:space="preserve"> в Администрации Новоникольского  сельского  поселения, представителя нанимателя о возникновении конфликта</w:t>
      </w:r>
    </w:p>
    <w:p w:rsidR="005936E3" w:rsidRDefault="008D64F4" w:rsidP="008D64F4">
      <w:pPr>
        <w:jc w:val="right"/>
        <w:rPr>
          <w:spacing w:val="20"/>
          <w:sz w:val="24"/>
          <w:szCs w:val="24"/>
        </w:rPr>
      </w:pPr>
      <w:r w:rsidRPr="00DF6F09">
        <w:rPr>
          <w:spacing w:val="20"/>
          <w:kern w:val="0"/>
        </w:rPr>
        <w:t xml:space="preserve"> интересо</w:t>
      </w:r>
      <w:r>
        <w:rPr>
          <w:spacing w:val="20"/>
          <w:kern w:val="0"/>
        </w:rPr>
        <w:t>в</w:t>
      </w:r>
    </w:p>
    <w:p w:rsidR="00CF3A20" w:rsidRPr="00DF6F09" w:rsidRDefault="00CF3A20" w:rsidP="00CF3A20">
      <w:pPr>
        <w:jc w:val="both"/>
        <w:rPr>
          <w:spacing w:val="20"/>
        </w:rPr>
      </w:pPr>
    </w:p>
    <w:p w:rsidR="00F71BA5" w:rsidRPr="00DF6F09" w:rsidRDefault="00F71BA5" w:rsidP="00F71BA5">
      <w:pPr>
        <w:widowControl w:val="0"/>
        <w:tabs>
          <w:tab w:val="left" w:pos="3440"/>
        </w:tabs>
        <w:adjustRightInd w:val="0"/>
        <w:jc w:val="center"/>
        <w:rPr>
          <w:spacing w:val="20"/>
        </w:rPr>
      </w:pPr>
      <w:r w:rsidRPr="00DF6F09">
        <w:rPr>
          <w:spacing w:val="20"/>
        </w:rPr>
        <w:t xml:space="preserve">Форма </w:t>
      </w:r>
    </w:p>
    <w:tbl>
      <w:tblPr>
        <w:tblpPr w:leftFromText="180" w:rightFromText="180" w:vertAnchor="text" w:horzAnchor="margin" w:tblpXSpec="right" w:tblpY="567"/>
        <w:tblW w:w="10616" w:type="dxa"/>
        <w:tblLook w:val="0000" w:firstRow="0" w:lastRow="0" w:firstColumn="0" w:lastColumn="0" w:noHBand="0" w:noVBand="0"/>
      </w:tblPr>
      <w:tblGrid>
        <w:gridCol w:w="2567"/>
        <w:gridCol w:w="8049"/>
      </w:tblGrid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pacing w:after="120"/>
              <w:jc w:val="center"/>
              <w:rPr>
                <w:spacing w:val="20"/>
              </w:rPr>
            </w:pPr>
            <w:r w:rsidRPr="00DF6F09">
              <w:rPr>
                <w:spacing w:val="20"/>
              </w:rPr>
              <w:t>Представителю нанимателя (работодателю)</w:t>
            </w:r>
          </w:p>
          <w:p w:rsidR="008D64F4" w:rsidRPr="00DF6F09" w:rsidRDefault="008D64F4" w:rsidP="008D64F4">
            <w:pPr>
              <w:jc w:val="center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right w:val="nil"/>
            </w:tcBorders>
          </w:tcPr>
          <w:p w:rsidR="008D64F4" w:rsidRPr="00DF6F09" w:rsidRDefault="008D64F4" w:rsidP="008D64F4">
            <w:pPr>
              <w:jc w:val="center"/>
              <w:rPr>
                <w:i/>
                <w:iCs/>
                <w:spacing w:val="20"/>
              </w:rPr>
            </w:pPr>
            <w:r w:rsidRPr="00DF6F09">
              <w:rPr>
                <w:i/>
                <w:iCs/>
                <w:spacing w:val="20"/>
              </w:rPr>
              <w:t>(должность, инициалы, фамилия)</w:t>
            </w: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pacing w:after="120"/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jc w:val="center"/>
              <w:rPr>
                <w:i/>
                <w:iCs/>
                <w:spacing w:val="20"/>
              </w:rPr>
            </w:pPr>
            <w:r w:rsidRPr="00DF6F09">
              <w:rPr>
                <w:i/>
                <w:iCs/>
                <w:spacing w:val="20"/>
              </w:rPr>
              <w:t>(фамилия, имя, отчество уведомителя, наименование должности, органа (структурного подразделения), органа местного самоуправления)</w:t>
            </w: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spacing w:after="120"/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jc w:val="center"/>
              <w:rPr>
                <w:spacing w:val="20"/>
              </w:rPr>
            </w:pPr>
            <w:r w:rsidRPr="00DF6F09">
              <w:rPr>
                <w:spacing w:val="20"/>
              </w:rPr>
              <w:t>УВЕДОМЛЕНИЕ</w:t>
            </w: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616" w:type="dxa"/>
            <w:gridSpan w:val="2"/>
            <w:tcBorders>
              <w:top w:val="nil"/>
              <w:left w:val="nil"/>
              <w:right w:val="nil"/>
            </w:tcBorders>
          </w:tcPr>
          <w:p w:rsidR="008D64F4" w:rsidRPr="00DF6F09" w:rsidRDefault="008D64F4" w:rsidP="008D64F4">
            <w:pPr>
              <w:jc w:val="both"/>
              <w:rPr>
                <w:spacing w:val="20"/>
              </w:rPr>
            </w:pPr>
            <w:r w:rsidRPr="00DF6F09">
              <w:rPr>
                <w:spacing w:val="20"/>
              </w:rPr>
              <w:t xml:space="preserve">     В соответствии со статьей 11 Федерального закона Российской</w:t>
            </w:r>
            <w:r w:rsidRPr="00DF6F09">
              <w:rPr>
                <w:spacing w:val="20"/>
              </w:rPr>
              <w:br/>
              <w:t>Федерации от 25.12.2008 № 273-ФЗ «О противодействии коррупции» я, ______________________________________________________________</w:t>
            </w:r>
            <w:r>
              <w:rPr>
                <w:spacing w:val="20"/>
              </w:rPr>
              <w:t>__</w:t>
            </w:r>
          </w:p>
          <w:p w:rsidR="008D64F4" w:rsidRPr="00DF6F09" w:rsidRDefault="008D64F4" w:rsidP="008D64F4">
            <w:pPr>
              <w:jc w:val="both"/>
              <w:rPr>
                <w:i/>
                <w:iCs/>
                <w:spacing w:val="20"/>
              </w:rPr>
            </w:pPr>
            <w:r w:rsidRPr="00DF6F09">
              <w:rPr>
                <w:i/>
                <w:iCs/>
                <w:spacing w:val="20"/>
              </w:rPr>
              <w:t xml:space="preserve">                                              (фамилия, имя, отчество уведомителя)</w:t>
            </w: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nil"/>
              <w:left w:val="nil"/>
              <w:right w:val="nil"/>
            </w:tcBorders>
          </w:tcPr>
          <w:p w:rsidR="008D64F4" w:rsidRPr="00DF6F09" w:rsidRDefault="008D64F4" w:rsidP="008D64F4">
            <w:pPr>
              <w:jc w:val="both"/>
              <w:rPr>
                <w:spacing w:val="20"/>
              </w:rPr>
            </w:pPr>
            <w:r w:rsidRPr="00DF6F09">
              <w:rPr>
                <w:spacing w:val="20"/>
              </w:rPr>
              <w:t>настоящим уведомляю о возникновении конфликта интересов, а именно</w:t>
            </w: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pacing w:after="120"/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D64F4" w:rsidRPr="00DF6F09" w:rsidRDefault="008D64F4" w:rsidP="008D64F4">
            <w:pPr>
              <w:jc w:val="center"/>
              <w:rPr>
                <w:i/>
                <w:iCs/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pacing w:after="120"/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D64F4" w:rsidRPr="00DF6F09" w:rsidRDefault="008D64F4" w:rsidP="008D64F4">
            <w:pPr>
              <w:spacing w:after="120"/>
              <w:jc w:val="center"/>
              <w:rPr>
                <w:i/>
                <w:iCs/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hd w:val="clear" w:color="auto" w:fill="FFFFFF"/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hd w:val="clear" w:color="auto" w:fill="FFFFFF"/>
              <w:jc w:val="center"/>
              <w:rPr>
                <w:i/>
                <w:iCs/>
                <w:spacing w:val="20"/>
              </w:rPr>
            </w:pPr>
            <w:r w:rsidRPr="00DF6F09">
              <w:rPr>
                <w:i/>
                <w:iCs/>
                <w:spacing w:val="20"/>
              </w:rPr>
              <w:t>(перечислить, в чем выражается конфликт интересов)</w:t>
            </w:r>
          </w:p>
          <w:p w:rsidR="008D64F4" w:rsidRPr="00DF6F09" w:rsidRDefault="008D64F4" w:rsidP="008D64F4">
            <w:pPr>
              <w:shd w:val="clear" w:color="auto" w:fill="FFFFFF"/>
              <w:jc w:val="both"/>
              <w:rPr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F4" w:rsidRPr="00DF6F09" w:rsidRDefault="008D64F4" w:rsidP="008D64F4">
            <w:pPr>
              <w:shd w:val="clear" w:color="auto" w:fill="FFFFFF"/>
              <w:jc w:val="both"/>
              <w:rPr>
                <w:color w:val="FF0000"/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shd w:val="clear" w:color="auto" w:fill="FFFFFF"/>
              <w:jc w:val="center"/>
              <w:rPr>
                <w:i/>
                <w:iCs/>
                <w:color w:val="FF0000"/>
                <w:spacing w:val="20"/>
              </w:rPr>
            </w:pP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10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jc w:val="right"/>
              <w:rPr>
                <w:spacing w:val="20"/>
              </w:rPr>
            </w:pPr>
            <w:r w:rsidRPr="00DF6F09">
              <w:rPr>
                <w:spacing w:val="20"/>
              </w:rPr>
              <w:t xml:space="preserve">  Дата, личная подпись уведомителя</w:t>
            </w:r>
          </w:p>
        </w:tc>
      </w:tr>
      <w:tr w:rsidR="008D64F4" w:rsidRPr="00DF6F09" w:rsidTr="008D64F4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rPr>
                <w:spacing w:val="20"/>
              </w:rPr>
            </w:pPr>
          </w:p>
        </w:tc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</w:tcPr>
          <w:p w:rsidR="008D64F4" w:rsidRPr="00DF6F09" w:rsidRDefault="008D64F4" w:rsidP="008D64F4">
            <w:pPr>
              <w:jc w:val="both"/>
              <w:rPr>
                <w:spacing w:val="20"/>
              </w:rPr>
            </w:pPr>
          </w:p>
        </w:tc>
      </w:tr>
    </w:tbl>
    <w:p w:rsidR="00CF3A20" w:rsidRPr="00DF6F09" w:rsidRDefault="00F71BA5" w:rsidP="00F71BA5">
      <w:pPr>
        <w:widowControl w:val="0"/>
        <w:tabs>
          <w:tab w:val="left" w:pos="3440"/>
        </w:tabs>
        <w:adjustRightInd w:val="0"/>
        <w:jc w:val="center"/>
        <w:rPr>
          <w:spacing w:val="20"/>
        </w:rPr>
      </w:pPr>
      <w:r w:rsidRPr="00DF6F09">
        <w:rPr>
          <w:spacing w:val="20"/>
        </w:rPr>
        <w:t xml:space="preserve">уведомления о </w:t>
      </w:r>
      <w:r w:rsidR="004B47BD" w:rsidRPr="00DF6F09">
        <w:rPr>
          <w:spacing w:val="20"/>
        </w:rPr>
        <w:t>возникновении конфликта интересов</w:t>
      </w:r>
    </w:p>
    <w:p w:rsidR="00F71BA5" w:rsidRPr="00DF6F09" w:rsidRDefault="00F71BA5" w:rsidP="00F71BA5">
      <w:pPr>
        <w:widowControl w:val="0"/>
        <w:tabs>
          <w:tab w:val="left" w:pos="3440"/>
        </w:tabs>
        <w:adjustRightInd w:val="0"/>
        <w:jc w:val="center"/>
        <w:rPr>
          <w:spacing w:val="20"/>
        </w:rPr>
      </w:pPr>
    </w:p>
    <w:p w:rsidR="009068D6" w:rsidRPr="00DF6F09" w:rsidRDefault="003C7686" w:rsidP="009068D6">
      <w:pPr>
        <w:shd w:val="clear" w:color="auto" w:fill="FFFFFF"/>
        <w:jc w:val="both"/>
        <w:rPr>
          <w:spacing w:val="20"/>
        </w:rPr>
      </w:pPr>
      <w:r w:rsidRPr="00DF6F09">
        <w:rPr>
          <w:spacing w:val="20"/>
        </w:rPr>
        <w:t xml:space="preserve">     </w:t>
      </w:r>
      <w:r w:rsidR="00C74E5C" w:rsidRPr="00DF6F09">
        <w:rPr>
          <w:spacing w:val="20"/>
        </w:rPr>
        <w:t xml:space="preserve">Уведомление зарегистрировано в Журнале </w:t>
      </w:r>
      <w:r w:rsidR="009068D6" w:rsidRPr="00DF6F09">
        <w:rPr>
          <w:spacing w:val="20"/>
        </w:rPr>
        <w:t xml:space="preserve">учета уведомлений о </w:t>
      </w:r>
      <w:r w:rsidR="004B47BD" w:rsidRPr="00DF6F09">
        <w:rPr>
          <w:spacing w:val="20"/>
        </w:rPr>
        <w:t xml:space="preserve">возникновении конфликта интересов </w:t>
      </w:r>
      <w:r w:rsidR="00E37FB0" w:rsidRPr="00DF6F09">
        <w:rPr>
          <w:spacing w:val="20"/>
        </w:rPr>
        <w:t>«___»</w:t>
      </w:r>
      <w:r w:rsidR="004B47BD" w:rsidRPr="00DF6F09">
        <w:rPr>
          <w:spacing w:val="20"/>
        </w:rPr>
        <w:t>______</w:t>
      </w:r>
      <w:r w:rsidRPr="00DF6F09">
        <w:rPr>
          <w:spacing w:val="20"/>
        </w:rPr>
        <w:t>__</w:t>
      </w:r>
      <w:r w:rsidR="004B47BD" w:rsidRPr="00DF6F09">
        <w:rPr>
          <w:spacing w:val="20"/>
        </w:rPr>
        <w:t>___200</w:t>
      </w:r>
      <w:r w:rsidR="00E37FB0" w:rsidRPr="00DF6F09">
        <w:rPr>
          <w:spacing w:val="20"/>
        </w:rPr>
        <w:t>__</w:t>
      </w:r>
      <w:r w:rsidR="00C74E5C" w:rsidRPr="00DF6F09">
        <w:rPr>
          <w:spacing w:val="20"/>
        </w:rPr>
        <w:t>г</w:t>
      </w:r>
      <w:r w:rsidR="004B47BD" w:rsidRPr="00DF6F09">
        <w:rPr>
          <w:spacing w:val="20"/>
        </w:rPr>
        <w:t xml:space="preserve">. </w:t>
      </w:r>
      <w:r w:rsidR="00C74E5C" w:rsidRPr="00DF6F09">
        <w:rPr>
          <w:spacing w:val="20"/>
        </w:rPr>
        <w:t>№</w:t>
      </w:r>
      <w:r w:rsidRPr="00DF6F09">
        <w:rPr>
          <w:spacing w:val="20"/>
        </w:rPr>
        <w:t xml:space="preserve"> ___</w:t>
      </w:r>
      <w:r w:rsidR="009068D6" w:rsidRPr="00DF6F09">
        <w:rPr>
          <w:spacing w:val="20"/>
        </w:rPr>
        <w:t>___</w:t>
      </w:r>
      <w:r w:rsidR="00E37FB0" w:rsidRPr="00DF6F09">
        <w:rPr>
          <w:spacing w:val="20"/>
        </w:rPr>
        <w:t xml:space="preserve">_ </w:t>
      </w:r>
    </w:p>
    <w:p w:rsidR="009068D6" w:rsidRPr="00DF6F09" w:rsidRDefault="009068D6" w:rsidP="009068D6">
      <w:pPr>
        <w:shd w:val="clear" w:color="auto" w:fill="FFFFFF"/>
        <w:jc w:val="both"/>
        <w:rPr>
          <w:spacing w:val="20"/>
        </w:rPr>
      </w:pPr>
    </w:p>
    <w:p w:rsidR="00CF3A20" w:rsidRPr="00DF6F09" w:rsidRDefault="00675251" w:rsidP="00AC7B74">
      <w:pPr>
        <w:shd w:val="clear" w:color="auto" w:fill="FFFFFF"/>
        <w:jc w:val="right"/>
        <w:rPr>
          <w:spacing w:val="20"/>
        </w:rPr>
      </w:pPr>
      <w:r w:rsidRPr="00DF6F09">
        <w:rPr>
          <w:spacing w:val="20"/>
        </w:rPr>
        <w:lastRenderedPageBreak/>
        <w:t>(подпись, Ф.И.О</w:t>
      </w:r>
      <w:r w:rsidR="009068D6" w:rsidRPr="00DF6F09">
        <w:rPr>
          <w:spacing w:val="20"/>
        </w:rPr>
        <w:t xml:space="preserve">. </w:t>
      </w:r>
      <w:r w:rsidR="00C74E5C" w:rsidRPr="00DF6F09">
        <w:rPr>
          <w:spacing w:val="20"/>
        </w:rPr>
        <w:t>ответственного лица)</w:t>
      </w:r>
    </w:p>
    <w:p w:rsidR="003953E2" w:rsidRPr="00DF6F09" w:rsidRDefault="003953E2" w:rsidP="00AC7B74">
      <w:pPr>
        <w:shd w:val="clear" w:color="auto" w:fill="FFFFFF"/>
        <w:jc w:val="right"/>
        <w:rPr>
          <w:spacing w:val="20"/>
        </w:rPr>
      </w:pPr>
    </w:p>
    <w:p w:rsidR="004D08CF" w:rsidRPr="00DF6F09" w:rsidRDefault="004D08CF" w:rsidP="00AC7B74">
      <w:pPr>
        <w:shd w:val="clear" w:color="auto" w:fill="FFFFFF"/>
        <w:jc w:val="right"/>
        <w:rPr>
          <w:spacing w:val="20"/>
        </w:rPr>
      </w:pPr>
    </w:p>
    <w:p w:rsidR="008D64F4" w:rsidRPr="00DF6F09" w:rsidRDefault="008D64F4" w:rsidP="008D64F4">
      <w:pPr>
        <w:shd w:val="clear" w:color="auto" w:fill="FFFFFF"/>
        <w:spacing w:line="317" w:lineRule="exact"/>
        <w:ind w:right="43"/>
        <w:jc w:val="right"/>
        <w:rPr>
          <w:spacing w:val="20"/>
        </w:rPr>
      </w:pPr>
      <w:r w:rsidRPr="00DF6F09">
        <w:rPr>
          <w:spacing w:val="20"/>
        </w:rPr>
        <w:t>Приложение № 2</w:t>
      </w:r>
    </w:p>
    <w:p w:rsidR="004D08CF" w:rsidRPr="00DF6F09" w:rsidRDefault="008D64F4" w:rsidP="008D64F4">
      <w:pPr>
        <w:shd w:val="clear" w:color="auto" w:fill="FFFFFF"/>
        <w:jc w:val="right"/>
        <w:rPr>
          <w:spacing w:val="20"/>
        </w:rPr>
      </w:pPr>
      <w:r w:rsidRPr="00DF6F09">
        <w:rPr>
          <w:spacing w:val="20"/>
          <w:kern w:val="0"/>
        </w:rPr>
        <w:t xml:space="preserve">к Порядку уведомления муниципальным служащим, замещающим должность муниципальной службы в Администрации </w:t>
      </w:r>
      <w:r>
        <w:rPr>
          <w:spacing w:val="20"/>
          <w:kern w:val="0"/>
        </w:rPr>
        <w:t>Новоникольского  сельского  поселения</w:t>
      </w:r>
      <w:r w:rsidRPr="00DF6F09">
        <w:rPr>
          <w:spacing w:val="20"/>
          <w:kern w:val="0"/>
        </w:rPr>
        <w:t>, представителя нанимателя о возникновении конфликта интерес</w:t>
      </w:r>
      <w:r>
        <w:rPr>
          <w:spacing w:val="20"/>
          <w:kern w:val="0"/>
        </w:rPr>
        <w:t>ов</w:t>
      </w:r>
    </w:p>
    <w:p w:rsidR="008D64F4" w:rsidRPr="00DF6F09" w:rsidRDefault="008D64F4" w:rsidP="008D64F4">
      <w:pPr>
        <w:shd w:val="clear" w:color="auto" w:fill="FFFFFF"/>
        <w:jc w:val="center"/>
        <w:rPr>
          <w:spacing w:val="20"/>
        </w:rPr>
      </w:pPr>
      <w:r w:rsidRPr="00DF6F09">
        <w:rPr>
          <w:spacing w:val="20"/>
        </w:rPr>
        <w:t>Форма</w:t>
      </w:r>
    </w:p>
    <w:p w:rsidR="004D08CF" w:rsidRDefault="008D64F4" w:rsidP="008D64F4">
      <w:pPr>
        <w:shd w:val="clear" w:color="auto" w:fill="FFFFFF"/>
        <w:jc w:val="center"/>
        <w:rPr>
          <w:spacing w:val="20"/>
        </w:rPr>
      </w:pPr>
      <w:r w:rsidRPr="00DF6F09">
        <w:rPr>
          <w:spacing w:val="20"/>
        </w:rPr>
        <w:t>журнала учета уведомлений о возникновении конфликта интерес</w:t>
      </w:r>
      <w:r>
        <w:rPr>
          <w:spacing w:val="20"/>
        </w:rPr>
        <w:t>ов</w:t>
      </w:r>
    </w:p>
    <w:p w:rsidR="008D64F4" w:rsidRPr="00DF6F09" w:rsidRDefault="008D64F4" w:rsidP="008D64F4">
      <w:pPr>
        <w:shd w:val="clear" w:color="auto" w:fill="FFFFFF"/>
        <w:jc w:val="center"/>
        <w:rPr>
          <w:spacing w:val="20"/>
        </w:rPr>
      </w:pPr>
    </w:p>
    <w:p w:rsidR="00075F85" w:rsidRPr="00DF6F09" w:rsidRDefault="00075F85" w:rsidP="008D64F4">
      <w:pPr>
        <w:shd w:val="clear" w:color="auto" w:fill="FFFFFF"/>
        <w:jc w:val="center"/>
        <w:rPr>
          <w:spacing w:val="20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795"/>
        <w:gridCol w:w="1974"/>
        <w:gridCol w:w="4626"/>
        <w:gridCol w:w="1892"/>
      </w:tblGrid>
      <w:tr w:rsidR="008D64F4" w:rsidRPr="00DF6F09" w:rsidTr="008D64F4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  <w:r w:rsidRPr="00DF6F09">
              <w:rPr>
                <w:spacing w:val="20"/>
              </w:rPr>
              <w:t>№ п/п</w:t>
            </w: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  <w:r w:rsidRPr="00DF6F09">
              <w:rPr>
                <w:spacing w:val="20"/>
              </w:rPr>
              <w:t>Дата подачи уведомления</w:t>
            </w: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  <w:r w:rsidRPr="00DF6F09">
              <w:rPr>
                <w:spacing w:val="20"/>
              </w:rPr>
              <w:t xml:space="preserve">Фамилия, имя, отчество, должность лица, подавшего уведомление </w:t>
            </w:r>
          </w:p>
          <w:p w:rsidR="008D64F4" w:rsidRDefault="008D64F4" w:rsidP="001E15E2">
            <w:pPr>
              <w:jc w:val="center"/>
              <w:rPr>
                <w:spacing w:val="20"/>
              </w:rPr>
            </w:pPr>
          </w:p>
          <w:p w:rsidR="008D64F4" w:rsidRPr="00DF6F09" w:rsidRDefault="008D64F4" w:rsidP="001E15E2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  <w:r w:rsidRPr="00DF6F09">
              <w:rPr>
                <w:spacing w:val="20"/>
              </w:rPr>
              <w:t xml:space="preserve">Примечание </w:t>
            </w:r>
          </w:p>
        </w:tc>
      </w:tr>
      <w:tr w:rsidR="008D64F4" w:rsidRPr="00DF6F09" w:rsidTr="000474B6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</w:tr>
      <w:tr w:rsidR="008D64F4" w:rsidRPr="00DF6F09" w:rsidTr="00B92F57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</w:tr>
      <w:tr w:rsidR="008D64F4" w:rsidRPr="00DF6F09" w:rsidTr="00711E51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</w:tr>
      <w:tr w:rsidR="008D64F4" w:rsidRPr="00DF6F09" w:rsidTr="00163EBF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</w:tr>
      <w:tr w:rsidR="008D64F4" w:rsidRPr="00DF6F09" w:rsidTr="00D646A7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</w:tr>
      <w:tr w:rsidR="008D64F4" w:rsidRPr="00DF6F09" w:rsidTr="001E7954">
        <w:tc>
          <w:tcPr>
            <w:tcW w:w="795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974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4626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  <w:tc>
          <w:tcPr>
            <w:tcW w:w="1892" w:type="dxa"/>
          </w:tcPr>
          <w:p w:rsidR="008D64F4" w:rsidRPr="00DF6F09" w:rsidRDefault="008D64F4" w:rsidP="00E604E3">
            <w:pPr>
              <w:jc w:val="center"/>
              <w:rPr>
                <w:spacing w:val="20"/>
              </w:rPr>
            </w:pPr>
          </w:p>
        </w:tc>
      </w:tr>
    </w:tbl>
    <w:p w:rsidR="00075F85" w:rsidRPr="00DF6F09" w:rsidRDefault="00075F85" w:rsidP="00075F85">
      <w:pPr>
        <w:shd w:val="clear" w:color="auto" w:fill="FFFFFF"/>
        <w:jc w:val="both"/>
        <w:rPr>
          <w:spacing w:val="20"/>
        </w:rPr>
      </w:pPr>
    </w:p>
    <w:p w:rsidR="007C6A43" w:rsidRPr="00DF6F09" w:rsidRDefault="007C6A43" w:rsidP="00075F85">
      <w:pPr>
        <w:shd w:val="clear" w:color="auto" w:fill="FFFFFF"/>
        <w:jc w:val="both"/>
        <w:rPr>
          <w:spacing w:val="20"/>
        </w:rPr>
      </w:pPr>
    </w:p>
    <w:sectPr w:rsidR="007C6A43" w:rsidRPr="00DF6F09" w:rsidSect="00E32BDD">
      <w:type w:val="continuous"/>
      <w:pgSz w:w="11907" w:h="16840" w:code="9"/>
      <w:pgMar w:top="851" w:right="851" w:bottom="851" w:left="1985" w:header="709" w:footer="709" w:gutter="0"/>
      <w:cols w:space="709" w:equalWidth="0">
        <w:col w:w="9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19E"/>
    <w:multiLevelType w:val="multilevel"/>
    <w:tmpl w:val="B00E8432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4E2301"/>
    <w:multiLevelType w:val="multilevel"/>
    <w:tmpl w:val="B00E8432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A742A9A"/>
    <w:multiLevelType w:val="hybridMultilevel"/>
    <w:tmpl w:val="0C0CA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F00AE3"/>
    <w:multiLevelType w:val="multilevel"/>
    <w:tmpl w:val="B00E843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7C090B"/>
    <w:multiLevelType w:val="hybridMultilevel"/>
    <w:tmpl w:val="D816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92712DC"/>
    <w:multiLevelType w:val="hybridMultilevel"/>
    <w:tmpl w:val="B740B960"/>
    <w:lvl w:ilvl="0" w:tplc="651A1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3D651B"/>
    <w:multiLevelType w:val="hybridMultilevel"/>
    <w:tmpl w:val="2E106C1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C43680D"/>
    <w:multiLevelType w:val="hybridMultilevel"/>
    <w:tmpl w:val="EB000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45E49"/>
    <w:multiLevelType w:val="multilevel"/>
    <w:tmpl w:val="E76A4F6C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FDE3A85"/>
    <w:multiLevelType w:val="hybridMultilevel"/>
    <w:tmpl w:val="69B26F1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DA2AD2"/>
    <w:multiLevelType w:val="hybridMultilevel"/>
    <w:tmpl w:val="CBAC32D6"/>
    <w:lvl w:ilvl="0" w:tplc="9F9A62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9281DDE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32FC7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505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C0F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760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F48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C89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EA9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3FA680A"/>
    <w:multiLevelType w:val="hybridMultilevel"/>
    <w:tmpl w:val="30E06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E547A73"/>
    <w:multiLevelType w:val="multilevel"/>
    <w:tmpl w:val="E4F40AF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4">
    <w:nsid w:val="30597705"/>
    <w:multiLevelType w:val="multilevel"/>
    <w:tmpl w:val="B00E843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17B07EA"/>
    <w:multiLevelType w:val="hybridMultilevel"/>
    <w:tmpl w:val="86307886"/>
    <w:lvl w:ilvl="0" w:tplc="CEEE1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E16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77A7A"/>
    <w:multiLevelType w:val="hybridMultilevel"/>
    <w:tmpl w:val="E2D6CD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B81264"/>
    <w:multiLevelType w:val="hybridMultilevel"/>
    <w:tmpl w:val="81C8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35C0E"/>
    <w:multiLevelType w:val="hybridMultilevel"/>
    <w:tmpl w:val="9416A6F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89D7D85"/>
    <w:multiLevelType w:val="hybridMultilevel"/>
    <w:tmpl w:val="11F67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E16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5B7240"/>
    <w:multiLevelType w:val="multilevel"/>
    <w:tmpl w:val="B00E843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E53897"/>
    <w:multiLevelType w:val="multilevel"/>
    <w:tmpl w:val="B00E843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D045D84"/>
    <w:multiLevelType w:val="hybridMultilevel"/>
    <w:tmpl w:val="BBDC7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E2C462A"/>
    <w:multiLevelType w:val="multilevel"/>
    <w:tmpl w:val="B00E843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59B73B0"/>
    <w:multiLevelType w:val="hybridMultilevel"/>
    <w:tmpl w:val="CD0CD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5D343D5"/>
    <w:multiLevelType w:val="multilevel"/>
    <w:tmpl w:val="B00E8432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7465AAF"/>
    <w:multiLevelType w:val="multilevel"/>
    <w:tmpl w:val="B00E8432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78139D3"/>
    <w:multiLevelType w:val="multilevel"/>
    <w:tmpl w:val="B00E8432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B656DB1"/>
    <w:multiLevelType w:val="hybridMultilevel"/>
    <w:tmpl w:val="4734EF48"/>
    <w:lvl w:ilvl="0" w:tplc="E0FCE70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651A1CC2">
      <w:start w:val="1"/>
      <w:numFmt w:val="upperRoman"/>
      <w:lvlText w:val="%2."/>
      <w:lvlJc w:val="left"/>
      <w:pPr>
        <w:tabs>
          <w:tab w:val="num" w:pos="1880"/>
        </w:tabs>
        <w:ind w:left="1880" w:hanging="72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5F4C258A"/>
    <w:multiLevelType w:val="multilevel"/>
    <w:tmpl w:val="B89826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602B279B"/>
    <w:multiLevelType w:val="multilevel"/>
    <w:tmpl w:val="B89826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60DA5BBA"/>
    <w:multiLevelType w:val="multilevel"/>
    <w:tmpl w:val="5D82B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32">
    <w:nsid w:val="643D468C"/>
    <w:multiLevelType w:val="multilevel"/>
    <w:tmpl w:val="11F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050E2D"/>
    <w:multiLevelType w:val="hybridMultilevel"/>
    <w:tmpl w:val="1CC64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79B50B4"/>
    <w:multiLevelType w:val="hybridMultilevel"/>
    <w:tmpl w:val="B2AAA798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5">
    <w:nsid w:val="79D707DF"/>
    <w:multiLevelType w:val="hybridMultilevel"/>
    <w:tmpl w:val="29005802"/>
    <w:lvl w:ilvl="0" w:tplc="E0FCE704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8"/>
  </w:num>
  <w:num w:numId="5">
    <w:abstractNumId w:val="19"/>
  </w:num>
  <w:num w:numId="6">
    <w:abstractNumId w:val="32"/>
  </w:num>
  <w:num w:numId="7">
    <w:abstractNumId w:val="15"/>
  </w:num>
  <w:num w:numId="8">
    <w:abstractNumId w:val="2"/>
  </w:num>
  <w:num w:numId="9">
    <w:abstractNumId w:val="12"/>
  </w:num>
  <w:num w:numId="10">
    <w:abstractNumId w:val="20"/>
  </w:num>
  <w:num w:numId="11">
    <w:abstractNumId w:val="3"/>
  </w:num>
  <w:num w:numId="12">
    <w:abstractNumId w:val="23"/>
  </w:num>
  <w:num w:numId="13">
    <w:abstractNumId w:val="0"/>
  </w:num>
  <w:num w:numId="14">
    <w:abstractNumId w:val="21"/>
  </w:num>
  <w:num w:numId="15">
    <w:abstractNumId w:val="14"/>
  </w:num>
  <w:num w:numId="16">
    <w:abstractNumId w:val="25"/>
  </w:num>
  <w:num w:numId="17">
    <w:abstractNumId w:val="35"/>
  </w:num>
  <w:num w:numId="18">
    <w:abstractNumId w:val="22"/>
  </w:num>
  <w:num w:numId="19">
    <w:abstractNumId w:val="29"/>
  </w:num>
  <w:num w:numId="20">
    <w:abstractNumId w:val="30"/>
  </w:num>
  <w:num w:numId="21">
    <w:abstractNumId w:val="9"/>
  </w:num>
  <w:num w:numId="22">
    <w:abstractNumId w:val="28"/>
  </w:num>
  <w:num w:numId="23">
    <w:abstractNumId w:val="34"/>
  </w:num>
  <w:num w:numId="24">
    <w:abstractNumId w:val="6"/>
  </w:num>
  <w:num w:numId="25">
    <w:abstractNumId w:val="26"/>
  </w:num>
  <w:num w:numId="26">
    <w:abstractNumId w:val="1"/>
  </w:num>
  <w:num w:numId="27">
    <w:abstractNumId w:val="27"/>
  </w:num>
  <w:num w:numId="28">
    <w:abstractNumId w:val="17"/>
  </w:num>
  <w:num w:numId="29">
    <w:abstractNumId w:val="24"/>
  </w:num>
  <w:num w:numId="30">
    <w:abstractNumId w:val="5"/>
  </w:num>
  <w:num w:numId="31">
    <w:abstractNumId w:val="16"/>
  </w:num>
  <w:num w:numId="32">
    <w:abstractNumId w:val="7"/>
  </w:num>
  <w:num w:numId="33">
    <w:abstractNumId w:val="10"/>
  </w:num>
  <w:num w:numId="34">
    <w:abstractNumId w:val="18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7"/>
    <w:rsid w:val="000023EF"/>
    <w:rsid w:val="0000415E"/>
    <w:rsid w:val="0000477A"/>
    <w:rsid w:val="00014388"/>
    <w:rsid w:val="000179FC"/>
    <w:rsid w:val="00022C1B"/>
    <w:rsid w:val="00032CAB"/>
    <w:rsid w:val="00033278"/>
    <w:rsid w:val="00035B51"/>
    <w:rsid w:val="00037500"/>
    <w:rsid w:val="000429B9"/>
    <w:rsid w:val="000474B6"/>
    <w:rsid w:val="00070993"/>
    <w:rsid w:val="0007313A"/>
    <w:rsid w:val="000733DB"/>
    <w:rsid w:val="00074180"/>
    <w:rsid w:val="00075F85"/>
    <w:rsid w:val="00085BE5"/>
    <w:rsid w:val="00085CF8"/>
    <w:rsid w:val="00085D55"/>
    <w:rsid w:val="0009204B"/>
    <w:rsid w:val="00092EAE"/>
    <w:rsid w:val="000953CA"/>
    <w:rsid w:val="00097781"/>
    <w:rsid w:val="000A26B2"/>
    <w:rsid w:val="000A59D8"/>
    <w:rsid w:val="000A5BC3"/>
    <w:rsid w:val="000A7B2E"/>
    <w:rsid w:val="000B4D7A"/>
    <w:rsid w:val="000B4DAE"/>
    <w:rsid w:val="000B5F8B"/>
    <w:rsid w:val="000C5604"/>
    <w:rsid w:val="000C7232"/>
    <w:rsid w:val="000D3648"/>
    <w:rsid w:val="000E0E54"/>
    <w:rsid w:val="000E28B2"/>
    <w:rsid w:val="000E3449"/>
    <w:rsid w:val="000F4748"/>
    <w:rsid w:val="000F5EF8"/>
    <w:rsid w:val="000F6528"/>
    <w:rsid w:val="0010782F"/>
    <w:rsid w:val="00110CCB"/>
    <w:rsid w:val="0011108B"/>
    <w:rsid w:val="00111F7E"/>
    <w:rsid w:val="00112803"/>
    <w:rsid w:val="00112E05"/>
    <w:rsid w:val="00117C4D"/>
    <w:rsid w:val="001212B8"/>
    <w:rsid w:val="001262CA"/>
    <w:rsid w:val="00126A94"/>
    <w:rsid w:val="00134BDD"/>
    <w:rsid w:val="00141EEA"/>
    <w:rsid w:val="00142DB5"/>
    <w:rsid w:val="00146CCB"/>
    <w:rsid w:val="00147EB0"/>
    <w:rsid w:val="00151644"/>
    <w:rsid w:val="00151BF7"/>
    <w:rsid w:val="00153818"/>
    <w:rsid w:val="00163EBF"/>
    <w:rsid w:val="001660E7"/>
    <w:rsid w:val="00167557"/>
    <w:rsid w:val="001725F6"/>
    <w:rsid w:val="0017486E"/>
    <w:rsid w:val="00174DBF"/>
    <w:rsid w:val="00180F1E"/>
    <w:rsid w:val="00185D2A"/>
    <w:rsid w:val="00191F81"/>
    <w:rsid w:val="001933D3"/>
    <w:rsid w:val="00196662"/>
    <w:rsid w:val="001A1ECF"/>
    <w:rsid w:val="001C0F7A"/>
    <w:rsid w:val="001C1D53"/>
    <w:rsid w:val="001C271D"/>
    <w:rsid w:val="001C3E73"/>
    <w:rsid w:val="001C75F8"/>
    <w:rsid w:val="001D0758"/>
    <w:rsid w:val="001D20A8"/>
    <w:rsid w:val="001D6FAB"/>
    <w:rsid w:val="001E15E2"/>
    <w:rsid w:val="001E6F39"/>
    <w:rsid w:val="001E7954"/>
    <w:rsid w:val="0022263C"/>
    <w:rsid w:val="00227FF0"/>
    <w:rsid w:val="002320BF"/>
    <w:rsid w:val="00236ECE"/>
    <w:rsid w:val="002507D1"/>
    <w:rsid w:val="00252E06"/>
    <w:rsid w:val="0025418E"/>
    <w:rsid w:val="00254500"/>
    <w:rsid w:val="00255FA9"/>
    <w:rsid w:val="00260BD0"/>
    <w:rsid w:val="0026220D"/>
    <w:rsid w:val="00271EB0"/>
    <w:rsid w:val="002743BC"/>
    <w:rsid w:val="002833F3"/>
    <w:rsid w:val="0028346D"/>
    <w:rsid w:val="0028406A"/>
    <w:rsid w:val="00292232"/>
    <w:rsid w:val="002927F6"/>
    <w:rsid w:val="002A181F"/>
    <w:rsid w:val="002A6B8A"/>
    <w:rsid w:val="002B1904"/>
    <w:rsid w:val="002B2C55"/>
    <w:rsid w:val="002B712C"/>
    <w:rsid w:val="002C5E88"/>
    <w:rsid w:val="002C7E1A"/>
    <w:rsid w:val="002D7D3B"/>
    <w:rsid w:val="002F5361"/>
    <w:rsid w:val="002F662B"/>
    <w:rsid w:val="002F7175"/>
    <w:rsid w:val="00303A29"/>
    <w:rsid w:val="00305FE7"/>
    <w:rsid w:val="00306775"/>
    <w:rsid w:val="00310E52"/>
    <w:rsid w:val="0031447C"/>
    <w:rsid w:val="00321086"/>
    <w:rsid w:val="0032187A"/>
    <w:rsid w:val="003315FB"/>
    <w:rsid w:val="00332E82"/>
    <w:rsid w:val="00336B35"/>
    <w:rsid w:val="00337A47"/>
    <w:rsid w:val="00344A41"/>
    <w:rsid w:val="003456C0"/>
    <w:rsid w:val="00347A0C"/>
    <w:rsid w:val="00350CB3"/>
    <w:rsid w:val="00352150"/>
    <w:rsid w:val="00352E0F"/>
    <w:rsid w:val="003571AF"/>
    <w:rsid w:val="00364793"/>
    <w:rsid w:val="0037074F"/>
    <w:rsid w:val="0037627C"/>
    <w:rsid w:val="0038025D"/>
    <w:rsid w:val="003844CF"/>
    <w:rsid w:val="00387A59"/>
    <w:rsid w:val="003908C1"/>
    <w:rsid w:val="003924E3"/>
    <w:rsid w:val="003953E2"/>
    <w:rsid w:val="0039593D"/>
    <w:rsid w:val="00396647"/>
    <w:rsid w:val="003966F4"/>
    <w:rsid w:val="003A3472"/>
    <w:rsid w:val="003B5D13"/>
    <w:rsid w:val="003C74D7"/>
    <w:rsid w:val="003C7686"/>
    <w:rsid w:val="003D40C6"/>
    <w:rsid w:val="003F4C0A"/>
    <w:rsid w:val="00400857"/>
    <w:rsid w:val="00415FB5"/>
    <w:rsid w:val="00421B48"/>
    <w:rsid w:val="004227AB"/>
    <w:rsid w:val="00423CD4"/>
    <w:rsid w:val="00430FE7"/>
    <w:rsid w:val="00434974"/>
    <w:rsid w:val="00440FA9"/>
    <w:rsid w:val="004505A0"/>
    <w:rsid w:val="00451EC1"/>
    <w:rsid w:val="00462F3A"/>
    <w:rsid w:val="00470ADC"/>
    <w:rsid w:val="00472BDB"/>
    <w:rsid w:val="00477971"/>
    <w:rsid w:val="0048039B"/>
    <w:rsid w:val="0048548C"/>
    <w:rsid w:val="00491663"/>
    <w:rsid w:val="0049609D"/>
    <w:rsid w:val="004A0A42"/>
    <w:rsid w:val="004A2B17"/>
    <w:rsid w:val="004A3681"/>
    <w:rsid w:val="004A3D46"/>
    <w:rsid w:val="004A405F"/>
    <w:rsid w:val="004B3BE1"/>
    <w:rsid w:val="004B47BD"/>
    <w:rsid w:val="004B661B"/>
    <w:rsid w:val="004B7D03"/>
    <w:rsid w:val="004B7EDB"/>
    <w:rsid w:val="004C3626"/>
    <w:rsid w:val="004C370C"/>
    <w:rsid w:val="004C4C62"/>
    <w:rsid w:val="004D08CF"/>
    <w:rsid w:val="004D3C61"/>
    <w:rsid w:val="004D45EE"/>
    <w:rsid w:val="004F21D2"/>
    <w:rsid w:val="004F251D"/>
    <w:rsid w:val="004F600C"/>
    <w:rsid w:val="00500438"/>
    <w:rsid w:val="0050556E"/>
    <w:rsid w:val="005122FB"/>
    <w:rsid w:val="005138F1"/>
    <w:rsid w:val="00521A0F"/>
    <w:rsid w:val="00524399"/>
    <w:rsid w:val="00526970"/>
    <w:rsid w:val="005367E6"/>
    <w:rsid w:val="00544437"/>
    <w:rsid w:val="00546080"/>
    <w:rsid w:val="0054614E"/>
    <w:rsid w:val="00546EBF"/>
    <w:rsid w:val="005562D0"/>
    <w:rsid w:val="00560D9D"/>
    <w:rsid w:val="005706D8"/>
    <w:rsid w:val="00570D3A"/>
    <w:rsid w:val="005710AC"/>
    <w:rsid w:val="00577F62"/>
    <w:rsid w:val="00580E05"/>
    <w:rsid w:val="0059033E"/>
    <w:rsid w:val="00590759"/>
    <w:rsid w:val="005925AC"/>
    <w:rsid w:val="005936E3"/>
    <w:rsid w:val="00594026"/>
    <w:rsid w:val="005A1BE5"/>
    <w:rsid w:val="005A27B0"/>
    <w:rsid w:val="005A7566"/>
    <w:rsid w:val="005B1B5A"/>
    <w:rsid w:val="005B2FAF"/>
    <w:rsid w:val="005B4373"/>
    <w:rsid w:val="005B5723"/>
    <w:rsid w:val="005C1679"/>
    <w:rsid w:val="005C387D"/>
    <w:rsid w:val="005C58B9"/>
    <w:rsid w:val="005C7ED6"/>
    <w:rsid w:val="005D3086"/>
    <w:rsid w:val="005F3E1B"/>
    <w:rsid w:val="005F518E"/>
    <w:rsid w:val="005F56E0"/>
    <w:rsid w:val="006005D5"/>
    <w:rsid w:val="006030EF"/>
    <w:rsid w:val="0060596F"/>
    <w:rsid w:val="00605F4A"/>
    <w:rsid w:val="00616176"/>
    <w:rsid w:val="00621FB4"/>
    <w:rsid w:val="00625CB7"/>
    <w:rsid w:val="00631FB2"/>
    <w:rsid w:val="006342E3"/>
    <w:rsid w:val="0063647C"/>
    <w:rsid w:val="00643BFE"/>
    <w:rsid w:val="006448E6"/>
    <w:rsid w:val="0066456B"/>
    <w:rsid w:val="006649DF"/>
    <w:rsid w:val="00672CA3"/>
    <w:rsid w:val="00675251"/>
    <w:rsid w:val="00686338"/>
    <w:rsid w:val="00686CA7"/>
    <w:rsid w:val="00694ABB"/>
    <w:rsid w:val="00694BFF"/>
    <w:rsid w:val="0069765C"/>
    <w:rsid w:val="006A08B4"/>
    <w:rsid w:val="006B07DD"/>
    <w:rsid w:val="006B07FE"/>
    <w:rsid w:val="006B3DF4"/>
    <w:rsid w:val="006B783F"/>
    <w:rsid w:val="006C0BC8"/>
    <w:rsid w:val="006D523F"/>
    <w:rsid w:val="006E1DBA"/>
    <w:rsid w:val="006F12BC"/>
    <w:rsid w:val="006F167B"/>
    <w:rsid w:val="006F6896"/>
    <w:rsid w:val="00705D73"/>
    <w:rsid w:val="00711E51"/>
    <w:rsid w:val="00722702"/>
    <w:rsid w:val="0072480A"/>
    <w:rsid w:val="00735F36"/>
    <w:rsid w:val="007371C6"/>
    <w:rsid w:val="00743870"/>
    <w:rsid w:val="00754DE7"/>
    <w:rsid w:val="007566D3"/>
    <w:rsid w:val="00761A13"/>
    <w:rsid w:val="00762B7F"/>
    <w:rsid w:val="00766CC7"/>
    <w:rsid w:val="00775775"/>
    <w:rsid w:val="00777584"/>
    <w:rsid w:val="00787609"/>
    <w:rsid w:val="00793820"/>
    <w:rsid w:val="00793F28"/>
    <w:rsid w:val="007A3EF5"/>
    <w:rsid w:val="007A4DAB"/>
    <w:rsid w:val="007A4E60"/>
    <w:rsid w:val="007A5225"/>
    <w:rsid w:val="007A76ED"/>
    <w:rsid w:val="007A7FEF"/>
    <w:rsid w:val="007B4C00"/>
    <w:rsid w:val="007B6A58"/>
    <w:rsid w:val="007C222D"/>
    <w:rsid w:val="007C6A43"/>
    <w:rsid w:val="007C7ECE"/>
    <w:rsid w:val="007D0D68"/>
    <w:rsid w:val="007D14D6"/>
    <w:rsid w:val="007D47CD"/>
    <w:rsid w:val="007E5078"/>
    <w:rsid w:val="007F29E3"/>
    <w:rsid w:val="007F2C65"/>
    <w:rsid w:val="007F38E7"/>
    <w:rsid w:val="007F4236"/>
    <w:rsid w:val="008040CE"/>
    <w:rsid w:val="0080439A"/>
    <w:rsid w:val="008239AA"/>
    <w:rsid w:val="00825718"/>
    <w:rsid w:val="00842206"/>
    <w:rsid w:val="00843B57"/>
    <w:rsid w:val="008474AC"/>
    <w:rsid w:val="00847B78"/>
    <w:rsid w:val="00856C7C"/>
    <w:rsid w:val="0085718C"/>
    <w:rsid w:val="008574F1"/>
    <w:rsid w:val="00857525"/>
    <w:rsid w:val="0086235F"/>
    <w:rsid w:val="00863831"/>
    <w:rsid w:val="00864612"/>
    <w:rsid w:val="008649F5"/>
    <w:rsid w:val="00865D00"/>
    <w:rsid w:val="008664C3"/>
    <w:rsid w:val="008665C1"/>
    <w:rsid w:val="00875D1A"/>
    <w:rsid w:val="00881BCC"/>
    <w:rsid w:val="008838DA"/>
    <w:rsid w:val="00886209"/>
    <w:rsid w:val="00892556"/>
    <w:rsid w:val="00893C90"/>
    <w:rsid w:val="008A61AB"/>
    <w:rsid w:val="008A7EEC"/>
    <w:rsid w:val="008B0CED"/>
    <w:rsid w:val="008B6A12"/>
    <w:rsid w:val="008B70C3"/>
    <w:rsid w:val="008B7496"/>
    <w:rsid w:val="008B7F32"/>
    <w:rsid w:val="008C28A4"/>
    <w:rsid w:val="008C2FDC"/>
    <w:rsid w:val="008D327D"/>
    <w:rsid w:val="008D56FE"/>
    <w:rsid w:val="008D64F4"/>
    <w:rsid w:val="008E1824"/>
    <w:rsid w:val="008E2706"/>
    <w:rsid w:val="008F073B"/>
    <w:rsid w:val="008F4D8A"/>
    <w:rsid w:val="008F7E35"/>
    <w:rsid w:val="00903E98"/>
    <w:rsid w:val="009068D6"/>
    <w:rsid w:val="0091318B"/>
    <w:rsid w:val="0091489A"/>
    <w:rsid w:val="00921E76"/>
    <w:rsid w:val="00924E09"/>
    <w:rsid w:val="00932B77"/>
    <w:rsid w:val="00944014"/>
    <w:rsid w:val="00947758"/>
    <w:rsid w:val="00954356"/>
    <w:rsid w:val="00957418"/>
    <w:rsid w:val="00964FFA"/>
    <w:rsid w:val="009722F8"/>
    <w:rsid w:val="0097457A"/>
    <w:rsid w:val="00976978"/>
    <w:rsid w:val="00985C6D"/>
    <w:rsid w:val="00992E07"/>
    <w:rsid w:val="009940D6"/>
    <w:rsid w:val="00996DF8"/>
    <w:rsid w:val="009A2C1F"/>
    <w:rsid w:val="009A3BF9"/>
    <w:rsid w:val="009A5DD8"/>
    <w:rsid w:val="009A618C"/>
    <w:rsid w:val="009B493D"/>
    <w:rsid w:val="009C5855"/>
    <w:rsid w:val="009D2962"/>
    <w:rsid w:val="009E5F9E"/>
    <w:rsid w:val="009F177E"/>
    <w:rsid w:val="009F19A3"/>
    <w:rsid w:val="009F3874"/>
    <w:rsid w:val="009F5117"/>
    <w:rsid w:val="009F771A"/>
    <w:rsid w:val="00A000D4"/>
    <w:rsid w:val="00A04DEE"/>
    <w:rsid w:val="00A12B53"/>
    <w:rsid w:val="00A17834"/>
    <w:rsid w:val="00A25213"/>
    <w:rsid w:val="00A25873"/>
    <w:rsid w:val="00A27B0B"/>
    <w:rsid w:val="00A33CB2"/>
    <w:rsid w:val="00A407F9"/>
    <w:rsid w:val="00A40D2B"/>
    <w:rsid w:val="00A42703"/>
    <w:rsid w:val="00A4274E"/>
    <w:rsid w:val="00A55851"/>
    <w:rsid w:val="00A60B81"/>
    <w:rsid w:val="00A61A56"/>
    <w:rsid w:val="00A67DC0"/>
    <w:rsid w:val="00A745B7"/>
    <w:rsid w:val="00A74928"/>
    <w:rsid w:val="00A81A14"/>
    <w:rsid w:val="00A81E3A"/>
    <w:rsid w:val="00A83290"/>
    <w:rsid w:val="00A832C9"/>
    <w:rsid w:val="00A847A5"/>
    <w:rsid w:val="00A849C3"/>
    <w:rsid w:val="00AA2734"/>
    <w:rsid w:val="00AB1B2E"/>
    <w:rsid w:val="00AB44C3"/>
    <w:rsid w:val="00AB46A0"/>
    <w:rsid w:val="00AB6EC1"/>
    <w:rsid w:val="00AC5DBD"/>
    <w:rsid w:val="00AC69DE"/>
    <w:rsid w:val="00AC7B74"/>
    <w:rsid w:val="00AD1469"/>
    <w:rsid w:val="00AE1916"/>
    <w:rsid w:val="00AF0466"/>
    <w:rsid w:val="00AF2128"/>
    <w:rsid w:val="00AF3986"/>
    <w:rsid w:val="00AF3D45"/>
    <w:rsid w:val="00AF4156"/>
    <w:rsid w:val="00B046D7"/>
    <w:rsid w:val="00B0631F"/>
    <w:rsid w:val="00B07B9F"/>
    <w:rsid w:val="00B105B3"/>
    <w:rsid w:val="00B15E54"/>
    <w:rsid w:val="00B17AC8"/>
    <w:rsid w:val="00B22134"/>
    <w:rsid w:val="00B32D2D"/>
    <w:rsid w:val="00B35762"/>
    <w:rsid w:val="00B40F12"/>
    <w:rsid w:val="00B47F0B"/>
    <w:rsid w:val="00B56C59"/>
    <w:rsid w:val="00B5732A"/>
    <w:rsid w:val="00B67E49"/>
    <w:rsid w:val="00B724DF"/>
    <w:rsid w:val="00B73690"/>
    <w:rsid w:val="00B74843"/>
    <w:rsid w:val="00B82314"/>
    <w:rsid w:val="00B8541D"/>
    <w:rsid w:val="00B92C22"/>
    <w:rsid w:val="00B92F57"/>
    <w:rsid w:val="00BA1B67"/>
    <w:rsid w:val="00BA3A67"/>
    <w:rsid w:val="00BA6262"/>
    <w:rsid w:val="00BB70EC"/>
    <w:rsid w:val="00BC00A3"/>
    <w:rsid w:val="00BD4C92"/>
    <w:rsid w:val="00BD6491"/>
    <w:rsid w:val="00BD6FAE"/>
    <w:rsid w:val="00BD726A"/>
    <w:rsid w:val="00BE0969"/>
    <w:rsid w:val="00BE21E9"/>
    <w:rsid w:val="00BE3164"/>
    <w:rsid w:val="00BE36E7"/>
    <w:rsid w:val="00BE3A68"/>
    <w:rsid w:val="00BF388E"/>
    <w:rsid w:val="00BF7BA1"/>
    <w:rsid w:val="00C01F94"/>
    <w:rsid w:val="00C02387"/>
    <w:rsid w:val="00C04010"/>
    <w:rsid w:val="00C05A17"/>
    <w:rsid w:val="00C06356"/>
    <w:rsid w:val="00C077C8"/>
    <w:rsid w:val="00C12D0D"/>
    <w:rsid w:val="00C2215B"/>
    <w:rsid w:val="00C3480B"/>
    <w:rsid w:val="00C368E9"/>
    <w:rsid w:val="00C3761F"/>
    <w:rsid w:val="00C5088B"/>
    <w:rsid w:val="00C60D5C"/>
    <w:rsid w:val="00C724F3"/>
    <w:rsid w:val="00C74E5C"/>
    <w:rsid w:val="00C806EF"/>
    <w:rsid w:val="00C80F61"/>
    <w:rsid w:val="00C83D09"/>
    <w:rsid w:val="00C8527F"/>
    <w:rsid w:val="00C85387"/>
    <w:rsid w:val="00C86E52"/>
    <w:rsid w:val="00C875E3"/>
    <w:rsid w:val="00C87BF4"/>
    <w:rsid w:val="00C93934"/>
    <w:rsid w:val="00C96633"/>
    <w:rsid w:val="00CA11F8"/>
    <w:rsid w:val="00CB2932"/>
    <w:rsid w:val="00CB38D0"/>
    <w:rsid w:val="00CC35F4"/>
    <w:rsid w:val="00CC3E1D"/>
    <w:rsid w:val="00CC79AB"/>
    <w:rsid w:val="00CD03ED"/>
    <w:rsid w:val="00CD0430"/>
    <w:rsid w:val="00CD31FB"/>
    <w:rsid w:val="00CD727E"/>
    <w:rsid w:val="00CE0923"/>
    <w:rsid w:val="00CF3A20"/>
    <w:rsid w:val="00CF4743"/>
    <w:rsid w:val="00D10E68"/>
    <w:rsid w:val="00D10E75"/>
    <w:rsid w:val="00D2056B"/>
    <w:rsid w:val="00D24C48"/>
    <w:rsid w:val="00D24CFF"/>
    <w:rsid w:val="00D27E17"/>
    <w:rsid w:val="00D322DD"/>
    <w:rsid w:val="00D33FC3"/>
    <w:rsid w:val="00D37BB9"/>
    <w:rsid w:val="00D405E7"/>
    <w:rsid w:val="00D43A84"/>
    <w:rsid w:val="00D4519C"/>
    <w:rsid w:val="00D53D60"/>
    <w:rsid w:val="00D57DF0"/>
    <w:rsid w:val="00D631BE"/>
    <w:rsid w:val="00D63414"/>
    <w:rsid w:val="00D64504"/>
    <w:rsid w:val="00D646A7"/>
    <w:rsid w:val="00D742E6"/>
    <w:rsid w:val="00D75782"/>
    <w:rsid w:val="00D83425"/>
    <w:rsid w:val="00D87664"/>
    <w:rsid w:val="00D91598"/>
    <w:rsid w:val="00D9472D"/>
    <w:rsid w:val="00D97A90"/>
    <w:rsid w:val="00DB077A"/>
    <w:rsid w:val="00DB1132"/>
    <w:rsid w:val="00DC74B8"/>
    <w:rsid w:val="00DC76DB"/>
    <w:rsid w:val="00DC7882"/>
    <w:rsid w:val="00DC7D5E"/>
    <w:rsid w:val="00DD4F2E"/>
    <w:rsid w:val="00DD61C3"/>
    <w:rsid w:val="00DE022E"/>
    <w:rsid w:val="00DE44E4"/>
    <w:rsid w:val="00DF21B0"/>
    <w:rsid w:val="00DF6F09"/>
    <w:rsid w:val="00E051F2"/>
    <w:rsid w:val="00E06DA9"/>
    <w:rsid w:val="00E1432D"/>
    <w:rsid w:val="00E14DD2"/>
    <w:rsid w:val="00E17B13"/>
    <w:rsid w:val="00E21E83"/>
    <w:rsid w:val="00E27B0A"/>
    <w:rsid w:val="00E31858"/>
    <w:rsid w:val="00E32BDD"/>
    <w:rsid w:val="00E34218"/>
    <w:rsid w:val="00E36C68"/>
    <w:rsid w:val="00E37FB0"/>
    <w:rsid w:val="00E52C56"/>
    <w:rsid w:val="00E54351"/>
    <w:rsid w:val="00E5437F"/>
    <w:rsid w:val="00E5668A"/>
    <w:rsid w:val="00E57367"/>
    <w:rsid w:val="00E600D8"/>
    <w:rsid w:val="00E604E3"/>
    <w:rsid w:val="00E6296C"/>
    <w:rsid w:val="00E82D93"/>
    <w:rsid w:val="00E91929"/>
    <w:rsid w:val="00E91B10"/>
    <w:rsid w:val="00E92277"/>
    <w:rsid w:val="00E97B53"/>
    <w:rsid w:val="00EA4AD0"/>
    <w:rsid w:val="00EB1698"/>
    <w:rsid w:val="00EB2DA7"/>
    <w:rsid w:val="00EB477A"/>
    <w:rsid w:val="00EC147F"/>
    <w:rsid w:val="00EC18EF"/>
    <w:rsid w:val="00EC1D56"/>
    <w:rsid w:val="00EC2107"/>
    <w:rsid w:val="00EC238E"/>
    <w:rsid w:val="00EC5A2B"/>
    <w:rsid w:val="00EC6379"/>
    <w:rsid w:val="00EC7729"/>
    <w:rsid w:val="00EC7AF8"/>
    <w:rsid w:val="00ED2422"/>
    <w:rsid w:val="00ED756B"/>
    <w:rsid w:val="00ED7CB4"/>
    <w:rsid w:val="00EE0D1F"/>
    <w:rsid w:val="00EE3A54"/>
    <w:rsid w:val="00EE4839"/>
    <w:rsid w:val="00EE5E95"/>
    <w:rsid w:val="00EF09CF"/>
    <w:rsid w:val="00EF295A"/>
    <w:rsid w:val="00EF3E43"/>
    <w:rsid w:val="00F079F3"/>
    <w:rsid w:val="00F155C2"/>
    <w:rsid w:val="00F21C93"/>
    <w:rsid w:val="00F26D29"/>
    <w:rsid w:val="00F320FB"/>
    <w:rsid w:val="00F32D11"/>
    <w:rsid w:val="00F455A2"/>
    <w:rsid w:val="00F50130"/>
    <w:rsid w:val="00F505DC"/>
    <w:rsid w:val="00F50636"/>
    <w:rsid w:val="00F62094"/>
    <w:rsid w:val="00F63444"/>
    <w:rsid w:val="00F64C7A"/>
    <w:rsid w:val="00F66A1F"/>
    <w:rsid w:val="00F704CD"/>
    <w:rsid w:val="00F711A7"/>
    <w:rsid w:val="00F71BA5"/>
    <w:rsid w:val="00F73CA7"/>
    <w:rsid w:val="00F76C0D"/>
    <w:rsid w:val="00F858DC"/>
    <w:rsid w:val="00F901F9"/>
    <w:rsid w:val="00F90F80"/>
    <w:rsid w:val="00F90FBA"/>
    <w:rsid w:val="00F912B0"/>
    <w:rsid w:val="00F94869"/>
    <w:rsid w:val="00FA37D2"/>
    <w:rsid w:val="00FB1570"/>
    <w:rsid w:val="00FC1E39"/>
    <w:rsid w:val="00FC29A2"/>
    <w:rsid w:val="00FD6EAB"/>
    <w:rsid w:val="00FD7451"/>
    <w:rsid w:val="00FD7B3A"/>
    <w:rsid w:val="00FE1150"/>
    <w:rsid w:val="00FE3830"/>
    <w:rsid w:val="00FE7A37"/>
    <w:rsid w:val="00FF2260"/>
    <w:rsid w:val="00FF2EA1"/>
    <w:rsid w:val="00FF75CC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pacing w:val="-20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6E52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pacing w:val="0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06E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pacing w:val="-20"/>
      <w:kern w:val="28"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b/>
      <w:bCs/>
      <w:spacing w:val="0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pacing w:val="2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pacing w:val="-20"/>
      <w:kern w:val="28"/>
      <w:sz w:val="28"/>
      <w:szCs w:val="28"/>
    </w:rPr>
  </w:style>
  <w:style w:type="table" w:styleId="a6">
    <w:name w:val="Table Grid"/>
    <w:basedOn w:val="a1"/>
    <w:uiPriority w:val="99"/>
    <w:rsid w:val="0028406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uiPriority w:val="99"/>
    <w:rsid w:val="004C3626"/>
    <w:pPr>
      <w:adjustRightInd w:val="0"/>
    </w:pPr>
    <w:rPr>
      <w:rFonts w:ascii="Arial" w:hAnsi="Arial" w:cs="Arial"/>
      <w:spacing w:val="0"/>
      <w:kern w:val="0"/>
      <w:sz w:val="20"/>
      <w:szCs w:val="20"/>
    </w:rPr>
  </w:style>
  <w:style w:type="paragraph" w:customStyle="1" w:styleId="a8">
    <w:name w:val="Текст (прав. подпись)"/>
    <w:basedOn w:val="a"/>
    <w:next w:val="a"/>
    <w:uiPriority w:val="99"/>
    <w:rsid w:val="004C3626"/>
    <w:pPr>
      <w:adjustRightInd w:val="0"/>
      <w:jc w:val="right"/>
    </w:pPr>
    <w:rPr>
      <w:rFonts w:ascii="Arial" w:hAnsi="Arial" w:cs="Arial"/>
      <w:spacing w:val="0"/>
      <w:kern w:val="0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4C3626"/>
    <w:pPr>
      <w:adjustRightInd w:val="0"/>
      <w:jc w:val="both"/>
    </w:pPr>
    <w:rPr>
      <w:rFonts w:ascii="Courier New" w:hAnsi="Courier New" w:cs="Courier New"/>
      <w:spacing w:val="0"/>
      <w:kern w:val="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A27B0B"/>
    <w:rPr>
      <w:rFonts w:cs="Times New Roman"/>
      <w:color w:val="008000"/>
      <w:sz w:val="20"/>
      <w:szCs w:val="20"/>
      <w:u w:val="single"/>
    </w:rPr>
  </w:style>
  <w:style w:type="character" w:customStyle="1" w:styleId="ab">
    <w:name w:val="Цветовое выделение"/>
    <w:uiPriority w:val="99"/>
    <w:rsid w:val="00477971"/>
    <w:rPr>
      <w:b/>
      <w:color w:val="000080"/>
      <w:sz w:val="20"/>
    </w:rPr>
  </w:style>
  <w:style w:type="paragraph" w:customStyle="1" w:styleId="ac">
    <w:name w:val="Оглавление"/>
    <w:basedOn w:val="a9"/>
    <w:next w:val="a"/>
    <w:uiPriority w:val="99"/>
    <w:rsid w:val="00477971"/>
    <w:pPr>
      <w:ind w:left="140" w:hanging="140"/>
    </w:pPr>
  </w:style>
  <w:style w:type="paragraph" w:styleId="22">
    <w:name w:val="Body Text 2"/>
    <w:basedOn w:val="a"/>
    <w:link w:val="23"/>
    <w:uiPriority w:val="99"/>
    <w:rsid w:val="003D40C6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pacing w:val="-20"/>
      <w:kern w:val="28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E54351"/>
    <w:pPr>
      <w:adjustRightInd w:val="0"/>
    </w:pPr>
    <w:rPr>
      <w:rFonts w:ascii="Arial" w:hAnsi="Arial" w:cs="Arial"/>
      <w:spacing w:val="0"/>
      <w:kern w:val="0"/>
      <w:sz w:val="20"/>
      <w:szCs w:val="20"/>
    </w:rPr>
  </w:style>
  <w:style w:type="paragraph" w:styleId="ae">
    <w:name w:val="Normal (Web)"/>
    <w:basedOn w:val="a"/>
    <w:uiPriority w:val="99"/>
    <w:rsid w:val="0017486E"/>
    <w:pPr>
      <w:autoSpaceDE/>
      <w:autoSpaceDN/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254500"/>
    <w:pPr>
      <w:adjustRightInd w:val="0"/>
      <w:ind w:left="1612" w:hanging="892"/>
      <w:jc w:val="both"/>
    </w:pPr>
    <w:rPr>
      <w:rFonts w:ascii="Arial" w:hAnsi="Arial" w:cs="Arial"/>
      <w:spacing w:val="0"/>
      <w:kern w:val="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DF6F0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DF6F09"/>
    <w:rPr>
      <w:rFonts w:cs="Times New Roman"/>
      <w:spacing w:val="-2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pacing w:val="-20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86E52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pacing w:val="0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06E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pacing w:val="-20"/>
      <w:kern w:val="28"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b/>
      <w:bCs/>
      <w:spacing w:val="0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pacing w:val="2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pacing w:val="-20"/>
      <w:kern w:val="28"/>
      <w:sz w:val="28"/>
      <w:szCs w:val="28"/>
    </w:rPr>
  </w:style>
  <w:style w:type="table" w:styleId="a6">
    <w:name w:val="Table Grid"/>
    <w:basedOn w:val="a1"/>
    <w:uiPriority w:val="99"/>
    <w:rsid w:val="0028406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uiPriority w:val="99"/>
    <w:rsid w:val="004C3626"/>
    <w:pPr>
      <w:adjustRightInd w:val="0"/>
    </w:pPr>
    <w:rPr>
      <w:rFonts w:ascii="Arial" w:hAnsi="Arial" w:cs="Arial"/>
      <w:spacing w:val="0"/>
      <w:kern w:val="0"/>
      <w:sz w:val="20"/>
      <w:szCs w:val="20"/>
    </w:rPr>
  </w:style>
  <w:style w:type="paragraph" w:customStyle="1" w:styleId="a8">
    <w:name w:val="Текст (прав. подпись)"/>
    <w:basedOn w:val="a"/>
    <w:next w:val="a"/>
    <w:uiPriority w:val="99"/>
    <w:rsid w:val="004C3626"/>
    <w:pPr>
      <w:adjustRightInd w:val="0"/>
      <w:jc w:val="right"/>
    </w:pPr>
    <w:rPr>
      <w:rFonts w:ascii="Arial" w:hAnsi="Arial" w:cs="Arial"/>
      <w:spacing w:val="0"/>
      <w:kern w:val="0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4C3626"/>
    <w:pPr>
      <w:adjustRightInd w:val="0"/>
      <w:jc w:val="both"/>
    </w:pPr>
    <w:rPr>
      <w:rFonts w:ascii="Courier New" w:hAnsi="Courier New" w:cs="Courier New"/>
      <w:spacing w:val="0"/>
      <w:kern w:val="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A27B0B"/>
    <w:rPr>
      <w:rFonts w:cs="Times New Roman"/>
      <w:color w:val="008000"/>
      <w:sz w:val="20"/>
      <w:szCs w:val="20"/>
      <w:u w:val="single"/>
    </w:rPr>
  </w:style>
  <w:style w:type="character" w:customStyle="1" w:styleId="ab">
    <w:name w:val="Цветовое выделение"/>
    <w:uiPriority w:val="99"/>
    <w:rsid w:val="00477971"/>
    <w:rPr>
      <w:b/>
      <w:color w:val="000080"/>
      <w:sz w:val="20"/>
    </w:rPr>
  </w:style>
  <w:style w:type="paragraph" w:customStyle="1" w:styleId="ac">
    <w:name w:val="Оглавление"/>
    <w:basedOn w:val="a9"/>
    <w:next w:val="a"/>
    <w:uiPriority w:val="99"/>
    <w:rsid w:val="00477971"/>
    <w:pPr>
      <w:ind w:left="140" w:hanging="140"/>
    </w:pPr>
  </w:style>
  <w:style w:type="paragraph" w:styleId="22">
    <w:name w:val="Body Text 2"/>
    <w:basedOn w:val="a"/>
    <w:link w:val="23"/>
    <w:uiPriority w:val="99"/>
    <w:rsid w:val="003D40C6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pacing w:val="-20"/>
      <w:kern w:val="28"/>
      <w:sz w:val="28"/>
      <w:szCs w:val="28"/>
    </w:rPr>
  </w:style>
  <w:style w:type="paragraph" w:customStyle="1" w:styleId="ad">
    <w:name w:val="Прижатый влево"/>
    <w:basedOn w:val="a"/>
    <w:next w:val="a"/>
    <w:uiPriority w:val="99"/>
    <w:rsid w:val="00E54351"/>
    <w:pPr>
      <w:adjustRightInd w:val="0"/>
    </w:pPr>
    <w:rPr>
      <w:rFonts w:ascii="Arial" w:hAnsi="Arial" w:cs="Arial"/>
      <w:spacing w:val="0"/>
      <w:kern w:val="0"/>
      <w:sz w:val="20"/>
      <w:szCs w:val="20"/>
    </w:rPr>
  </w:style>
  <w:style w:type="paragraph" w:styleId="ae">
    <w:name w:val="Normal (Web)"/>
    <w:basedOn w:val="a"/>
    <w:uiPriority w:val="99"/>
    <w:rsid w:val="0017486E"/>
    <w:pPr>
      <w:autoSpaceDE/>
      <w:autoSpaceDN/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254500"/>
    <w:pPr>
      <w:adjustRightInd w:val="0"/>
      <w:ind w:left="1612" w:hanging="892"/>
      <w:jc w:val="both"/>
    </w:pPr>
    <w:rPr>
      <w:rFonts w:ascii="Arial" w:hAnsi="Arial" w:cs="Arial"/>
      <w:spacing w:val="0"/>
      <w:kern w:val="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DF6F0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DF6F09"/>
    <w:rPr>
      <w:rFonts w:cs="Times New Roman"/>
      <w:spacing w:val="-2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 личном пользовании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Адамцевич Олег Вадимович</dc:creator>
  <cp:lastModifiedBy>AlpUfa1</cp:lastModifiedBy>
  <cp:revision>2</cp:revision>
  <cp:lastPrinted>2015-12-04T05:52:00Z</cp:lastPrinted>
  <dcterms:created xsi:type="dcterms:W3CDTF">2024-07-22T08:19:00Z</dcterms:created>
  <dcterms:modified xsi:type="dcterms:W3CDTF">2024-07-22T08:19:00Z</dcterms:modified>
</cp:coreProperties>
</file>