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D8" w:rsidRPr="00220C7D" w:rsidRDefault="00F475D8">
      <w:pPr>
        <w:jc w:val="center"/>
        <w:rPr>
          <w:rFonts w:cs="Times New Roman"/>
          <w:b/>
        </w:rPr>
      </w:pPr>
      <w:r w:rsidRPr="00220C7D">
        <w:rPr>
          <w:rFonts w:cs="Times New Roman"/>
          <w:b/>
        </w:rPr>
        <w:t>ПОЯСНИТЕЛЬНАЯ ЗАПИСКА</w:t>
      </w:r>
    </w:p>
    <w:p w:rsidR="00F475D8" w:rsidRPr="00220C7D" w:rsidRDefault="00F475D8" w:rsidP="00887EB2">
      <w:pPr>
        <w:ind w:hanging="180"/>
        <w:jc w:val="center"/>
        <w:rPr>
          <w:rFonts w:cs="Times New Roman"/>
        </w:rPr>
      </w:pPr>
      <w:r w:rsidRPr="00220C7D">
        <w:rPr>
          <w:rFonts w:cs="Times New Roman"/>
        </w:rPr>
        <w:t>к проекту Р</w:t>
      </w:r>
      <w:r w:rsidR="0088318D" w:rsidRPr="00220C7D">
        <w:rPr>
          <w:rFonts w:cs="Times New Roman"/>
        </w:rPr>
        <w:t xml:space="preserve">ешения Совета </w:t>
      </w:r>
      <w:r w:rsidR="00B1544B">
        <w:rPr>
          <w:rFonts w:cs="Times New Roman"/>
        </w:rPr>
        <w:t>Новоникольского</w:t>
      </w:r>
      <w:r w:rsidR="0088318D" w:rsidRPr="00220C7D">
        <w:rPr>
          <w:rFonts w:cs="Times New Roman"/>
        </w:rPr>
        <w:t xml:space="preserve"> сельского поселения</w:t>
      </w:r>
    </w:p>
    <w:p w:rsidR="00F475D8" w:rsidRPr="00220C7D" w:rsidRDefault="00F475D8" w:rsidP="00887EB2">
      <w:pPr>
        <w:jc w:val="center"/>
        <w:rPr>
          <w:rFonts w:cs="Times New Roman"/>
        </w:rPr>
      </w:pPr>
      <w:r w:rsidRPr="00220C7D">
        <w:rPr>
          <w:rFonts w:cs="Times New Roman"/>
        </w:rPr>
        <w:t xml:space="preserve">«О внесении изменений в решение </w:t>
      </w:r>
      <w:r w:rsidR="0088318D" w:rsidRPr="00220C7D">
        <w:rPr>
          <w:rFonts w:cs="Times New Roman"/>
        </w:rPr>
        <w:t xml:space="preserve">Совета </w:t>
      </w:r>
      <w:r w:rsidR="00B1544B">
        <w:rPr>
          <w:rFonts w:cs="Times New Roman"/>
        </w:rPr>
        <w:t>Новоникольского</w:t>
      </w:r>
      <w:r w:rsidR="0088318D" w:rsidRPr="00220C7D">
        <w:rPr>
          <w:rFonts w:cs="Times New Roman"/>
        </w:rPr>
        <w:t xml:space="preserve"> сельского поселения</w:t>
      </w:r>
    </w:p>
    <w:p w:rsidR="00220C7D" w:rsidRPr="00B761D6" w:rsidRDefault="00F475D8" w:rsidP="00887EB2">
      <w:pPr>
        <w:jc w:val="center"/>
        <w:rPr>
          <w:color w:val="000000"/>
        </w:rPr>
      </w:pPr>
      <w:r w:rsidRPr="00220C7D">
        <w:rPr>
          <w:rFonts w:cs="Times New Roman"/>
        </w:rPr>
        <w:t>от 2</w:t>
      </w:r>
      <w:r w:rsidR="001453C9">
        <w:rPr>
          <w:rFonts w:cs="Times New Roman"/>
        </w:rPr>
        <w:t>5</w:t>
      </w:r>
      <w:r w:rsidR="0088318D" w:rsidRPr="00220C7D">
        <w:rPr>
          <w:rFonts w:cs="Times New Roman"/>
        </w:rPr>
        <w:t>.12.202</w:t>
      </w:r>
      <w:r w:rsidR="00220C7D" w:rsidRPr="00220C7D">
        <w:rPr>
          <w:rFonts w:cs="Times New Roman"/>
        </w:rPr>
        <w:t>4</w:t>
      </w:r>
      <w:r w:rsidRPr="00220C7D">
        <w:rPr>
          <w:rFonts w:cs="Times New Roman"/>
        </w:rPr>
        <w:t xml:space="preserve"> года</w:t>
      </w:r>
      <w:r w:rsidR="0088318D" w:rsidRPr="00220C7D">
        <w:rPr>
          <w:rFonts w:cs="Times New Roman"/>
        </w:rPr>
        <w:t xml:space="preserve"> № </w:t>
      </w:r>
      <w:r w:rsidR="001453C9">
        <w:rPr>
          <w:rFonts w:cs="Times New Roman"/>
        </w:rPr>
        <w:t>63</w:t>
      </w:r>
      <w:r w:rsidRPr="00220C7D">
        <w:rPr>
          <w:rFonts w:cs="Times New Roman"/>
        </w:rPr>
        <w:t xml:space="preserve"> </w:t>
      </w:r>
      <w:r w:rsidR="001453C9" w:rsidRPr="00220C7D">
        <w:rPr>
          <w:rFonts w:cs="Times New Roman"/>
        </w:rPr>
        <w:t>«О</w:t>
      </w:r>
      <w:r w:rsidR="0088318D" w:rsidRPr="00220C7D">
        <w:rPr>
          <w:rFonts w:cs="Times New Roman"/>
        </w:rPr>
        <w:t xml:space="preserve"> бюджете муниципального образования «</w:t>
      </w:r>
      <w:r w:rsidR="001453C9">
        <w:rPr>
          <w:rFonts w:cs="Times New Roman"/>
        </w:rPr>
        <w:t>Новоникольское</w:t>
      </w:r>
      <w:r w:rsidR="0088318D" w:rsidRPr="00220C7D">
        <w:rPr>
          <w:rFonts w:cs="Times New Roman"/>
        </w:rPr>
        <w:t xml:space="preserve"> сельское </w:t>
      </w:r>
      <w:r w:rsidR="00220C7D">
        <w:rPr>
          <w:rFonts w:cs="Times New Roman"/>
        </w:rPr>
        <w:t xml:space="preserve">      </w:t>
      </w:r>
      <w:r w:rsidR="00887EB2">
        <w:rPr>
          <w:rFonts w:cs="Times New Roman"/>
        </w:rPr>
        <w:t xml:space="preserve">       </w:t>
      </w:r>
      <w:r w:rsidR="0088318D" w:rsidRPr="00220C7D">
        <w:rPr>
          <w:rFonts w:cs="Times New Roman"/>
        </w:rPr>
        <w:t>поселение» на 202</w:t>
      </w:r>
      <w:r w:rsidR="00220C7D" w:rsidRPr="00220C7D">
        <w:rPr>
          <w:rFonts w:cs="Times New Roman"/>
        </w:rPr>
        <w:t>5</w:t>
      </w:r>
      <w:r w:rsidR="00194576" w:rsidRPr="00220C7D">
        <w:rPr>
          <w:rFonts w:cs="Times New Roman"/>
        </w:rPr>
        <w:t xml:space="preserve"> год и на плановый период 202</w:t>
      </w:r>
      <w:r w:rsidR="00220C7D" w:rsidRPr="00220C7D">
        <w:rPr>
          <w:rFonts w:cs="Times New Roman"/>
        </w:rPr>
        <w:t>6</w:t>
      </w:r>
      <w:r w:rsidR="001453C9">
        <w:rPr>
          <w:rFonts w:cs="Times New Roman"/>
        </w:rPr>
        <w:t xml:space="preserve"> и </w:t>
      </w:r>
      <w:r w:rsidR="0088318D" w:rsidRPr="00220C7D">
        <w:rPr>
          <w:rFonts w:cs="Times New Roman"/>
        </w:rPr>
        <w:t>202</w:t>
      </w:r>
      <w:r w:rsidR="00220C7D" w:rsidRPr="00220C7D">
        <w:rPr>
          <w:rFonts w:cs="Times New Roman"/>
        </w:rPr>
        <w:t>7</w:t>
      </w:r>
      <w:r w:rsidR="0088318D" w:rsidRPr="00220C7D">
        <w:rPr>
          <w:rFonts w:cs="Times New Roman"/>
        </w:rPr>
        <w:t xml:space="preserve"> годов»</w:t>
      </w:r>
    </w:p>
    <w:p w:rsidR="0088318D" w:rsidRPr="006055E0" w:rsidRDefault="0088318D" w:rsidP="00887EB2">
      <w:pPr>
        <w:jc w:val="center"/>
        <w:rPr>
          <w:rFonts w:cs="Times New Roman"/>
          <w:highlight w:val="yellow"/>
        </w:rPr>
      </w:pPr>
    </w:p>
    <w:p w:rsidR="00F475D8" w:rsidRPr="006055E0" w:rsidRDefault="00F475D8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475D8" w:rsidRPr="00887EB2" w:rsidRDefault="00F475D8" w:rsidP="004B36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EB2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BD102E" w:rsidRPr="00887EB2" w:rsidRDefault="00F475D8" w:rsidP="00C31744">
      <w:pPr>
        <w:ind w:right="175" w:firstLine="705"/>
        <w:jc w:val="both"/>
        <w:rPr>
          <w:rFonts w:eastAsiaTheme="minorHAnsi"/>
        </w:rPr>
      </w:pPr>
      <w:r w:rsidRPr="00887EB2">
        <w:rPr>
          <w:rFonts w:cs="Times New Roman"/>
        </w:rPr>
        <w:t xml:space="preserve">Решением </w:t>
      </w:r>
      <w:r w:rsidR="0088318D" w:rsidRPr="00887EB2">
        <w:rPr>
          <w:rFonts w:cs="Times New Roman"/>
        </w:rPr>
        <w:t xml:space="preserve">Совета </w:t>
      </w:r>
      <w:r w:rsidR="001453C9">
        <w:rPr>
          <w:rFonts w:cs="Times New Roman"/>
        </w:rPr>
        <w:t>Новоникольского</w:t>
      </w:r>
      <w:r w:rsidR="0088318D" w:rsidRPr="00887EB2">
        <w:rPr>
          <w:rFonts w:cs="Times New Roman"/>
        </w:rPr>
        <w:t xml:space="preserve"> сельского поселения</w:t>
      </w:r>
      <w:r w:rsidR="00493BE2" w:rsidRPr="00887EB2">
        <w:rPr>
          <w:rFonts w:cs="Times New Roman"/>
        </w:rPr>
        <w:t xml:space="preserve"> предлагает утвердить </w:t>
      </w:r>
      <w:r w:rsidR="00C30C0D" w:rsidRPr="00887EB2">
        <w:rPr>
          <w:rFonts w:cs="Times New Roman"/>
        </w:rPr>
        <w:t>доходн</w:t>
      </w:r>
      <w:r w:rsidR="00493BE2" w:rsidRPr="00887EB2">
        <w:rPr>
          <w:rFonts w:cs="Times New Roman"/>
        </w:rPr>
        <w:t>ую</w:t>
      </w:r>
      <w:r w:rsidR="00C30C0D" w:rsidRPr="00887EB2">
        <w:rPr>
          <w:rFonts w:cs="Times New Roman"/>
        </w:rPr>
        <w:t xml:space="preserve"> часть</w:t>
      </w:r>
      <w:r w:rsidR="009B6F92" w:rsidRPr="00887EB2">
        <w:rPr>
          <w:rFonts w:eastAsiaTheme="minorHAnsi"/>
        </w:rPr>
        <w:t xml:space="preserve"> бюджета поселения на 202</w:t>
      </w:r>
      <w:r w:rsidR="00E358A4" w:rsidRPr="00887EB2">
        <w:rPr>
          <w:rFonts w:eastAsiaTheme="minorHAnsi"/>
        </w:rPr>
        <w:t>5</w:t>
      </w:r>
      <w:r w:rsidR="009B6F92" w:rsidRPr="00887EB2">
        <w:rPr>
          <w:rFonts w:eastAsiaTheme="minorHAnsi"/>
        </w:rPr>
        <w:t xml:space="preserve"> год</w:t>
      </w:r>
      <w:r w:rsidR="0085708E" w:rsidRPr="00887EB2">
        <w:rPr>
          <w:rFonts w:eastAsiaTheme="minorHAnsi"/>
        </w:rPr>
        <w:t xml:space="preserve"> </w:t>
      </w:r>
      <w:r w:rsidR="00093360" w:rsidRPr="00887EB2">
        <w:rPr>
          <w:rFonts w:eastAsiaTheme="minorHAnsi"/>
        </w:rPr>
        <w:t xml:space="preserve">в сумме </w:t>
      </w:r>
      <w:r w:rsidR="001453C9">
        <w:rPr>
          <w:rFonts w:eastAsiaTheme="minorHAnsi"/>
          <w:b/>
        </w:rPr>
        <w:t>22 088,361</w:t>
      </w:r>
      <w:r w:rsidR="00093360" w:rsidRPr="00887EB2">
        <w:rPr>
          <w:rFonts w:eastAsiaTheme="minorHAnsi"/>
          <w:b/>
        </w:rPr>
        <w:t xml:space="preserve"> тыс.</w:t>
      </w:r>
      <w:r w:rsidR="0085708E" w:rsidRPr="00887EB2">
        <w:rPr>
          <w:rFonts w:eastAsiaTheme="minorHAnsi"/>
          <w:b/>
        </w:rPr>
        <w:t xml:space="preserve"> </w:t>
      </w:r>
      <w:r w:rsidR="00093360" w:rsidRPr="00887EB2">
        <w:rPr>
          <w:rFonts w:eastAsiaTheme="minorHAnsi"/>
          <w:b/>
        </w:rPr>
        <w:t>руб</w:t>
      </w:r>
      <w:r w:rsidR="00C30C0D" w:rsidRPr="00887EB2">
        <w:rPr>
          <w:rFonts w:eastAsiaTheme="minorHAnsi"/>
        </w:rPr>
        <w:t>.</w:t>
      </w:r>
      <w:r w:rsidR="00A17A66" w:rsidRPr="00887EB2">
        <w:rPr>
          <w:rFonts w:eastAsiaTheme="minorHAnsi"/>
        </w:rPr>
        <w:t xml:space="preserve"> </w:t>
      </w:r>
      <w:r w:rsidR="00194576" w:rsidRPr="00887EB2">
        <w:rPr>
          <w:rFonts w:eastAsiaTheme="minorHAnsi"/>
        </w:rPr>
        <w:t>у</w:t>
      </w:r>
      <w:r w:rsidR="00626602" w:rsidRPr="00887EB2">
        <w:rPr>
          <w:rFonts w:eastAsiaTheme="minorHAnsi"/>
        </w:rPr>
        <w:t>величив</w:t>
      </w:r>
      <w:r w:rsidR="00A17A66" w:rsidRPr="00887EB2">
        <w:rPr>
          <w:rFonts w:eastAsiaTheme="minorHAnsi"/>
        </w:rPr>
        <w:t xml:space="preserve"> общий объем прогнозируемых </w:t>
      </w:r>
      <w:r w:rsidR="00F73D54" w:rsidRPr="00887EB2">
        <w:rPr>
          <w:rFonts w:cs="Times New Roman"/>
          <w:lang w:val="x-none"/>
        </w:rPr>
        <w:t>безвозмездных поступлений</w:t>
      </w:r>
      <w:r w:rsidR="00F73D54" w:rsidRPr="00887EB2">
        <w:rPr>
          <w:rFonts w:ascii="Segoe UI" w:hAnsi="Segoe UI" w:cs="Segoe UI"/>
        </w:rPr>
        <w:t xml:space="preserve"> </w:t>
      </w:r>
      <w:r w:rsidR="00A65F31" w:rsidRPr="00887EB2">
        <w:rPr>
          <w:rFonts w:eastAsiaTheme="minorHAnsi"/>
        </w:rPr>
        <w:t xml:space="preserve">на сумму </w:t>
      </w:r>
      <w:r w:rsidR="001453C9" w:rsidRPr="001453C9">
        <w:rPr>
          <w:b/>
        </w:rPr>
        <w:t>2 660,843</w:t>
      </w:r>
      <w:r w:rsidR="001453C9" w:rsidRPr="008878A6">
        <w:t xml:space="preserve"> </w:t>
      </w:r>
      <w:r w:rsidR="001453C9" w:rsidRPr="00887EB2">
        <w:rPr>
          <w:rFonts w:eastAsiaTheme="minorHAnsi"/>
        </w:rPr>
        <w:t>тыс.</w:t>
      </w:r>
      <w:r w:rsidR="00C42DD1" w:rsidRPr="00887EB2">
        <w:rPr>
          <w:rFonts w:eastAsiaTheme="minorHAnsi"/>
        </w:rPr>
        <w:t xml:space="preserve"> </w:t>
      </w:r>
      <w:r w:rsidR="00A65F31" w:rsidRPr="00887EB2">
        <w:rPr>
          <w:rFonts w:eastAsiaTheme="minorHAnsi"/>
        </w:rPr>
        <w:t>руб.</w:t>
      </w:r>
      <w:r w:rsidR="00F73D54" w:rsidRPr="00887EB2">
        <w:rPr>
          <w:rFonts w:eastAsiaTheme="minorHAnsi"/>
        </w:rPr>
        <w:t>,</w:t>
      </w:r>
      <w:r w:rsidR="002915B9" w:rsidRPr="00887EB2">
        <w:rPr>
          <w:rFonts w:eastAsiaTheme="minorHAnsi"/>
        </w:rPr>
        <w:t xml:space="preserve"> </w:t>
      </w:r>
      <w:r w:rsidR="00F73D54" w:rsidRPr="00887EB2">
        <w:rPr>
          <w:rFonts w:eastAsiaTheme="minorHAnsi"/>
        </w:rPr>
        <w:t>а именно</w:t>
      </w:r>
      <w:r w:rsidR="00C42DD1" w:rsidRPr="00887EB2">
        <w:rPr>
          <w:rFonts w:eastAsiaTheme="minorHAnsi"/>
        </w:rPr>
        <w:t>:</w:t>
      </w:r>
      <w:r w:rsidR="00A65F31" w:rsidRPr="00887EB2">
        <w:rPr>
          <w:rFonts w:eastAsiaTheme="minorHAnsi"/>
        </w:rPr>
        <w:t xml:space="preserve"> </w:t>
      </w:r>
      <w:r w:rsidR="00BA4F8D" w:rsidRPr="00887EB2">
        <w:rPr>
          <w:rFonts w:eastAsiaTheme="minorHAnsi"/>
        </w:rPr>
        <w:t xml:space="preserve"> </w:t>
      </w:r>
    </w:p>
    <w:p w:rsidR="00BA4F8D" w:rsidRPr="00887EB2" w:rsidRDefault="00BA4F8D" w:rsidP="00C31744">
      <w:pPr>
        <w:ind w:right="175" w:firstLine="705"/>
        <w:jc w:val="both"/>
        <w:rPr>
          <w:rFonts w:eastAsiaTheme="minorHAnsi"/>
        </w:rPr>
      </w:pPr>
    </w:p>
    <w:p w:rsidR="00BD4A5D" w:rsidRPr="001453C9" w:rsidRDefault="00D265CC" w:rsidP="004B7EF3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 w:rsidRPr="00887EB2">
        <w:rPr>
          <w:rFonts w:eastAsiaTheme="minorHAnsi"/>
          <w:i/>
        </w:rPr>
        <w:t xml:space="preserve">За счет </w:t>
      </w:r>
      <w:r w:rsidR="00D35735" w:rsidRPr="00887EB2">
        <w:rPr>
          <w:rFonts w:eastAsiaTheme="minorHAnsi"/>
          <w:i/>
        </w:rPr>
        <w:t>увеличения</w:t>
      </w:r>
      <w:r w:rsidRPr="00887EB2">
        <w:rPr>
          <w:rFonts w:eastAsiaTheme="minorHAnsi"/>
          <w:i/>
        </w:rPr>
        <w:t xml:space="preserve"> </w:t>
      </w:r>
      <w:r w:rsidR="004B7EF3">
        <w:rPr>
          <w:rFonts w:eastAsiaTheme="minorHAnsi"/>
          <w:i/>
        </w:rPr>
        <w:t>дотации</w:t>
      </w:r>
      <w:r w:rsidR="004B7EF3" w:rsidRPr="004B7EF3">
        <w:rPr>
          <w:rFonts w:eastAsiaTheme="minorHAnsi"/>
          <w:i/>
        </w:rPr>
        <w:t xml:space="preserve"> бюджетам сельских поселений на поддержку мер по обеспечению сбалансированности бюджетов</w:t>
      </w:r>
      <w:r w:rsidR="004B7EF3">
        <w:rPr>
          <w:rFonts w:eastAsiaTheme="minorHAnsi"/>
          <w:i/>
        </w:rPr>
        <w:t xml:space="preserve"> </w:t>
      </w:r>
      <w:r w:rsidR="001A2E2A">
        <w:rPr>
          <w:rFonts w:eastAsiaTheme="minorHAnsi"/>
        </w:rPr>
        <w:t xml:space="preserve">в сумме </w:t>
      </w:r>
      <w:r w:rsidR="001A2E2A" w:rsidRPr="001A2E2A">
        <w:rPr>
          <w:rFonts w:eastAsiaTheme="minorHAnsi"/>
          <w:b/>
        </w:rPr>
        <w:t>163,740</w:t>
      </w:r>
      <w:r w:rsidR="001A2E2A">
        <w:rPr>
          <w:rFonts w:eastAsiaTheme="minorHAnsi"/>
        </w:rPr>
        <w:t xml:space="preserve"> </w:t>
      </w:r>
      <w:r w:rsidRPr="00887EB2">
        <w:rPr>
          <w:rFonts w:eastAsiaTheme="minorHAnsi"/>
          <w:b/>
        </w:rPr>
        <w:t>тыс. руб.</w:t>
      </w:r>
      <w:r w:rsidRPr="00887EB2">
        <w:rPr>
          <w:rFonts w:eastAsiaTheme="minorHAnsi"/>
        </w:rPr>
        <w:t xml:space="preserve"> согласно уведомлени</w:t>
      </w:r>
      <w:r w:rsidR="006055E0" w:rsidRPr="00887EB2">
        <w:rPr>
          <w:rFonts w:eastAsiaTheme="minorHAnsi"/>
        </w:rPr>
        <w:t>ю</w:t>
      </w:r>
      <w:r w:rsidRPr="00887EB2">
        <w:rPr>
          <w:rFonts w:eastAsiaTheme="minorHAnsi"/>
        </w:rPr>
        <w:t xml:space="preserve"> Финансового отдела администрации Александровского района от </w:t>
      </w:r>
      <w:r w:rsidR="006055E0" w:rsidRPr="00887EB2">
        <w:rPr>
          <w:rFonts w:eastAsiaTheme="minorHAnsi"/>
        </w:rPr>
        <w:t>03</w:t>
      </w:r>
      <w:r w:rsidRPr="00887EB2">
        <w:rPr>
          <w:rFonts w:eastAsiaTheme="minorHAnsi"/>
        </w:rPr>
        <w:t>.0</w:t>
      </w:r>
      <w:r w:rsidR="006055E0" w:rsidRPr="00887EB2">
        <w:rPr>
          <w:rFonts w:eastAsiaTheme="minorHAnsi"/>
        </w:rPr>
        <w:t>2.2025</w:t>
      </w:r>
      <w:r w:rsidRPr="00887EB2">
        <w:rPr>
          <w:rFonts w:eastAsiaTheme="minorHAnsi"/>
        </w:rPr>
        <w:t xml:space="preserve">г. № </w:t>
      </w:r>
      <w:r w:rsidR="001A2E2A">
        <w:rPr>
          <w:rFonts w:eastAsiaTheme="minorHAnsi"/>
        </w:rPr>
        <w:t>94</w:t>
      </w:r>
      <w:r w:rsidR="006055E0" w:rsidRPr="00887EB2">
        <w:rPr>
          <w:rFonts w:eastAsiaTheme="minorHAnsi"/>
        </w:rPr>
        <w:t>.</w:t>
      </w:r>
    </w:p>
    <w:p w:rsidR="001453C9" w:rsidRPr="001453C9" w:rsidRDefault="001453C9" w:rsidP="001A2E2A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 w:rsidRPr="00887EB2">
        <w:rPr>
          <w:rFonts w:eastAsiaTheme="minorHAnsi"/>
          <w:i/>
        </w:rPr>
        <w:t xml:space="preserve">За счет увеличения </w:t>
      </w:r>
      <w:r w:rsidR="001A2E2A">
        <w:rPr>
          <w:rFonts w:eastAsiaTheme="minorHAnsi"/>
          <w:i/>
        </w:rPr>
        <w:t>прочих межбюджетных трансфертов, передаваемых</w:t>
      </w:r>
      <w:r w:rsidR="001A2E2A" w:rsidRPr="001A2E2A">
        <w:rPr>
          <w:rFonts w:eastAsiaTheme="minorHAnsi"/>
          <w:i/>
        </w:rPr>
        <w:t xml:space="preserve"> бюджетам сельских поселений</w:t>
      </w:r>
      <w:r w:rsidR="001A2E2A">
        <w:rPr>
          <w:rFonts w:eastAsiaTheme="minorHAnsi"/>
          <w:i/>
        </w:rPr>
        <w:t xml:space="preserve"> </w:t>
      </w:r>
      <w:r w:rsidRPr="00887EB2">
        <w:rPr>
          <w:rFonts w:eastAsiaTheme="minorHAnsi"/>
        </w:rPr>
        <w:t xml:space="preserve">в сумме </w:t>
      </w:r>
      <w:r w:rsidR="001A2E2A">
        <w:rPr>
          <w:rFonts w:eastAsiaTheme="minorHAnsi"/>
          <w:b/>
        </w:rPr>
        <w:t>1 524,000</w:t>
      </w:r>
      <w:r w:rsidRPr="00887EB2">
        <w:rPr>
          <w:rFonts w:eastAsiaTheme="minorHAnsi"/>
          <w:b/>
        </w:rPr>
        <w:t xml:space="preserve"> тыс. руб.</w:t>
      </w:r>
      <w:r w:rsidRPr="00887EB2">
        <w:rPr>
          <w:rFonts w:eastAsiaTheme="minorHAnsi"/>
        </w:rPr>
        <w:t xml:space="preserve"> согласно уведомлению Финансового отдела администрации Александровского района от </w:t>
      </w:r>
      <w:r w:rsidR="001A2E2A">
        <w:rPr>
          <w:rFonts w:eastAsiaTheme="minorHAnsi"/>
        </w:rPr>
        <w:t>01</w:t>
      </w:r>
      <w:r w:rsidRPr="00887EB2">
        <w:rPr>
          <w:rFonts w:eastAsiaTheme="minorHAnsi"/>
        </w:rPr>
        <w:t>.0</w:t>
      </w:r>
      <w:r w:rsidR="001A2E2A">
        <w:rPr>
          <w:rFonts w:eastAsiaTheme="minorHAnsi"/>
        </w:rPr>
        <w:t>4</w:t>
      </w:r>
      <w:r w:rsidRPr="00887EB2">
        <w:rPr>
          <w:rFonts w:eastAsiaTheme="minorHAnsi"/>
        </w:rPr>
        <w:t xml:space="preserve">.2025г. № </w:t>
      </w:r>
      <w:r w:rsidR="001A2E2A">
        <w:rPr>
          <w:rFonts w:eastAsiaTheme="minorHAnsi"/>
        </w:rPr>
        <w:t>100</w:t>
      </w:r>
      <w:r w:rsidRPr="00887EB2">
        <w:rPr>
          <w:rFonts w:eastAsiaTheme="minorHAnsi"/>
        </w:rPr>
        <w:t>.</w:t>
      </w:r>
    </w:p>
    <w:p w:rsidR="001A2E2A" w:rsidRPr="001453C9" w:rsidRDefault="001A2E2A" w:rsidP="001A2E2A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 w:rsidRPr="00887EB2">
        <w:rPr>
          <w:rFonts w:eastAsiaTheme="minorHAnsi"/>
          <w:i/>
        </w:rPr>
        <w:t xml:space="preserve">За счет увеличения </w:t>
      </w:r>
      <w:r>
        <w:rPr>
          <w:rFonts w:eastAsiaTheme="minorHAnsi"/>
          <w:i/>
        </w:rPr>
        <w:t>прочих межбюджетных трансфертов, передаваемых</w:t>
      </w:r>
      <w:r w:rsidRPr="001A2E2A">
        <w:rPr>
          <w:rFonts w:eastAsiaTheme="minorHAnsi"/>
          <w:i/>
        </w:rPr>
        <w:t xml:space="preserve"> бюджетам сельских поселений</w:t>
      </w:r>
      <w:r>
        <w:rPr>
          <w:rFonts w:eastAsiaTheme="minorHAnsi"/>
          <w:i/>
        </w:rPr>
        <w:t xml:space="preserve"> </w:t>
      </w:r>
      <w:r w:rsidRPr="00887EB2">
        <w:rPr>
          <w:rFonts w:eastAsiaTheme="minorHAnsi"/>
        </w:rPr>
        <w:t xml:space="preserve">в сумме </w:t>
      </w:r>
      <w:r>
        <w:rPr>
          <w:rFonts w:eastAsiaTheme="minorHAnsi"/>
          <w:b/>
        </w:rPr>
        <w:t>26,200</w:t>
      </w:r>
      <w:r w:rsidRPr="00887EB2">
        <w:rPr>
          <w:rFonts w:eastAsiaTheme="minorHAnsi"/>
          <w:b/>
        </w:rPr>
        <w:t xml:space="preserve"> тыс. руб.</w:t>
      </w:r>
      <w:r w:rsidRPr="00887EB2">
        <w:rPr>
          <w:rFonts w:eastAsiaTheme="minorHAnsi"/>
        </w:rPr>
        <w:t xml:space="preserve"> согласно уведомлению Финансового отдела администрации Александровского района от </w:t>
      </w:r>
      <w:r>
        <w:rPr>
          <w:rFonts w:eastAsiaTheme="minorHAnsi"/>
        </w:rPr>
        <w:t>23</w:t>
      </w:r>
      <w:r w:rsidRPr="00887EB2">
        <w:rPr>
          <w:rFonts w:eastAsiaTheme="minorHAnsi"/>
        </w:rPr>
        <w:t>.0</w:t>
      </w:r>
      <w:r>
        <w:rPr>
          <w:rFonts w:eastAsiaTheme="minorHAnsi"/>
        </w:rPr>
        <w:t>4</w:t>
      </w:r>
      <w:r w:rsidRPr="00887EB2">
        <w:rPr>
          <w:rFonts w:eastAsiaTheme="minorHAnsi"/>
        </w:rPr>
        <w:t xml:space="preserve">.2025г. № </w:t>
      </w:r>
      <w:r>
        <w:rPr>
          <w:rFonts w:eastAsiaTheme="minorHAnsi"/>
        </w:rPr>
        <w:t>112</w:t>
      </w:r>
      <w:r w:rsidRPr="00887EB2">
        <w:rPr>
          <w:rFonts w:eastAsiaTheme="minorHAnsi"/>
        </w:rPr>
        <w:t>.</w:t>
      </w:r>
    </w:p>
    <w:p w:rsidR="001A2E2A" w:rsidRPr="001453C9" w:rsidRDefault="001A2E2A" w:rsidP="001A2E2A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 w:rsidRPr="00887EB2">
        <w:rPr>
          <w:rFonts w:eastAsiaTheme="minorHAnsi"/>
          <w:i/>
        </w:rPr>
        <w:t xml:space="preserve">За счет увеличения </w:t>
      </w:r>
      <w:r>
        <w:rPr>
          <w:rFonts w:eastAsiaTheme="minorHAnsi"/>
          <w:i/>
        </w:rPr>
        <w:t>прочих межбюджетных трансфертов, передаваемых</w:t>
      </w:r>
      <w:r w:rsidRPr="001A2E2A">
        <w:rPr>
          <w:rFonts w:eastAsiaTheme="minorHAnsi"/>
          <w:i/>
        </w:rPr>
        <w:t xml:space="preserve"> бюджетам сельских поселений</w:t>
      </w:r>
      <w:r>
        <w:rPr>
          <w:rFonts w:eastAsiaTheme="minorHAnsi"/>
          <w:i/>
        </w:rPr>
        <w:t xml:space="preserve"> </w:t>
      </w:r>
      <w:r w:rsidRPr="00887EB2">
        <w:rPr>
          <w:rFonts w:eastAsiaTheme="minorHAnsi"/>
        </w:rPr>
        <w:t xml:space="preserve">в сумме </w:t>
      </w:r>
      <w:r>
        <w:rPr>
          <w:rFonts w:eastAsiaTheme="minorHAnsi"/>
          <w:b/>
        </w:rPr>
        <w:t>827,351</w:t>
      </w:r>
      <w:r w:rsidRPr="00887EB2">
        <w:rPr>
          <w:rFonts w:eastAsiaTheme="minorHAnsi"/>
          <w:b/>
        </w:rPr>
        <w:t xml:space="preserve"> тыс. руб.</w:t>
      </w:r>
      <w:r w:rsidRPr="00887EB2">
        <w:rPr>
          <w:rFonts w:eastAsiaTheme="minorHAnsi"/>
        </w:rPr>
        <w:t xml:space="preserve"> согласно уведомлению Финансового отдела администрации Александровского района от </w:t>
      </w:r>
      <w:r>
        <w:rPr>
          <w:rFonts w:eastAsiaTheme="minorHAnsi"/>
        </w:rPr>
        <w:t>23</w:t>
      </w:r>
      <w:r w:rsidRPr="00887EB2">
        <w:rPr>
          <w:rFonts w:eastAsiaTheme="minorHAnsi"/>
        </w:rPr>
        <w:t>.0</w:t>
      </w:r>
      <w:r>
        <w:rPr>
          <w:rFonts w:eastAsiaTheme="minorHAnsi"/>
        </w:rPr>
        <w:t>4</w:t>
      </w:r>
      <w:r w:rsidRPr="00887EB2">
        <w:rPr>
          <w:rFonts w:eastAsiaTheme="minorHAnsi"/>
        </w:rPr>
        <w:t xml:space="preserve">.2025г. № </w:t>
      </w:r>
      <w:r>
        <w:rPr>
          <w:rFonts w:eastAsiaTheme="minorHAnsi"/>
        </w:rPr>
        <w:t>111</w:t>
      </w:r>
      <w:r w:rsidRPr="00887EB2">
        <w:rPr>
          <w:rFonts w:eastAsiaTheme="minorHAnsi"/>
        </w:rPr>
        <w:t>.</w:t>
      </w:r>
    </w:p>
    <w:p w:rsidR="001453C9" w:rsidRPr="001A2E2A" w:rsidRDefault="001A2E2A" w:rsidP="001A2E2A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 w:rsidRPr="00887EB2">
        <w:rPr>
          <w:rFonts w:eastAsiaTheme="minorHAnsi"/>
          <w:i/>
        </w:rPr>
        <w:t xml:space="preserve">За счет увеличения </w:t>
      </w:r>
      <w:r>
        <w:rPr>
          <w:rFonts w:eastAsiaTheme="minorHAnsi"/>
          <w:i/>
        </w:rPr>
        <w:t>прочих межбюджетных трансфертов, передаваемых</w:t>
      </w:r>
      <w:r w:rsidRPr="001A2E2A">
        <w:rPr>
          <w:rFonts w:eastAsiaTheme="minorHAnsi"/>
          <w:i/>
        </w:rPr>
        <w:t xml:space="preserve"> бюджетам сельских поселений</w:t>
      </w:r>
      <w:r>
        <w:rPr>
          <w:rFonts w:eastAsiaTheme="minorHAnsi"/>
          <w:i/>
        </w:rPr>
        <w:t xml:space="preserve"> </w:t>
      </w:r>
      <w:r w:rsidRPr="00887EB2">
        <w:rPr>
          <w:rFonts w:eastAsiaTheme="minorHAnsi"/>
        </w:rPr>
        <w:t xml:space="preserve">в сумме </w:t>
      </w:r>
      <w:r>
        <w:rPr>
          <w:rFonts w:eastAsiaTheme="minorHAnsi"/>
          <w:b/>
        </w:rPr>
        <w:t>154,552</w:t>
      </w:r>
      <w:r w:rsidRPr="00887EB2">
        <w:rPr>
          <w:rFonts w:eastAsiaTheme="minorHAnsi"/>
          <w:b/>
        </w:rPr>
        <w:t xml:space="preserve"> тыс. руб.</w:t>
      </w:r>
      <w:r w:rsidRPr="00887EB2">
        <w:rPr>
          <w:rFonts w:eastAsiaTheme="minorHAnsi"/>
        </w:rPr>
        <w:t xml:space="preserve"> согласно уведомлению Финансового отдела администрации Александровского района от </w:t>
      </w:r>
      <w:r>
        <w:rPr>
          <w:rFonts w:eastAsiaTheme="minorHAnsi"/>
        </w:rPr>
        <w:t>28</w:t>
      </w:r>
      <w:r w:rsidRPr="00887EB2">
        <w:rPr>
          <w:rFonts w:eastAsiaTheme="minorHAnsi"/>
        </w:rPr>
        <w:t>.0</w:t>
      </w:r>
      <w:r>
        <w:rPr>
          <w:rFonts w:eastAsiaTheme="minorHAnsi"/>
        </w:rPr>
        <w:t>4</w:t>
      </w:r>
      <w:r w:rsidRPr="00887EB2">
        <w:rPr>
          <w:rFonts w:eastAsiaTheme="minorHAnsi"/>
        </w:rPr>
        <w:t xml:space="preserve">.2025г. № </w:t>
      </w:r>
      <w:r>
        <w:rPr>
          <w:rFonts w:eastAsiaTheme="minorHAnsi"/>
        </w:rPr>
        <w:t>117</w:t>
      </w:r>
      <w:r w:rsidRPr="00887EB2">
        <w:rPr>
          <w:rFonts w:eastAsiaTheme="minorHAnsi"/>
        </w:rPr>
        <w:t>.</w:t>
      </w:r>
    </w:p>
    <w:p w:rsidR="006055E0" w:rsidRPr="00AD1224" w:rsidRDefault="006055E0" w:rsidP="00BA4F8D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 w:rsidRPr="00887EB2">
        <w:rPr>
          <w:rFonts w:cs="Times New Roman"/>
          <w:i/>
        </w:rPr>
        <w:t>За счет возврата остатков субсидий, субвенций и иных межбюджетных трансфертов, имеющих целевое назначение, прошлых лет из бюджетов сельских поселений:</w:t>
      </w:r>
      <w:r w:rsidR="00BA4F8D" w:rsidRPr="00887EB2">
        <w:rPr>
          <w:rFonts w:cs="Times New Roman"/>
          <w:i/>
        </w:rPr>
        <w:t xml:space="preserve"> </w:t>
      </w:r>
      <w:r w:rsidR="00BA4F8D" w:rsidRPr="00887EB2">
        <w:rPr>
          <w:rFonts w:cs="Times New Roman"/>
        </w:rPr>
        <w:t xml:space="preserve">«Организация перевозок тел (останков) умерших или погибших в места проведения патологоанатомического вскрытия, судебное - медицинской экспертизы </w:t>
      </w:r>
      <w:r w:rsidR="001453C9">
        <w:rPr>
          <w:rFonts w:cs="Times New Roman"/>
          <w:b/>
        </w:rPr>
        <w:t>35,000</w:t>
      </w:r>
      <w:r w:rsidR="00BA4F8D" w:rsidRPr="00887EB2">
        <w:rPr>
          <w:rFonts w:cs="Times New Roman"/>
          <w:b/>
        </w:rPr>
        <w:t xml:space="preserve"> тыс.рублей.</w:t>
      </w:r>
    </w:p>
    <w:p w:rsidR="00AD1224" w:rsidRPr="00887EB2" w:rsidRDefault="00AD1224" w:rsidP="00BA4F8D">
      <w:pPr>
        <w:pStyle w:val="af0"/>
        <w:numPr>
          <w:ilvl w:val="0"/>
          <w:numId w:val="4"/>
        </w:numPr>
        <w:ind w:right="175"/>
        <w:jc w:val="both"/>
        <w:rPr>
          <w:rFonts w:eastAsiaTheme="minorHAnsi"/>
          <w:b/>
        </w:rPr>
      </w:pPr>
      <w:r>
        <w:rPr>
          <w:rFonts w:cs="Times New Roman"/>
          <w:i/>
        </w:rPr>
        <w:t xml:space="preserve">Налоговые и не налоговые доходы </w:t>
      </w:r>
      <w:r w:rsidRPr="00AD1224">
        <w:rPr>
          <w:rFonts w:cs="Times New Roman"/>
        </w:rPr>
        <w:t>не изменились</w:t>
      </w:r>
      <w:r>
        <w:rPr>
          <w:rFonts w:cs="Times New Roman"/>
          <w:i/>
        </w:rPr>
        <w:t>.</w:t>
      </w:r>
    </w:p>
    <w:p w:rsidR="00BA4F8D" w:rsidRPr="00887EB2" w:rsidRDefault="00BA4F8D" w:rsidP="00BA4F8D">
      <w:pPr>
        <w:pStyle w:val="af0"/>
        <w:ind w:right="175"/>
        <w:jc w:val="both"/>
        <w:rPr>
          <w:rFonts w:eastAsiaTheme="minorHAnsi"/>
        </w:rPr>
      </w:pPr>
    </w:p>
    <w:p w:rsidR="006055E0" w:rsidRPr="00887EB2" w:rsidRDefault="006055E0" w:rsidP="00BA4F8D">
      <w:pPr>
        <w:ind w:left="360" w:right="175"/>
        <w:jc w:val="both"/>
        <w:rPr>
          <w:rFonts w:eastAsiaTheme="minorHAnsi"/>
          <w:b/>
        </w:rPr>
      </w:pPr>
    </w:p>
    <w:p w:rsidR="00F475D8" w:rsidRPr="00887EB2" w:rsidRDefault="00BA4F8D">
      <w:pPr>
        <w:spacing w:line="235" w:lineRule="auto"/>
        <w:jc w:val="center"/>
        <w:rPr>
          <w:rFonts w:cs="Times New Roman"/>
          <w:b/>
        </w:rPr>
      </w:pPr>
      <w:r w:rsidRPr="00887EB2">
        <w:rPr>
          <w:rFonts w:cs="Times New Roman"/>
          <w:b/>
        </w:rPr>
        <w:t>Р</w:t>
      </w:r>
      <w:r w:rsidR="00F475D8" w:rsidRPr="00887EB2">
        <w:rPr>
          <w:rFonts w:cs="Times New Roman"/>
          <w:b/>
        </w:rPr>
        <w:t>АСХОДЫ</w:t>
      </w:r>
    </w:p>
    <w:p w:rsidR="009D77EB" w:rsidRPr="00887EB2" w:rsidRDefault="009F700B" w:rsidP="009D77EB">
      <w:pPr>
        <w:ind w:right="175" w:firstLine="705"/>
        <w:jc w:val="both"/>
        <w:rPr>
          <w:rFonts w:cs="Times New Roman"/>
        </w:rPr>
      </w:pPr>
      <w:r>
        <w:rPr>
          <w:rFonts w:cs="Times New Roman"/>
        </w:rPr>
        <w:t>Решением Совета Новоникольского</w:t>
      </w:r>
      <w:r w:rsidR="00C4171C" w:rsidRPr="00887EB2">
        <w:rPr>
          <w:rFonts w:cs="Times New Roman"/>
        </w:rPr>
        <w:t xml:space="preserve"> </w:t>
      </w:r>
      <w:r w:rsidR="009D77EB" w:rsidRPr="00887EB2">
        <w:rPr>
          <w:rFonts w:cs="Times New Roman"/>
        </w:rPr>
        <w:t xml:space="preserve">сельского поселения предлагается </w:t>
      </w:r>
      <w:r w:rsidR="009D77EB" w:rsidRPr="00887EB2">
        <w:rPr>
          <w:rFonts w:eastAsiaTheme="minorHAnsi"/>
        </w:rPr>
        <w:t>утвердить расходную часть бюджета поселения на 202</w:t>
      </w:r>
      <w:r w:rsidR="00E358A4" w:rsidRPr="00887EB2">
        <w:rPr>
          <w:rFonts w:eastAsiaTheme="minorHAnsi"/>
        </w:rPr>
        <w:t>5</w:t>
      </w:r>
      <w:r w:rsidR="009D77EB" w:rsidRPr="00887EB2">
        <w:rPr>
          <w:rFonts w:eastAsiaTheme="minorHAnsi"/>
        </w:rPr>
        <w:t xml:space="preserve"> год в сумме </w:t>
      </w:r>
      <w:r w:rsidR="00D92E1C">
        <w:rPr>
          <w:rFonts w:eastAsiaTheme="minorHAnsi"/>
          <w:b/>
        </w:rPr>
        <w:t>22 425,975</w:t>
      </w:r>
      <w:r w:rsidR="005767A7" w:rsidRPr="00887EB2">
        <w:rPr>
          <w:rFonts w:eastAsiaTheme="minorHAnsi"/>
          <w:b/>
        </w:rPr>
        <w:t xml:space="preserve"> </w:t>
      </w:r>
      <w:r w:rsidR="009D77EB" w:rsidRPr="00887EB2">
        <w:rPr>
          <w:rFonts w:eastAsiaTheme="minorHAnsi"/>
          <w:b/>
        </w:rPr>
        <w:t>тыс. рублей</w:t>
      </w:r>
      <w:r w:rsidR="009D77EB" w:rsidRPr="00887EB2">
        <w:rPr>
          <w:rFonts w:eastAsiaTheme="minorHAnsi"/>
        </w:rPr>
        <w:t xml:space="preserve">, </w:t>
      </w:r>
      <w:r w:rsidR="00F317FC" w:rsidRPr="00887EB2">
        <w:rPr>
          <w:rFonts w:cs="Times New Roman"/>
        </w:rPr>
        <w:t>увеличив</w:t>
      </w:r>
      <w:r w:rsidR="009D77EB" w:rsidRPr="00887EB2">
        <w:rPr>
          <w:rFonts w:cs="Times New Roman"/>
        </w:rPr>
        <w:t xml:space="preserve"> общий объем расходов бюджета поселения на сумму </w:t>
      </w:r>
      <w:r w:rsidR="00D92E1C">
        <w:rPr>
          <w:rFonts w:cs="Times New Roman"/>
          <w:b/>
          <w:bCs/>
        </w:rPr>
        <w:t>2 998,457</w:t>
      </w:r>
      <w:r w:rsidR="009D77EB" w:rsidRPr="00887EB2">
        <w:rPr>
          <w:rFonts w:cs="Times New Roman"/>
          <w:b/>
          <w:bCs/>
        </w:rPr>
        <w:t xml:space="preserve"> </w:t>
      </w:r>
      <w:r w:rsidR="009D77EB" w:rsidRPr="00887EB2">
        <w:rPr>
          <w:rFonts w:cs="Times New Roman"/>
          <w:b/>
        </w:rPr>
        <w:t>тыс. рублей</w:t>
      </w:r>
      <w:r w:rsidR="009D77EB" w:rsidRPr="00887EB2">
        <w:rPr>
          <w:rFonts w:eastAsiaTheme="minorHAnsi"/>
        </w:rPr>
        <w:t xml:space="preserve"> </w:t>
      </w:r>
      <w:r w:rsidR="009D77EB" w:rsidRPr="00887EB2">
        <w:rPr>
          <w:rFonts w:cs="Times New Roman"/>
        </w:rPr>
        <w:t>по следующим направлениям:</w:t>
      </w:r>
    </w:p>
    <w:p w:rsidR="004B3637" w:rsidRPr="00887EB2" w:rsidRDefault="00F514F9" w:rsidP="00BB43CF">
      <w:pPr>
        <w:ind w:firstLine="708"/>
        <w:jc w:val="both"/>
        <w:rPr>
          <w:rFonts w:cs="Times New Roman"/>
          <w:bCs/>
        </w:rPr>
      </w:pPr>
      <w:r w:rsidRPr="00AE402C">
        <w:rPr>
          <w:rFonts w:cs="Times New Roman"/>
          <w:b/>
          <w:bCs/>
          <w:i/>
        </w:rPr>
        <w:t>По разделу 0100 «Общегосударственные расходы</w:t>
      </w:r>
      <w:r w:rsidR="000E7034" w:rsidRPr="00AE402C">
        <w:rPr>
          <w:rFonts w:cs="Times New Roman"/>
          <w:b/>
          <w:bCs/>
          <w:i/>
        </w:rPr>
        <w:t>»</w:t>
      </w:r>
      <w:r w:rsidR="009D77EB" w:rsidRPr="00887EB2">
        <w:rPr>
          <w:rFonts w:cs="Times New Roman"/>
          <w:bCs/>
        </w:rPr>
        <w:t xml:space="preserve"> </w:t>
      </w:r>
      <w:r w:rsidR="004B3637" w:rsidRPr="00887EB2">
        <w:rPr>
          <w:rFonts w:cs="Times New Roman"/>
          <w:bCs/>
        </w:rPr>
        <w:t>у</w:t>
      </w:r>
      <w:r w:rsidR="004346A3" w:rsidRPr="00887EB2">
        <w:rPr>
          <w:rFonts w:cs="Times New Roman"/>
          <w:bCs/>
        </w:rPr>
        <w:t>величив</w:t>
      </w:r>
      <w:r w:rsidR="004B3637" w:rsidRPr="00887EB2">
        <w:rPr>
          <w:rFonts w:cs="Times New Roman"/>
          <w:bCs/>
        </w:rPr>
        <w:t xml:space="preserve"> бюджетны</w:t>
      </w:r>
      <w:r w:rsidR="00F317FC" w:rsidRPr="00887EB2">
        <w:rPr>
          <w:rFonts w:cs="Times New Roman"/>
          <w:bCs/>
        </w:rPr>
        <w:t>е</w:t>
      </w:r>
      <w:r w:rsidR="00BB43CF">
        <w:rPr>
          <w:rFonts w:cs="Times New Roman"/>
          <w:bCs/>
        </w:rPr>
        <w:t xml:space="preserve"> </w:t>
      </w:r>
      <w:r w:rsidR="004B3637" w:rsidRPr="00887EB2">
        <w:rPr>
          <w:rFonts w:cs="Times New Roman"/>
          <w:bCs/>
        </w:rPr>
        <w:t>ассигновани</w:t>
      </w:r>
      <w:r w:rsidR="00F317FC" w:rsidRPr="00887EB2">
        <w:rPr>
          <w:rFonts w:cs="Times New Roman"/>
          <w:bCs/>
        </w:rPr>
        <w:t>я</w:t>
      </w:r>
      <w:r w:rsidR="004B3637" w:rsidRPr="00887EB2">
        <w:rPr>
          <w:rFonts w:cs="Times New Roman"/>
          <w:bCs/>
        </w:rPr>
        <w:t xml:space="preserve"> на сумму </w:t>
      </w:r>
      <w:r w:rsidR="009F700B">
        <w:rPr>
          <w:rFonts w:cs="Times New Roman"/>
          <w:b/>
          <w:bCs/>
        </w:rPr>
        <w:t>174,045</w:t>
      </w:r>
      <w:r w:rsidR="004B3637" w:rsidRPr="00887EB2">
        <w:rPr>
          <w:rFonts w:cs="Times New Roman"/>
          <w:b/>
          <w:bCs/>
        </w:rPr>
        <w:t xml:space="preserve"> </w:t>
      </w:r>
      <w:r w:rsidR="009F700B">
        <w:rPr>
          <w:rFonts w:cs="Times New Roman"/>
          <w:b/>
          <w:bCs/>
        </w:rPr>
        <w:t>тыс. рублей,</w:t>
      </w:r>
      <w:r w:rsidR="004B3637" w:rsidRPr="00887EB2">
        <w:rPr>
          <w:rFonts w:cs="Times New Roman"/>
          <w:bCs/>
        </w:rPr>
        <w:t xml:space="preserve"> а именно:</w:t>
      </w:r>
    </w:p>
    <w:p w:rsidR="00341AC6" w:rsidRPr="00887EB2" w:rsidRDefault="009F700B" w:rsidP="009F700B">
      <w:pPr>
        <w:jc w:val="both"/>
        <w:rPr>
          <w:rFonts w:eastAsiaTheme="minorHAnsi"/>
        </w:rPr>
      </w:pPr>
      <w:r>
        <w:rPr>
          <w:rFonts w:cs="Times New Roman"/>
          <w:bCs/>
        </w:rPr>
        <w:t xml:space="preserve">        </w:t>
      </w:r>
      <w:r w:rsidR="004346A3" w:rsidRPr="00887EB2">
        <w:rPr>
          <w:rFonts w:cs="Times New Roman"/>
          <w:bCs/>
          <w:i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="00341AC6" w:rsidRPr="00887EB2">
        <w:rPr>
          <w:rFonts w:cs="Times New Roman"/>
          <w:bCs/>
          <w:i/>
        </w:rPr>
        <w:t xml:space="preserve"> </w:t>
      </w:r>
      <w:r w:rsidR="00341AC6" w:rsidRPr="00887EB2">
        <w:rPr>
          <w:rFonts w:cs="Times New Roman"/>
          <w:bCs/>
        </w:rPr>
        <w:t xml:space="preserve">увеличить на сумму </w:t>
      </w:r>
      <w:r>
        <w:rPr>
          <w:rFonts w:cs="Times New Roman"/>
          <w:b/>
          <w:bCs/>
        </w:rPr>
        <w:t>156,24</w:t>
      </w:r>
      <w:r w:rsidR="00341AC6" w:rsidRPr="00887EB2">
        <w:rPr>
          <w:rFonts w:cs="Times New Roman"/>
          <w:b/>
          <w:bCs/>
        </w:rPr>
        <w:t xml:space="preserve">0 тыс. руб. </w:t>
      </w:r>
      <w:r w:rsidR="00341AC6" w:rsidRPr="00887EB2">
        <w:rPr>
          <w:rFonts w:cs="Times New Roman"/>
          <w:bCs/>
        </w:rPr>
        <w:t xml:space="preserve">согласно постановления Администрации Александровского района от 28.01.2025 г. № 67 и </w:t>
      </w:r>
      <w:r w:rsidR="00341AC6" w:rsidRPr="00887EB2">
        <w:rPr>
          <w:rFonts w:cs="Times New Roman"/>
        </w:rPr>
        <w:t>уведомлению</w:t>
      </w:r>
      <w:r w:rsidR="00341AC6" w:rsidRPr="00887EB2">
        <w:rPr>
          <w:rFonts w:eastAsiaTheme="minorHAnsi"/>
        </w:rPr>
        <w:t xml:space="preserve"> </w:t>
      </w:r>
      <w:r w:rsidR="00E0486B" w:rsidRPr="00887EB2">
        <w:rPr>
          <w:rFonts w:cs="Times New Roman"/>
        </w:rPr>
        <w:t>об изменении лимитов бюджетных обязательств</w:t>
      </w:r>
      <w:r w:rsidR="00FA4F9D">
        <w:rPr>
          <w:rFonts w:cs="Times New Roman"/>
        </w:rPr>
        <w:t xml:space="preserve"> </w:t>
      </w:r>
      <w:r w:rsidR="00341AC6" w:rsidRPr="00887EB2">
        <w:rPr>
          <w:rFonts w:eastAsiaTheme="minorHAnsi"/>
        </w:rPr>
        <w:t>Финансового отдела администрации Алексан</w:t>
      </w:r>
      <w:r>
        <w:rPr>
          <w:rFonts w:eastAsiaTheme="minorHAnsi"/>
        </w:rPr>
        <w:t>дровского района от 03.02.2025</w:t>
      </w:r>
      <w:r w:rsidR="00FA4F9D">
        <w:rPr>
          <w:rFonts w:eastAsiaTheme="minorHAnsi"/>
        </w:rPr>
        <w:t xml:space="preserve"> </w:t>
      </w:r>
      <w:r>
        <w:rPr>
          <w:rFonts w:eastAsiaTheme="minorHAnsi"/>
        </w:rPr>
        <w:t>г.</w:t>
      </w:r>
      <w:r w:rsidR="00E0486B" w:rsidRPr="00887EB2">
        <w:rPr>
          <w:rFonts w:eastAsiaTheme="minorHAnsi"/>
        </w:rPr>
        <w:t xml:space="preserve"> № 90</w:t>
      </w:r>
      <w:r w:rsidR="00341AC6" w:rsidRPr="00887EB2">
        <w:rPr>
          <w:rFonts w:eastAsiaTheme="minorHAnsi"/>
        </w:rPr>
        <w:t>.</w:t>
      </w:r>
    </w:p>
    <w:p w:rsidR="008C3E9D" w:rsidRPr="00BB43CF" w:rsidRDefault="00FA4F9D" w:rsidP="00FA4F9D">
      <w:pPr>
        <w:jc w:val="both"/>
        <w:rPr>
          <w:rFonts w:cs="Times New Roman"/>
        </w:rPr>
      </w:pPr>
      <w:r>
        <w:rPr>
          <w:rFonts w:eastAsiaTheme="minorHAnsi"/>
        </w:rPr>
        <w:t xml:space="preserve">      </w:t>
      </w:r>
      <w:r w:rsidR="0035327E" w:rsidRPr="00887EB2">
        <w:rPr>
          <w:rFonts w:cs="Times New Roman"/>
          <w:bCs/>
          <w:i/>
        </w:rPr>
        <w:t xml:space="preserve">по </w:t>
      </w:r>
      <w:r w:rsidR="00672C16" w:rsidRPr="00887EB2">
        <w:rPr>
          <w:rFonts w:cs="Times New Roman"/>
          <w:i/>
        </w:rPr>
        <w:t>подразделу</w:t>
      </w:r>
      <w:r w:rsidR="00672C16" w:rsidRPr="00887EB2">
        <w:rPr>
          <w:rFonts w:cs="Times New Roman"/>
        </w:rPr>
        <w:t xml:space="preserve"> 0104</w:t>
      </w:r>
      <w:r w:rsidR="00672C16" w:rsidRPr="00887EB2">
        <w:rPr>
          <w:rFonts w:cs="Times New Roman"/>
          <w:i/>
        </w:rPr>
        <w:t xml:space="preserve"> «</w:t>
      </w:r>
      <w:r w:rsidR="00194576" w:rsidRPr="00887EB2">
        <w:rPr>
          <w:rFonts w:cs="Times New Roman"/>
          <w:i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r w:rsidR="00194576" w:rsidRPr="00887EB2">
        <w:rPr>
          <w:rFonts w:cs="Times New Roman"/>
          <w:i/>
        </w:rPr>
        <w:lastRenderedPageBreak/>
        <w:t>администраций</w:t>
      </w:r>
      <w:r w:rsidR="0035327E" w:rsidRPr="00887EB2">
        <w:rPr>
          <w:rFonts w:cs="Times New Roman"/>
          <w:i/>
        </w:rPr>
        <w:t>»</w:t>
      </w:r>
      <w:r w:rsidR="004346A3" w:rsidRPr="00887EB2">
        <w:rPr>
          <w:rFonts w:cs="Times New Roman"/>
          <w:i/>
        </w:rPr>
        <w:t xml:space="preserve"> </w:t>
      </w:r>
      <w:r w:rsidR="00BB43CF">
        <w:rPr>
          <w:rFonts w:cs="Times New Roman"/>
        </w:rPr>
        <w:t xml:space="preserve">увеличить на сумму </w:t>
      </w:r>
      <w:r w:rsidR="00BB43CF" w:rsidRPr="00BB43CF">
        <w:rPr>
          <w:rFonts w:cs="Times New Roman"/>
          <w:b/>
        </w:rPr>
        <w:t>10,305 тыс. руб.</w:t>
      </w:r>
      <w:r w:rsidR="00BB43CF">
        <w:rPr>
          <w:rFonts w:cs="Times New Roman"/>
        </w:rPr>
        <w:t xml:space="preserve"> за счет перераспределения бюджетных ассигнований:</w:t>
      </w:r>
    </w:p>
    <w:p w:rsidR="00DB7E49" w:rsidRDefault="008C3E9D" w:rsidP="00FA4F9D">
      <w:pPr>
        <w:jc w:val="both"/>
        <w:rPr>
          <w:rFonts w:cs="Times New Roman"/>
          <w:bCs/>
        </w:rPr>
      </w:pPr>
      <w:r w:rsidRPr="00887EB2">
        <w:rPr>
          <w:rFonts w:cs="Times New Roman"/>
          <w:bCs/>
          <w:i/>
        </w:rPr>
        <w:t xml:space="preserve">- </w:t>
      </w:r>
      <w:r w:rsidR="009F700B">
        <w:rPr>
          <w:i/>
        </w:rPr>
        <w:t>з</w:t>
      </w:r>
      <w:r w:rsidR="009F700B" w:rsidRPr="009F700B">
        <w:rPr>
          <w:i/>
        </w:rPr>
        <w:t xml:space="preserve">акупка энергетических ресурсов </w:t>
      </w:r>
      <w:r w:rsidR="009F700B">
        <w:t>(оплата за отопление</w:t>
      </w:r>
      <w:r w:rsidRPr="00887EB2">
        <w:t>) у</w:t>
      </w:r>
      <w:r w:rsidRPr="00887EB2">
        <w:rPr>
          <w:lang w:eastAsia="en-US"/>
        </w:rPr>
        <w:t xml:space="preserve">величить на сумму </w:t>
      </w:r>
      <w:r w:rsidR="00BB43CF">
        <w:rPr>
          <w:b/>
          <w:lang w:eastAsia="en-US"/>
        </w:rPr>
        <w:t xml:space="preserve">10,305 </w:t>
      </w:r>
      <w:r w:rsidRPr="00887EB2">
        <w:rPr>
          <w:b/>
          <w:lang w:eastAsia="en-US"/>
        </w:rPr>
        <w:t>тыс. руб.</w:t>
      </w:r>
      <w:r w:rsidRPr="00887EB2">
        <w:rPr>
          <w:lang w:eastAsia="en-US"/>
        </w:rPr>
        <w:t xml:space="preserve"> </w:t>
      </w:r>
      <w:r w:rsidRPr="00887EB2">
        <w:rPr>
          <w:rFonts w:cs="Times New Roman"/>
          <w:bCs/>
        </w:rPr>
        <w:t>за счет перераспр</w:t>
      </w:r>
      <w:r w:rsidR="00883BD8">
        <w:rPr>
          <w:rFonts w:cs="Times New Roman"/>
          <w:bCs/>
        </w:rPr>
        <w:t xml:space="preserve">еделения бюджетных </w:t>
      </w:r>
      <w:r w:rsidR="00745C66">
        <w:rPr>
          <w:rFonts w:cs="Times New Roman"/>
          <w:bCs/>
        </w:rPr>
        <w:t>ассигнований;</w:t>
      </w:r>
    </w:p>
    <w:p w:rsidR="00883BD8" w:rsidRDefault="00883BD8" w:rsidP="00883BD8">
      <w:pPr>
        <w:jc w:val="both"/>
        <w:rPr>
          <w:lang w:eastAsia="en-US"/>
        </w:rPr>
      </w:pPr>
      <w:r w:rsidRPr="00887EB2">
        <w:rPr>
          <w:rFonts w:cs="Times New Roman"/>
          <w:bCs/>
        </w:rPr>
        <w:t xml:space="preserve">- </w:t>
      </w:r>
      <w:r>
        <w:rPr>
          <w:rFonts w:cs="Times New Roman"/>
          <w:bCs/>
          <w:i/>
        </w:rPr>
        <w:t>ф</w:t>
      </w:r>
      <w:r w:rsidRPr="00883BD8">
        <w:rPr>
          <w:rFonts w:cs="Times New Roman"/>
          <w:bCs/>
          <w:i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883BD8">
        <w:rPr>
          <w:rFonts w:cs="Times New Roman"/>
          <w:bCs/>
        </w:rPr>
        <w:t xml:space="preserve"> </w:t>
      </w:r>
      <w:r w:rsidRPr="00887EB2">
        <w:rPr>
          <w:rFonts w:cs="Times New Roman"/>
          <w:bCs/>
        </w:rPr>
        <w:t>(</w:t>
      </w:r>
      <w:r>
        <w:rPr>
          <w:rFonts w:cs="Times New Roman"/>
          <w:bCs/>
        </w:rPr>
        <w:t>п</w:t>
      </w:r>
      <w:r w:rsidRPr="00883BD8">
        <w:t>рочие работы, услуги</w:t>
      </w:r>
      <w:r w:rsidRPr="00887EB2">
        <w:rPr>
          <w:rFonts w:cs="Times New Roman"/>
          <w:bCs/>
        </w:rPr>
        <w:t xml:space="preserve">) - </w:t>
      </w:r>
      <w:r w:rsidRPr="00887EB2">
        <w:rPr>
          <w:rFonts w:cs="Times New Roman"/>
        </w:rPr>
        <w:t>уменьшится</w:t>
      </w:r>
      <w:r w:rsidRPr="00887EB2">
        <w:rPr>
          <w:lang w:eastAsia="en-US"/>
        </w:rPr>
        <w:t xml:space="preserve"> на</w:t>
      </w:r>
      <w:r w:rsidRPr="00887EB2"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– 20,000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>за счет перераспр</w:t>
      </w:r>
      <w:r>
        <w:rPr>
          <w:lang w:eastAsia="en-US"/>
        </w:rPr>
        <w:t>еделения бюджетных ассигнований;</w:t>
      </w:r>
    </w:p>
    <w:p w:rsidR="00883BD8" w:rsidRPr="00883BD8" w:rsidRDefault="00883BD8" w:rsidP="00FA4F9D">
      <w:pPr>
        <w:jc w:val="both"/>
        <w:rPr>
          <w:lang w:eastAsia="en-US"/>
        </w:rPr>
      </w:pPr>
      <w:r w:rsidRPr="00887EB2">
        <w:rPr>
          <w:rFonts w:cs="Times New Roman"/>
          <w:bCs/>
        </w:rPr>
        <w:t xml:space="preserve">- </w:t>
      </w:r>
      <w:r>
        <w:rPr>
          <w:rFonts w:cs="Times New Roman"/>
          <w:bCs/>
          <w:i/>
        </w:rPr>
        <w:t>ф</w:t>
      </w:r>
      <w:r w:rsidRPr="00883BD8">
        <w:rPr>
          <w:rFonts w:cs="Times New Roman"/>
          <w:bCs/>
          <w:i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883BD8">
        <w:rPr>
          <w:rFonts w:cs="Times New Roman"/>
          <w:bCs/>
        </w:rPr>
        <w:t xml:space="preserve"> </w:t>
      </w:r>
      <w:r w:rsidRPr="00887EB2">
        <w:rPr>
          <w:rFonts w:cs="Times New Roman"/>
          <w:bCs/>
        </w:rPr>
        <w:t>(</w:t>
      </w:r>
      <w:r>
        <w:rPr>
          <w:rFonts w:cs="Times New Roman"/>
          <w:bCs/>
        </w:rPr>
        <w:t>у</w:t>
      </w:r>
      <w:r w:rsidRPr="00883BD8">
        <w:rPr>
          <w:rFonts w:cs="Times New Roman"/>
          <w:bCs/>
        </w:rPr>
        <w:t>величение стоимости прочих оборотных запасов (материалов)</w:t>
      </w:r>
      <w:r w:rsidRPr="00887EB2">
        <w:rPr>
          <w:rFonts w:cs="Times New Roman"/>
          <w:bCs/>
        </w:rPr>
        <w:t xml:space="preserve">) - </w:t>
      </w:r>
      <w:r>
        <w:rPr>
          <w:rFonts w:cs="Times New Roman"/>
        </w:rPr>
        <w:t>увеличится</w:t>
      </w:r>
      <w:r w:rsidRPr="00887EB2">
        <w:rPr>
          <w:lang w:eastAsia="en-US"/>
        </w:rPr>
        <w:t xml:space="preserve"> на</w:t>
      </w:r>
      <w:r w:rsidRPr="00887EB2"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– 20,000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>за счет перераспр</w:t>
      </w:r>
      <w:r>
        <w:rPr>
          <w:lang w:eastAsia="en-US"/>
        </w:rPr>
        <w:t>еделения бюджетных ассигнований.</w:t>
      </w:r>
    </w:p>
    <w:p w:rsidR="00883BD8" w:rsidRDefault="00FA4F9D" w:rsidP="00BB43CF">
      <w:pPr>
        <w:jc w:val="both"/>
        <w:rPr>
          <w:rFonts w:eastAsiaTheme="minorHAnsi"/>
        </w:rPr>
      </w:pPr>
      <w:r>
        <w:rPr>
          <w:lang w:eastAsia="en-US"/>
        </w:rPr>
        <w:t xml:space="preserve">       </w:t>
      </w:r>
      <w:r w:rsidR="00DB7E49" w:rsidRPr="00887EB2">
        <w:rPr>
          <w:i/>
          <w:lang w:eastAsia="en-US"/>
        </w:rPr>
        <w:t>по подразделу 0106 «Руководство и управление в сфере установленных функций органов местного самоуправления муниципальных образований»</w:t>
      </w:r>
      <w:r w:rsidR="00DB7E49" w:rsidRPr="00887EB2">
        <w:rPr>
          <w:rFonts w:cs="Times New Roman"/>
          <w:bCs/>
        </w:rPr>
        <w:t xml:space="preserve"> увеличить на сумму </w:t>
      </w:r>
      <w:r w:rsidR="00BB43CF">
        <w:rPr>
          <w:rFonts w:cs="Times New Roman"/>
          <w:b/>
          <w:bCs/>
        </w:rPr>
        <w:t>7,500</w:t>
      </w:r>
      <w:r w:rsidR="00DB7E49" w:rsidRPr="00887EB2">
        <w:rPr>
          <w:rFonts w:cs="Times New Roman"/>
          <w:b/>
          <w:bCs/>
        </w:rPr>
        <w:t xml:space="preserve"> тыс. руб. </w:t>
      </w:r>
      <w:r w:rsidR="00BB43CF" w:rsidRPr="00887EB2">
        <w:rPr>
          <w:rFonts w:cs="Times New Roman"/>
          <w:bCs/>
        </w:rPr>
        <w:t xml:space="preserve">согласно постановления Администрации Александровского района от 28.01.2025 г. № 67 и </w:t>
      </w:r>
      <w:r w:rsidR="00BB43CF" w:rsidRPr="00887EB2">
        <w:rPr>
          <w:rFonts w:cs="Times New Roman"/>
        </w:rPr>
        <w:t>уведомлению</w:t>
      </w:r>
      <w:r w:rsidR="00BB43CF" w:rsidRPr="00887EB2">
        <w:rPr>
          <w:rFonts w:eastAsiaTheme="minorHAnsi"/>
        </w:rPr>
        <w:t xml:space="preserve"> </w:t>
      </w:r>
      <w:r w:rsidR="00BB43CF" w:rsidRPr="00887EB2">
        <w:rPr>
          <w:rFonts w:cs="Times New Roman"/>
        </w:rPr>
        <w:t>об изменении лимитов бюджетных обязательств</w:t>
      </w:r>
      <w:r>
        <w:rPr>
          <w:rFonts w:cs="Times New Roman"/>
        </w:rPr>
        <w:t xml:space="preserve"> </w:t>
      </w:r>
      <w:r w:rsidR="00BB43CF" w:rsidRPr="00887EB2">
        <w:rPr>
          <w:rFonts w:eastAsiaTheme="minorHAnsi"/>
        </w:rPr>
        <w:t>Финансового отдела администрации Алексан</w:t>
      </w:r>
      <w:r w:rsidR="00BB43CF">
        <w:rPr>
          <w:rFonts w:eastAsiaTheme="minorHAnsi"/>
        </w:rPr>
        <w:t>дровского района от 03.02.2025</w:t>
      </w:r>
      <w:r>
        <w:rPr>
          <w:rFonts w:eastAsiaTheme="minorHAnsi"/>
        </w:rPr>
        <w:t xml:space="preserve"> </w:t>
      </w:r>
      <w:r w:rsidR="00BB43CF">
        <w:rPr>
          <w:rFonts w:eastAsiaTheme="minorHAnsi"/>
        </w:rPr>
        <w:t>г.</w:t>
      </w:r>
      <w:r w:rsidR="00BB43CF" w:rsidRPr="00887EB2">
        <w:rPr>
          <w:rFonts w:eastAsiaTheme="minorHAnsi"/>
        </w:rPr>
        <w:t xml:space="preserve"> № 90.</w:t>
      </w:r>
    </w:p>
    <w:p w:rsidR="00883BD8" w:rsidRDefault="00883BD8" w:rsidP="00883BD8">
      <w:pPr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По разделу 0200</w:t>
      </w:r>
      <w:r w:rsidRPr="00AE402C">
        <w:rPr>
          <w:rFonts w:cs="Times New Roman"/>
          <w:b/>
          <w:bCs/>
          <w:i/>
        </w:rPr>
        <w:t xml:space="preserve"> «</w:t>
      </w:r>
      <w:r w:rsidRPr="00883BD8">
        <w:rPr>
          <w:b/>
          <w:i/>
        </w:rPr>
        <w:t>Национальная оборона</w:t>
      </w:r>
      <w:r w:rsidRPr="00AE402C">
        <w:rPr>
          <w:rFonts w:cs="Times New Roman"/>
          <w:b/>
          <w:bCs/>
          <w:i/>
        </w:rPr>
        <w:t>»</w:t>
      </w:r>
      <w:r w:rsidRPr="00887EB2">
        <w:rPr>
          <w:rFonts w:cs="Times New Roman"/>
          <w:bCs/>
        </w:rPr>
        <w:t xml:space="preserve"> бюджетны</w:t>
      </w:r>
      <w:r>
        <w:rPr>
          <w:rFonts w:cs="Times New Roman"/>
          <w:bCs/>
        </w:rPr>
        <w:t xml:space="preserve">е </w:t>
      </w:r>
      <w:r w:rsidRPr="00887EB2">
        <w:rPr>
          <w:rFonts w:cs="Times New Roman"/>
          <w:bCs/>
        </w:rPr>
        <w:t>ассигнования</w:t>
      </w:r>
      <w:r>
        <w:rPr>
          <w:rFonts w:cs="Times New Roman"/>
          <w:bCs/>
        </w:rPr>
        <w:t xml:space="preserve"> не изменятся, произойдет перераспределение бюджетных ассигнований внутри </w:t>
      </w:r>
      <w:r w:rsidRPr="00883BD8">
        <w:rPr>
          <w:rFonts w:cs="Times New Roman"/>
          <w:bCs/>
          <w:i/>
        </w:rPr>
        <w:t>подраздела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  <w:i/>
        </w:rPr>
        <w:t>0203</w:t>
      </w:r>
      <w:r w:rsidRPr="00887EB2">
        <w:rPr>
          <w:rFonts w:cs="Times New Roman"/>
          <w:bCs/>
          <w:i/>
        </w:rPr>
        <w:t xml:space="preserve"> «</w:t>
      </w:r>
      <w:r w:rsidRPr="00883BD8">
        <w:rPr>
          <w:i/>
        </w:rPr>
        <w:t>Мобилизационная и вневойсковая подготовка</w:t>
      </w:r>
      <w:r w:rsidRPr="00887EB2">
        <w:rPr>
          <w:rFonts w:cs="Times New Roman"/>
          <w:bCs/>
          <w:i/>
        </w:rPr>
        <w:t xml:space="preserve">» </w:t>
      </w:r>
      <w:r>
        <w:rPr>
          <w:rFonts w:cs="Times New Roman"/>
          <w:bCs/>
        </w:rPr>
        <w:t>между строками, а</w:t>
      </w:r>
      <w:r w:rsidRPr="00887EB2">
        <w:rPr>
          <w:rFonts w:cs="Times New Roman"/>
          <w:bCs/>
        </w:rPr>
        <w:t xml:space="preserve"> именно:</w:t>
      </w:r>
    </w:p>
    <w:p w:rsidR="00883BD8" w:rsidRDefault="00883BD8" w:rsidP="00883BD8">
      <w:pPr>
        <w:jc w:val="both"/>
        <w:rPr>
          <w:lang w:eastAsia="en-US"/>
        </w:rPr>
      </w:pPr>
      <w:r w:rsidRPr="00887EB2">
        <w:rPr>
          <w:rFonts w:cs="Times New Roman"/>
          <w:bCs/>
        </w:rPr>
        <w:t xml:space="preserve">- </w:t>
      </w:r>
      <w:r w:rsidR="0069664C">
        <w:rPr>
          <w:rFonts w:cs="Times New Roman"/>
          <w:bCs/>
          <w:i/>
        </w:rPr>
        <w:t>м</w:t>
      </w:r>
      <w:r w:rsidRPr="00883BD8">
        <w:rPr>
          <w:rFonts w:cs="Times New Roman"/>
          <w:bCs/>
          <w:i/>
        </w:rPr>
        <w:t xml:space="preserve">обилизационная и вневойсковая подготовка </w:t>
      </w:r>
      <w:r w:rsidRPr="00887EB2">
        <w:rPr>
          <w:rFonts w:cs="Times New Roman"/>
          <w:bCs/>
        </w:rPr>
        <w:t>(</w:t>
      </w:r>
      <w:r>
        <w:rPr>
          <w:rFonts w:cs="Times New Roman"/>
          <w:bCs/>
        </w:rPr>
        <w:t>ф</w:t>
      </w:r>
      <w:r w:rsidRPr="00883BD8">
        <w:rPr>
          <w:rFonts w:cs="Times New Roman"/>
          <w:bCs/>
        </w:rPr>
        <w:t>онд оплаты труда государственных (муниципальных) органов</w:t>
      </w:r>
      <w:r w:rsidRPr="00887EB2">
        <w:rPr>
          <w:rFonts w:cs="Times New Roman"/>
          <w:bCs/>
        </w:rPr>
        <w:t xml:space="preserve">) - </w:t>
      </w:r>
      <w:r w:rsidRPr="00887EB2">
        <w:rPr>
          <w:rFonts w:cs="Times New Roman"/>
        </w:rPr>
        <w:t>уменьшится</w:t>
      </w:r>
      <w:r w:rsidRPr="00887EB2">
        <w:rPr>
          <w:lang w:eastAsia="en-US"/>
        </w:rPr>
        <w:t xml:space="preserve"> на</w:t>
      </w:r>
      <w:r w:rsidRPr="00887EB2"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– 5,000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>за счет перераспр</w:t>
      </w:r>
      <w:r>
        <w:rPr>
          <w:lang w:eastAsia="en-US"/>
        </w:rPr>
        <w:t>еделения бюджетных ассигнований;</w:t>
      </w:r>
    </w:p>
    <w:p w:rsidR="00883BD8" w:rsidRDefault="00883BD8" w:rsidP="00BB43CF">
      <w:pPr>
        <w:jc w:val="both"/>
        <w:rPr>
          <w:rFonts w:eastAsiaTheme="minorHAnsi"/>
        </w:rPr>
      </w:pPr>
      <w:r w:rsidRPr="00887EB2">
        <w:rPr>
          <w:rFonts w:cs="Times New Roman"/>
          <w:bCs/>
        </w:rPr>
        <w:t xml:space="preserve">- </w:t>
      </w:r>
      <w:r w:rsidR="0069664C">
        <w:rPr>
          <w:rFonts w:cs="Times New Roman"/>
          <w:bCs/>
          <w:i/>
        </w:rPr>
        <w:t>м</w:t>
      </w:r>
      <w:r w:rsidRPr="00883BD8">
        <w:rPr>
          <w:rFonts w:cs="Times New Roman"/>
          <w:bCs/>
          <w:i/>
        </w:rPr>
        <w:t xml:space="preserve">обилизационная и вневойсковая подготовка </w:t>
      </w:r>
      <w:r w:rsidRPr="00887EB2">
        <w:rPr>
          <w:rFonts w:cs="Times New Roman"/>
          <w:bCs/>
        </w:rPr>
        <w:t>(</w:t>
      </w:r>
      <w:r>
        <w:rPr>
          <w:rFonts w:cs="Times New Roman"/>
          <w:bCs/>
        </w:rPr>
        <w:t>в</w:t>
      </w:r>
      <w:r w:rsidRPr="00883BD8">
        <w:rPr>
          <w:rFonts w:cs="Times New Roman"/>
          <w:bCs/>
        </w:rPr>
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887EB2">
        <w:rPr>
          <w:rFonts w:cs="Times New Roman"/>
          <w:bCs/>
        </w:rPr>
        <w:t xml:space="preserve">) - </w:t>
      </w:r>
      <w:r>
        <w:rPr>
          <w:rFonts w:cs="Times New Roman"/>
        </w:rPr>
        <w:t>увеличится</w:t>
      </w:r>
      <w:r w:rsidRPr="00887EB2">
        <w:rPr>
          <w:lang w:eastAsia="en-US"/>
        </w:rPr>
        <w:t xml:space="preserve"> на</w:t>
      </w:r>
      <w:r w:rsidRPr="00887EB2"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– 5,000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>за счет перераспр</w:t>
      </w:r>
      <w:r>
        <w:rPr>
          <w:lang w:eastAsia="en-US"/>
        </w:rPr>
        <w:t>еделения бюджетных ассигнований.</w:t>
      </w:r>
    </w:p>
    <w:p w:rsidR="00BB43CF" w:rsidRDefault="00BB43CF" w:rsidP="00BB43CF">
      <w:pPr>
        <w:jc w:val="both"/>
        <w:rPr>
          <w:rFonts w:cs="Times New Roman"/>
          <w:bCs/>
        </w:rPr>
      </w:pPr>
      <w:r w:rsidRPr="00AE402C">
        <w:rPr>
          <w:rFonts w:cs="Times New Roman"/>
          <w:b/>
          <w:bCs/>
          <w:i/>
        </w:rPr>
        <w:t>По разделу 0300 «</w:t>
      </w:r>
      <w:r w:rsidRPr="00AE402C">
        <w:rPr>
          <w:b/>
          <w:i/>
        </w:rPr>
        <w:t>Национальная безопасность и правоохранительная деятельность</w:t>
      </w:r>
      <w:r w:rsidRPr="00AE402C">
        <w:rPr>
          <w:rFonts w:cs="Times New Roman"/>
          <w:b/>
          <w:bCs/>
          <w:i/>
        </w:rPr>
        <w:t>»</w:t>
      </w:r>
      <w:r w:rsidRPr="00887EB2">
        <w:rPr>
          <w:rFonts w:cs="Times New Roman"/>
          <w:bCs/>
        </w:rPr>
        <w:t xml:space="preserve"> </w:t>
      </w:r>
      <w:r w:rsidR="00745C66">
        <w:rPr>
          <w:rFonts w:cs="Times New Roman"/>
          <w:bCs/>
        </w:rPr>
        <w:t>увеличив</w:t>
      </w:r>
      <w:r w:rsidRPr="00887EB2">
        <w:rPr>
          <w:rFonts w:cs="Times New Roman"/>
          <w:bCs/>
        </w:rPr>
        <w:t xml:space="preserve"> бюджетны</w:t>
      </w:r>
      <w:r>
        <w:rPr>
          <w:rFonts w:cs="Times New Roman"/>
          <w:bCs/>
        </w:rPr>
        <w:t xml:space="preserve">е </w:t>
      </w:r>
      <w:r w:rsidRPr="00887EB2">
        <w:rPr>
          <w:rFonts w:cs="Times New Roman"/>
          <w:bCs/>
        </w:rPr>
        <w:t xml:space="preserve">ассигнования на сумму </w:t>
      </w:r>
      <w:r>
        <w:rPr>
          <w:rFonts w:cs="Times New Roman"/>
          <w:b/>
          <w:bCs/>
        </w:rPr>
        <w:t>26,200</w:t>
      </w:r>
      <w:r w:rsidRPr="00887EB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тыс. рублей,</w:t>
      </w:r>
      <w:r w:rsidRPr="00887EB2">
        <w:rPr>
          <w:rFonts w:cs="Times New Roman"/>
          <w:bCs/>
        </w:rPr>
        <w:t xml:space="preserve"> а именно:</w:t>
      </w:r>
    </w:p>
    <w:p w:rsidR="00A17EA4" w:rsidRDefault="00FA4F9D" w:rsidP="00BB43CF">
      <w:pPr>
        <w:jc w:val="both"/>
        <w:rPr>
          <w:rFonts w:eastAsiaTheme="minorHAnsi"/>
        </w:rPr>
      </w:pPr>
      <w:r>
        <w:rPr>
          <w:rFonts w:cs="Times New Roman"/>
          <w:bCs/>
          <w:i/>
        </w:rPr>
        <w:t xml:space="preserve">  </w:t>
      </w:r>
      <w:r w:rsidR="00BB43CF">
        <w:rPr>
          <w:rFonts w:cs="Times New Roman"/>
          <w:bCs/>
          <w:i/>
        </w:rPr>
        <w:t>по подразделу 0310</w:t>
      </w:r>
      <w:r w:rsidR="00BB43CF" w:rsidRPr="00887EB2">
        <w:rPr>
          <w:rFonts w:cs="Times New Roman"/>
          <w:bCs/>
          <w:i/>
        </w:rPr>
        <w:t xml:space="preserve"> «</w:t>
      </w:r>
      <w:r w:rsidR="00BB43CF" w:rsidRPr="00BB43CF">
        <w:rPr>
          <w:i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BB43CF" w:rsidRPr="00887EB2">
        <w:rPr>
          <w:rFonts w:cs="Times New Roman"/>
          <w:bCs/>
          <w:i/>
        </w:rPr>
        <w:t xml:space="preserve">» </w:t>
      </w:r>
      <w:r w:rsidR="00BB43CF" w:rsidRPr="00887EB2">
        <w:rPr>
          <w:rFonts w:cs="Times New Roman"/>
          <w:bCs/>
        </w:rPr>
        <w:t xml:space="preserve">увеличить на сумму </w:t>
      </w:r>
      <w:r w:rsidR="00BB43CF">
        <w:rPr>
          <w:rFonts w:cs="Times New Roman"/>
          <w:b/>
          <w:bCs/>
        </w:rPr>
        <w:t>26,200</w:t>
      </w:r>
      <w:r w:rsidR="00BB43CF" w:rsidRPr="00887EB2">
        <w:rPr>
          <w:rFonts w:cs="Times New Roman"/>
          <w:b/>
          <w:bCs/>
        </w:rPr>
        <w:t xml:space="preserve"> тыс. руб. </w:t>
      </w:r>
      <w:r w:rsidR="00BB43CF" w:rsidRPr="00887EB2">
        <w:rPr>
          <w:rFonts w:cs="Times New Roman"/>
          <w:bCs/>
        </w:rPr>
        <w:t>согласно постановления Администрации Александровск</w:t>
      </w:r>
      <w:r w:rsidR="00A17EA4">
        <w:rPr>
          <w:rFonts w:cs="Times New Roman"/>
          <w:bCs/>
        </w:rPr>
        <w:t>ого района от 21.04</w:t>
      </w:r>
      <w:r w:rsidR="00BB43CF">
        <w:rPr>
          <w:rFonts w:cs="Times New Roman"/>
          <w:bCs/>
        </w:rPr>
        <w:t>.2025 г. №361</w:t>
      </w:r>
      <w:r w:rsidR="00BB43CF" w:rsidRPr="00887EB2">
        <w:rPr>
          <w:rFonts w:cs="Times New Roman"/>
          <w:bCs/>
        </w:rPr>
        <w:t xml:space="preserve"> и </w:t>
      </w:r>
      <w:r w:rsidR="00BB43CF" w:rsidRPr="00887EB2">
        <w:rPr>
          <w:rFonts w:cs="Times New Roman"/>
        </w:rPr>
        <w:t>уведомлению</w:t>
      </w:r>
      <w:r w:rsidR="00BB43CF" w:rsidRPr="00887EB2">
        <w:rPr>
          <w:rFonts w:eastAsiaTheme="minorHAnsi"/>
        </w:rPr>
        <w:t xml:space="preserve"> </w:t>
      </w:r>
      <w:r w:rsidR="00BB43CF" w:rsidRPr="00887EB2">
        <w:rPr>
          <w:rFonts w:cs="Times New Roman"/>
        </w:rPr>
        <w:t>об изменении лимитов бюджетных обязательств</w:t>
      </w:r>
      <w:r w:rsidR="00A17EA4">
        <w:rPr>
          <w:rFonts w:cs="Times New Roman"/>
        </w:rPr>
        <w:t xml:space="preserve"> </w:t>
      </w:r>
      <w:r w:rsidR="00BB43CF" w:rsidRPr="00887EB2">
        <w:rPr>
          <w:rFonts w:eastAsiaTheme="minorHAnsi"/>
        </w:rPr>
        <w:t>Финансового отдела администрации Алексан</w:t>
      </w:r>
      <w:r w:rsidR="00A17EA4">
        <w:rPr>
          <w:rFonts w:eastAsiaTheme="minorHAnsi"/>
        </w:rPr>
        <w:t>дровского района от 23.04</w:t>
      </w:r>
      <w:r w:rsidR="00BB43CF">
        <w:rPr>
          <w:rFonts w:eastAsiaTheme="minorHAnsi"/>
        </w:rPr>
        <w:t>.2025г.</w:t>
      </w:r>
      <w:r w:rsidR="00A17EA4">
        <w:rPr>
          <w:rFonts w:eastAsiaTheme="minorHAnsi"/>
        </w:rPr>
        <w:t xml:space="preserve"> № 319</w:t>
      </w:r>
      <w:r w:rsidR="00BB43CF" w:rsidRPr="00887EB2">
        <w:rPr>
          <w:rFonts w:eastAsiaTheme="minorHAnsi"/>
        </w:rPr>
        <w:t>.</w:t>
      </w:r>
    </w:p>
    <w:p w:rsidR="00A17EA4" w:rsidRDefault="00A17EA4" w:rsidP="00A17EA4">
      <w:pPr>
        <w:jc w:val="both"/>
        <w:rPr>
          <w:rFonts w:cs="Times New Roman"/>
          <w:bCs/>
        </w:rPr>
      </w:pPr>
      <w:r w:rsidRPr="00AE402C">
        <w:rPr>
          <w:rFonts w:cs="Times New Roman"/>
          <w:b/>
          <w:bCs/>
          <w:i/>
        </w:rPr>
        <w:t>По разделу 0400 «</w:t>
      </w:r>
      <w:r w:rsidRPr="00AE402C">
        <w:rPr>
          <w:b/>
          <w:i/>
        </w:rPr>
        <w:t>Национальная экономика</w:t>
      </w:r>
      <w:r w:rsidRPr="00AE402C">
        <w:rPr>
          <w:rFonts w:cs="Times New Roman"/>
          <w:b/>
          <w:bCs/>
          <w:i/>
        </w:rPr>
        <w:t>»</w:t>
      </w:r>
      <w:r w:rsidRPr="00887EB2">
        <w:rPr>
          <w:rFonts w:cs="Times New Roman"/>
          <w:bCs/>
        </w:rPr>
        <w:t xml:space="preserve"> увеличив бюджетны</w:t>
      </w:r>
      <w:r>
        <w:rPr>
          <w:rFonts w:cs="Times New Roman"/>
          <w:bCs/>
        </w:rPr>
        <w:t xml:space="preserve">е </w:t>
      </w:r>
      <w:r w:rsidRPr="00887EB2">
        <w:rPr>
          <w:rFonts w:cs="Times New Roman"/>
          <w:bCs/>
        </w:rPr>
        <w:t xml:space="preserve">ассигнования на сумму </w:t>
      </w:r>
      <w:r w:rsidR="00D92E1C">
        <w:rPr>
          <w:rFonts w:cs="Times New Roman"/>
          <w:b/>
          <w:bCs/>
        </w:rPr>
        <w:t>201,219</w:t>
      </w:r>
      <w:r w:rsidRPr="00887EB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тыс. рублей,</w:t>
      </w:r>
      <w:r w:rsidRPr="00887EB2">
        <w:rPr>
          <w:rFonts w:cs="Times New Roman"/>
          <w:bCs/>
        </w:rPr>
        <w:t xml:space="preserve"> а именно:</w:t>
      </w:r>
    </w:p>
    <w:p w:rsidR="00885B0E" w:rsidRDefault="00885B0E" w:rsidP="00A17EA4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</w:t>
      </w:r>
      <w:r w:rsidRPr="00885B0E">
        <w:rPr>
          <w:rFonts w:cs="Times New Roman"/>
          <w:bCs/>
          <w:i/>
        </w:rPr>
        <w:t>по подразделу</w:t>
      </w:r>
      <w:r>
        <w:rPr>
          <w:rFonts w:cs="Times New Roman"/>
          <w:bCs/>
          <w:i/>
        </w:rPr>
        <w:t xml:space="preserve"> 0409 «</w:t>
      </w:r>
      <w:r w:rsidRPr="00885B0E">
        <w:rPr>
          <w:rFonts w:cs="Times New Roman"/>
          <w:bCs/>
          <w:i/>
        </w:rPr>
        <w:t>Дорожное хозяйство (дорожные фонды)</w:t>
      </w:r>
      <w:r>
        <w:rPr>
          <w:i/>
        </w:rPr>
        <w:t xml:space="preserve">» </w:t>
      </w:r>
      <w:r w:rsidRPr="00887EB2">
        <w:rPr>
          <w:rFonts w:cs="Times New Roman"/>
          <w:bCs/>
        </w:rPr>
        <w:t>бюджетны</w:t>
      </w:r>
      <w:r>
        <w:rPr>
          <w:rFonts w:cs="Times New Roman"/>
          <w:bCs/>
        </w:rPr>
        <w:t xml:space="preserve">е </w:t>
      </w:r>
      <w:r w:rsidRPr="00887EB2">
        <w:rPr>
          <w:rFonts w:cs="Times New Roman"/>
          <w:bCs/>
        </w:rPr>
        <w:t>ассигнования</w:t>
      </w:r>
      <w:r w:rsidR="00D92E1C">
        <w:rPr>
          <w:rFonts w:cs="Times New Roman"/>
          <w:bCs/>
        </w:rPr>
        <w:t xml:space="preserve"> </w:t>
      </w:r>
      <w:r w:rsidR="008E006E">
        <w:rPr>
          <w:rFonts w:cs="Times New Roman"/>
          <w:bCs/>
        </w:rPr>
        <w:t xml:space="preserve">увеличатся </w:t>
      </w:r>
      <w:r w:rsidR="00D92E1C">
        <w:rPr>
          <w:rFonts w:cs="Times New Roman"/>
          <w:bCs/>
        </w:rPr>
        <w:t xml:space="preserve">на сумму </w:t>
      </w:r>
      <w:r w:rsidR="00D92E1C" w:rsidRPr="00D92E1C">
        <w:rPr>
          <w:rFonts w:cs="Times New Roman"/>
          <w:b/>
          <w:bCs/>
        </w:rPr>
        <w:t>201,</w:t>
      </w:r>
      <w:r w:rsidR="00D92E1C">
        <w:rPr>
          <w:rFonts w:cs="Times New Roman"/>
          <w:b/>
          <w:bCs/>
        </w:rPr>
        <w:t>104 тыс</w:t>
      </w:r>
      <w:r w:rsidR="00D92E1C" w:rsidRPr="00D92E1C">
        <w:rPr>
          <w:rFonts w:cs="Times New Roman"/>
          <w:b/>
          <w:bCs/>
        </w:rPr>
        <w:t>.</w:t>
      </w:r>
      <w:r w:rsidR="00D92E1C">
        <w:rPr>
          <w:rFonts w:cs="Times New Roman"/>
          <w:b/>
          <w:bCs/>
        </w:rPr>
        <w:t xml:space="preserve"> </w:t>
      </w:r>
      <w:r w:rsidR="00D92E1C" w:rsidRPr="00D92E1C">
        <w:rPr>
          <w:rFonts w:cs="Times New Roman"/>
          <w:b/>
          <w:bCs/>
        </w:rPr>
        <w:t>рублей</w:t>
      </w:r>
      <w:r w:rsidR="00F448AD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произойдет перераспределение бюджетных ассигнований внутри </w:t>
      </w:r>
      <w:r w:rsidRPr="00885B0E">
        <w:rPr>
          <w:rFonts w:cs="Times New Roman"/>
          <w:bCs/>
        </w:rPr>
        <w:t xml:space="preserve">подраздела </w:t>
      </w:r>
      <w:r>
        <w:rPr>
          <w:rFonts w:cs="Times New Roman"/>
          <w:bCs/>
        </w:rPr>
        <w:t>между строками, а</w:t>
      </w:r>
      <w:r w:rsidRPr="00887EB2">
        <w:rPr>
          <w:rFonts w:cs="Times New Roman"/>
          <w:bCs/>
        </w:rPr>
        <w:t xml:space="preserve"> именно:</w:t>
      </w:r>
    </w:p>
    <w:p w:rsidR="00885B0E" w:rsidRDefault="00885B0E" w:rsidP="00885B0E">
      <w:pPr>
        <w:jc w:val="both"/>
        <w:rPr>
          <w:lang w:eastAsia="en-US"/>
        </w:rPr>
      </w:pPr>
      <w:r w:rsidRPr="00887EB2">
        <w:rPr>
          <w:rFonts w:cs="Times New Roman"/>
          <w:bCs/>
        </w:rPr>
        <w:t xml:space="preserve">- </w:t>
      </w:r>
      <w:r w:rsidR="0069664C">
        <w:rPr>
          <w:rFonts w:cs="Times New Roman"/>
          <w:bCs/>
          <w:i/>
        </w:rPr>
        <w:t>д</w:t>
      </w:r>
      <w:r w:rsidRPr="00885B0E">
        <w:rPr>
          <w:rFonts w:cs="Times New Roman"/>
          <w:bCs/>
          <w:i/>
        </w:rPr>
        <w:t>орожное хозяйство (дорожные фонды)</w:t>
      </w:r>
      <w:r w:rsidRPr="00887EB2">
        <w:rPr>
          <w:rFonts w:cs="Times New Roman"/>
          <w:bCs/>
        </w:rPr>
        <w:t xml:space="preserve"> (</w:t>
      </w:r>
      <w:r>
        <w:rPr>
          <w:rFonts w:cs="Times New Roman"/>
          <w:bCs/>
        </w:rPr>
        <w:t>р</w:t>
      </w:r>
      <w:r w:rsidRPr="00885B0E">
        <w:rPr>
          <w:rFonts w:cs="Times New Roman"/>
          <w:bCs/>
        </w:rPr>
        <w:t>емонт дорог</w:t>
      </w:r>
      <w:r w:rsidRPr="00887EB2">
        <w:rPr>
          <w:rFonts w:cs="Times New Roman"/>
          <w:bCs/>
        </w:rPr>
        <w:t xml:space="preserve">) - </w:t>
      </w:r>
      <w:r w:rsidRPr="00887EB2">
        <w:rPr>
          <w:rFonts w:cs="Times New Roman"/>
        </w:rPr>
        <w:t>уменьшится</w:t>
      </w:r>
      <w:r w:rsidRPr="00887EB2">
        <w:rPr>
          <w:lang w:eastAsia="en-US"/>
        </w:rPr>
        <w:t xml:space="preserve"> на</w:t>
      </w:r>
      <w:r w:rsidRPr="00887EB2"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– 59,000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>за счет перераспр</w:t>
      </w:r>
      <w:r>
        <w:rPr>
          <w:lang w:eastAsia="en-US"/>
        </w:rPr>
        <w:t>еделения бюджетных ассигнований;</w:t>
      </w:r>
    </w:p>
    <w:p w:rsidR="00885B0E" w:rsidRDefault="00885B0E" w:rsidP="00885B0E">
      <w:pPr>
        <w:jc w:val="both"/>
        <w:rPr>
          <w:lang w:eastAsia="en-US"/>
        </w:rPr>
      </w:pPr>
      <w:r>
        <w:rPr>
          <w:rFonts w:cs="Times New Roman"/>
          <w:bCs/>
        </w:rPr>
        <w:t>-</w:t>
      </w:r>
      <w:r w:rsidR="0069664C">
        <w:rPr>
          <w:rFonts w:cs="Times New Roman"/>
          <w:bCs/>
          <w:i/>
        </w:rPr>
        <w:t>д</w:t>
      </w:r>
      <w:r w:rsidRPr="00885B0E">
        <w:rPr>
          <w:rFonts w:cs="Times New Roman"/>
          <w:bCs/>
          <w:i/>
        </w:rPr>
        <w:t>орожное хозяйство (дорожные фонды)</w:t>
      </w:r>
      <w:r w:rsidRPr="00887EB2">
        <w:rPr>
          <w:rFonts w:cs="Times New Roman"/>
          <w:bCs/>
        </w:rPr>
        <w:t xml:space="preserve"> (</w:t>
      </w:r>
      <w:r w:rsidR="0069664C">
        <w:rPr>
          <w:rFonts w:cs="Times New Roman"/>
          <w:bCs/>
        </w:rPr>
        <w:t>п</w:t>
      </w:r>
      <w:r w:rsidR="0069664C" w:rsidRPr="0069664C">
        <w:rPr>
          <w:rFonts w:cs="Times New Roman"/>
          <w:bCs/>
        </w:rPr>
        <w:t>роектирование организации дорожного движения</w:t>
      </w:r>
      <w:r w:rsidRPr="00887EB2">
        <w:rPr>
          <w:rFonts w:cs="Times New Roman"/>
          <w:bCs/>
        </w:rPr>
        <w:t xml:space="preserve">) - </w:t>
      </w:r>
      <w:r>
        <w:rPr>
          <w:rFonts w:cs="Times New Roman"/>
        </w:rPr>
        <w:t>увеличится</w:t>
      </w:r>
      <w:r w:rsidRPr="00887EB2">
        <w:rPr>
          <w:lang w:eastAsia="en-US"/>
        </w:rPr>
        <w:t xml:space="preserve"> на</w:t>
      </w:r>
      <w:r w:rsidRPr="00887EB2"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– 5</w:t>
      </w:r>
      <w:r w:rsidR="0069664C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>за счет перераспр</w:t>
      </w:r>
      <w:r>
        <w:rPr>
          <w:lang w:eastAsia="en-US"/>
        </w:rPr>
        <w:t>еделения бюджетных ассигнований.</w:t>
      </w:r>
    </w:p>
    <w:p w:rsidR="00745C66" w:rsidRDefault="00745C66" w:rsidP="00885B0E">
      <w:pPr>
        <w:jc w:val="both"/>
        <w:rPr>
          <w:lang w:eastAsia="en-US"/>
        </w:rPr>
      </w:pPr>
      <w:r>
        <w:rPr>
          <w:lang w:eastAsia="en-US"/>
        </w:rPr>
        <w:t xml:space="preserve">Увеличатся бюджетные ассигнования </w:t>
      </w:r>
      <w:bookmarkStart w:id="0" w:name="_GoBack"/>
      <w:bookmarkEnd w:id="0"/>
      <w:r w:rsidR="00FD4B6C">
        <w:rPr>
          <w:lang w:eastAsia="en-US"/>
        </w:rPr>
        <w:t>на:</w:t>
      </w:r>
    </w:p>
    <w:p w:rsidR="00D92E1C" w:rsidRDefault="00D92E1C" w:rsidP="00885B0E">
      <w:pPr>
        <w:jc w:val="both"/>
        <w:rPr>
          <w:lang w:eastAsia="en-US"/>
        </w:rPr>
      </w:pPr>
      <w:r>
        <w:rPr>
          <w:rStyle w:val="submenu-table"/>
        </w:rPr>
        <w:t xml:space="preserve"> -</w:t>
      </w:r>
      <w:r>
        <w:rPr>
          <w:rFonts w:cs="Times New Roman"/>
          <w:bCs/>
          <w:i/>
        </w:rPr>
        <w:t>д</w:t>
      </w:r>
      <w:r w:rsidRPr="00885B0E">
        <w:rPr>
          <w:rFonts w:cs="Times New Roman"/>
          <w:bCs/>
          <w:i/>
        </w:rPr>
        <w:t>орожное хозяйство (дорожные фонды)</w:t>
      </w:r>
      <w:r w:rsidRPr="00887EB2">
        <w:rPr>
          <w:rFonts w:cs="Times New Roman"/>
          <w:bCs/>
        </w:rPr>
        <w:t xml:space="preserve"> (</w:t>
      </w:r>
      <w:r>
        <w:rPr>
          <w:rFonts w:cs="Times New Roman"/>
          <w:bCs/>
        </w:rPr>
        <w:t>р</w:t>
      </w:r>
      <w:r w:rsidRPr="00885B0E">
        <w:rPr>
          <w:rFonts w:cs="Times New Roman"/>
          <w:bCs/>
        </w:rPr>
        <w:t>емонт дорог</w:t>
      </w:r>
      <w:r w:rsidRPr="00887EB2">
        <w:rPr>
          <w:rFonts w:cs="Times New Roman"/>
          <w:bCs/>
        </w:rPr>
        <w:t>)</w:t>
      </w:r>
      <w:r>
        <w:rPr>
          <w:rFonts w:cs="Times New Roman"/>
          <w:bCs/>
        </w:rPr>
        <w:t xml:space="preserve"> </w:t>
      </w:r>
      <w:r w:rsidR="008E006E">
        <w:rPr>
          <w:rFonts w:cs="Times New Roman"/>
          <w:bCs/>
        </w:rPr>
        <w:t xml:space="preserve">увеличится </w:t>
      </w:r>
      <w:r w:rsidRPr="00887EB2">
        <w:rPr>
          <w:rFonts w:cs="Times New Roman"/>
          <w:bCs/>
        </w:rPr>
        <w:t xml:space="preserve">на сумму </w:t>
      </w:r>
      <w:r w:rsidR="008E006E">
        <w:rPr>
          <w:rFonts w:cs="Times New Roman"/>
          <w:b/>
          <w:bCs/>
        </w:rPr>
        <w:t>111,104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 xml:space="preserve">за счет </w:t>
      </w:r>
      <w:r>
        <w:rPr>
          <w:lang w:eastAsia="en-US"/>
        </w:rPr>
        <w:t>о</w:t>
      </w:r>
      <w:r w:rsidRPr="00887EB2">
        <w:rPr>
          <w:lang w:eastAsia="en-US"/>
        </w:rPr>
        <w:t>статка средств</w:t>
      </w:r>
      <w:r w:rsidR="008E006E">
        <w:rPr>
          <w:lang w:eastAsia="en-US"/>
        </w:rPr>
        <w:t xml:space="preserve"> дорожного фонда</w:t>
      </w:r>
      <w:r w:rsidRPr="00887EB2">
        <w:rPr>
          <w:lang w:eastAsia="en-US"/>
        </w:rPr>
        <w:t xml:space="preserve"> на </w:t>
      </w:r>
      <w:r>
        <w:rPr>
          <w:lang w:eastAsia="en-US"/>
        </w:rPr>
        <w:t>л/сч по состоянию на 01.01.2025</w:t>
      </w:r>
      <w:r w:rsidRPr="00887EB2">
        <w:rPr>
          <w:lang w:eastAsia="en-US"/>
        </w:rPr>
        <w:t>г.</w:t>
      </w:r>
      <w:r w:rsidRPr="00000988">
        <w:rPr>
          <w:lang w:eastAsia="en-US"/>
        </w:rPr>
        <w:t xml:space="preserve"> </w:t>
      </w:r>
      <w:r>
        <w:rPr>
          <w:lang w:eastAsia="en-US"/>
        </w:rPr>
        <w:t>(общий остаток</w:t>
      </w:r>
      <w:r w:rsidRPr="00000988">
        <w:rPr>
          <w:rStyle w:val="submenu-table"/>
        </w:rPr>
        <w:t xml:space="preserve"> неиспользованных средств</w:t>
      </w:r>
      <w:r w:rsidR="008E006E">
        <w:rPr>
          <w:rStyle w:val="submenu-table"/>
        </w:rPr>
        <w:t xml:space="preserve"> дорожного фонда</w:t>
      </w:r>
      <w:r>
        <w:rPr>
          <w:rStyle w:val="submenu-table"/>
        </w:rPr>
        <w:t xml:space="preserve"> на 01.01.2025 г. </w:t>
      </w:r>
      <w:r w:rsidR="008E006E">
        <w:rPr>
          <w:rStyle w:val="submenu-table"/>
          <w:b/>
        </w:rPr>
        <w:t>201,104</w:t>
      </w:r>
      <w:r w:rsidRPr="00000988">
        <w:rPr>
          <w:rStyle w:val="submenu-table"/>
          <w:b/>
        </w:rPr>
        <w:t xml:space="preserve"> тыс. руб.</w:t>
      </w:r>
      <w:r>
        <w:rPr>
          <w:rStyle w:val="submenu-table"/>
        </w:rPr>
        <w:t>)</w:t>
      </w:r>
      <w:r w:rsidR="008E006E">
        <w:rPr>
          <w:lang w:eastAsia="en-US"/>
        </w:rPr>
        <w:t>;</w:t>
      </w:r>
    </w:p>
    <w:p w:rsidR="008E006E" w:rsidRDefault="008E006E" w:rsidP="00885B0E">
      <w:pPr>
        <w:jc w:val="both"/>
        <w:rPr>
          <w:rFonts w:eastAsiaTheme="minorHAnsi"/>
        </w:rPr>
      </w:pPr>
      <w:r>
        <w:rPr>
          <w:rStyle w:val="submenu-table"/>
        </w:rPr>
        <w:t>-</w:t>
      </w:r>
      <w:r>
        <w:rPr>
          <w:rFonts w:cs="Times New Roman"/>
          <w:bCs/>
          <w:i/>
        </w:rPr>
        <w:t>д</w:t>
      </w:r>
      <w:r w:rsidRPr="00885B0E">
        <w:rPr>
          <w:rFonts w:cs="Times New Roman"/>
          <w:bCs/>
          <w:i/>
        </w:rPr>
        <w:t>орожное хозяйство (дорожные фонды)</w:t>
      </w:r>
      <w:r w:rsidRPr="00887EB2">
        <w:rPr>
          <w:rFonts w:cs="Times New Roman"/>
          <w:bCs/>
        </w:rPr>
        <w:t xml:space="preserve"> (</w:t>
      </w:r>
      <w:r>
        <w:rPr>
          <w:rFonts w:cs="Times New Roman"/>
          <w:bCs/>
        </w:rPr>
        <w:t>содержание</w:t>
      </w:r>
      <w:r w:rsidRPr="00885B0E">
        <w:rPr>
          <w:rFonts w:cs="Times New Roman"/>
          <w:bCs/>
        </w:rPr>
        <w:t xml:space="preserve"> дорог</w:t>
      </w:r>
      <w:r w:rsidRPr="00887EB2">
        <w:rPr>
          <w:rFonts w:cs="Times New Roman"/>
          <w:bCs/>
        </w:rPr>
        <w:t>)</w:t>
      </w:r>
      <w:r>
        <w:rPr>
          <w:rFonts w:cs="Times New Roman"/>
          <w:bCs/>
        </w:rPr>
        <w:t xml:space="preserve"> увеличится </w:t>
      </w:r>
      <w:r w:rsidRPr="00887EB2">
        <w:rPr>
          <w:rFonts w:cs="Times New Roman"/>
          <w:bCs/>
        </w:rPr>
        <w:t xml:space="preserve">на сумму </w:t>
      </w:r>
      <w:r>
        <w:rPr>
          <w:rFonts w:cs="Times New Roman"/>
          <w:b/>
          <w:bCs/>
        </w:rPr>
        <w:t>90,000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 xml:space="preserve">за счет </w:t>
      </w:r>
      <w:r>
        <w:rPr>
          <w:lang w:eastAsia="en-US"/>
        </w:rPr>
        <w:t>о</w:t>
      </w:r>
      <w:r w:rsidRPr="00887EB2">
        <w:rPr>
          <w:lang w:eastAsia="en-US"/>
        </w:rPr>
        <w:t>статка средств</w:t>
      </w:r>
      <w:r>
        <w:rPr>
          <w:lang w:eastAsia="en-US"/>
        </w:rPr>
        <w:t xml:space="preserve"> дорожного фонда</w:t>
      </w:r>
      <w:r w:rsidRPr="00887EB2">
        <w:rPr>
          <w:lang w:eastAsia="en-US"/>
        </w:rPr>
        <w:t xml:space="preserve"> на </w:t>
      </w:r>
      <w:r>
        <w:rPr>
          <w:lang w:eastAsia="en-US"/>
        </w:rPr>
        <w:t>л/сч по состоянию на 01.01.2025</w:t>
      </w:r>
      <w:r w:rsidRPr="00887EB2">
        <w:rPr>
          <w:lang w:eastAsia="en-US"/>
        </w:rPr>
        <w:t>г.</w:t>
      </w:r>
      <w:r w:rsidRPr="00000988">
        <w:rPr>
          <w:lang w:eastAsia="en-US"/>
        </w:rPr>
        <w:t xml:space="preserve"> </w:t>
      </w:r>
      <w:r>
        <w:rPr>
          <w:lang w:eastAsia="en-US"/>
        </w:rPr>
        <w:t>(общий остаток</w:t>
      </w:r>
      <w:r w:rsidRPr="00000988">
        <w:rPr>
          <w:rStyle w:val="submenu-table"/>
        </w:rPr>
        <w:t xml:space="preserve"> неиспользованных средств</w:t>
      </w:r>
      <w:r>
        <w:rPr>
          <w:rStyle w:val="submenu-table"/>
        </w:rPr>
        <w:t xml:space="preserve"> дорожного фонда на 01.01.2025 г. </w:t>
      </w:r>
      <w:r>
        <w:rPr>
          <w:rStyle w:val="submenu-table"/>
          <w:b/>
        </w:rPr>
        <w:t>201,104</w:t>
      </w:r>
      <w:r w:rsidRPr="00000988">
        <w:rPr>
          <w:rStyle w:val="submenu-table"/>
          <w:b/>
        </w:rPr>
        <w:t xml:space="preserve"> тыс. руб.</w:t>
      </w:r>
      <w:r>
        <w:rPr>
          <w:rStyle w:val="submenu-table"/>
        </w:rPr>
        <w:t>)</w:t>
      </w:r>
      <w:r>
        <w:rPr>
          <w:lang w:eastAsia="en-US"/>
        </w:rPr>
        <w:t>.</w:t>
      </w:r>
    </w:p>
    <w:p w:rsidR="00A17EA4" w:rsidRPr="00BB43CF" w:rsidRDefault="00A17EA4" w:rsidP="00A17EA4">
      <w:pPr>
        <w:jc w:val="both"/>
        <w:rPr>
          <w:rFonts w:cs="Times New Roman"/>
        </w:rPr>
      </w:pPr>
      <w:r>
        <w:rPr>
          <w:rFonts w:cs="Times New Roman"/>
          <w:bCs/>
          <w:i/>
        </w:rPr>
        <w:t xml:space="preserve">     </w:t>
      </w:r>
      <w:r w:rsidRPr="00887EB2">
        <w:rPr>
          <w:rFonts w:cs="Times New Roman"/>
          <w:bCs/>
          <w:i/>
        </w:rPr>
        <w:t xml:space="preserve">по </w:t>
      </w:r>
      <w:r w:rsidRPr="00887EB2">
        <w:rPr>
          <w:rFonts w:cs="Times New Roman"/>
          <w:i/>
        </w:rPr>
        <w:t>подразделу</w:t>
      </w:r>
      <w:r>
        <w:rPr>
          <w:rFonts w:cs="Times New Roman"/>
        </w:rPr>
        <w:t xml:space="preserve"> 0410</w:t>
      </w:r>
      <w:r w:rsidRPr="00887EB2">
        <w:rPr>
          <w:rFonts w:cs="Times New Roman"/>
          <w:i/>
        </w:rPr>
        <w:t xml:space="preserve"> «</w:t>
      </w:r>
      <w:r w:rsidRPr="00A17EA4">
        <w:rPr>
          <w:i/>
        </w:rPr>
        <w:t>Связь и информатика</w:t>
      </w:r>
      <w:r w:rsidRPr="00887EB2">
        <w:rPr>
          <w:rFonts w:cs="Times New Roman"/>
          <w:i/>
        </w:rPr>
        <w:t xml:space="preserve">» </w:t>
      </w:r>
      <w:r>
        <w:rPr>
          <w:rFonts w:cs="Times New Roman"/>
        </w:rPr>
        <w:t xml:space="preserve">увеличить на сумму </w:t>
      </w:r>
      <w:r>
        <w:rPr>
          <w:rFonts w:cs="Times New Roman"/>
          <w:b/>
        </w:rPr>
        <w:t>0,115</w:t>
      </w:r>
      <w:r w:rsidRPr="00BB43CF">
        <w:rPr>
          <w:rFonts w:cs="Times New Roman"/>
          <w:b/>
        </w:rPr>
        <w:t xml:space="preserve"> тыс. руб.</w:t>
      </w:r>
      <w:r>
        <w:rPr>
          <w:rFonts w:cs="Times New Roman"/>
        </w:rPr>
        <w:t xml:space="preserve"> за счет перераспределения бюджетных ассигнований:</w:t>
      </w:r>
    </w:p>
    <w:p w:rsidR="00A17EA4" w:rsidRDefault="00A17EA4" w:rsidP="00A17EA4">
      <w:pPr>
        <w:jc w:val="both"/>
        <w:rPr>
          <w:rFonts w:cs="Times New Roman"/>
          <w:bCs/>
        </w:rPr>
      </w:pPr>
      <w:r w:rsidRPr="00887EB2">
        <w:rPr>
          <w:rFonts w:cs="Times New Roman"/>
          <w:bCs/>
          <w:i/>
        </w:rPr>
        <w:lastRenderedPageBreak/>
        <w:t xml:space="preserve">- </w:t>
      </w:r>
      <w:r>
        <w:rPr>
          <w:i/>
        </w:rPr>
        <w:t>услуги связи</w:t>
      </w:r>
      <w:r w:rsidRPr="009F700B">
        <w:rPr>
          <w:i/>
        </w:rPr>
        <w:t xml:space="preserve"> </w:t>
      </w:r>
      <w:r>
        <w:t>(в</w:t>
      </w:r>
      <w:r w:rsidRPr="00A17EA4">
        <w:t>озмещение расходов за оказанные услуги сети передачи данных Интернет в рамках Проекта СЗО</w:t>
      </w:r>
      <w:r w:rsidRPr="00887EB2">
        <w:t>) у</w:t>
      </w:r>
      <w:r w:rsidRPr="00887EB2">
        <w:rPr>
          <w:lang w:eastAsia="en-US"/>
        </w:rPr>
        <w:t xml:space="preserve">величить на сумму </w:t>
      </w:r>
      <w:r>
        <w:rPr>
          <w:b/>
          <w:lang w:eastAsia="en-US"/>
        </w:rPr>
        <w:t xml:space="preserve">0,115 </w:t>
      </w:r>
      <w:r w:rsidRPr="00887EB2">
        <w:rPr>
          <w:b/>
          <w:lang w:eastAsia="en-US"/>
        </w:rPr>
        <w:t>тыс. руб.</w:t>
      </w:r>
      <w:r w:rsidRPr="00887EB2">
        <w:rPr>
          <w:lang w:eastAsia="en-US"/>
        </w:rPr>
        <w:t xml:space="preserve"> </w:t>
      </w:r>
      <w:r w:rsidRPr="00887EB2">
        <w:rPr>
          <w:rFonts w:cs="Times New Roman"/>
          <w:bCs/>
        </w:rPr>
        <w:t xml:space="preserve">за счет перераспределения бюджетных ассигнований. </w:t>
      </w:r>
    </w:p>
    <w:p w:rsidR="00A17EA4" w:rsidRDefault="00A17EA4" w:rsidP="00A17EA4">
      <w:pPr>
        <w:jc w:val="both"/>
        <w:rPr>
          <w:rFonts w:cs="Times New Roman"/>
          <w:bCs/>
        </w:rPr>
      </w:pPr>
      <w:r w:rsidRPr="00AE402C">
        <w:rPr>
          <w:rFonts w:cs="Times New Roman"/>
          <w:b/>
          <w:bCs/>
          <w:i/>
        </w:rPr>
        <w:t>По разделу 0500 «</w:t>
      </w:r>
      <w:r w:rsidRPr="00AE402C">
        <w:rPr>
          <w:b/>
          <w:i/>
        </w:rPr>
        <w:t>Жилищно-коммунальное хозяйство</w:t>
      </w:r>
      <w:r w:rsidRPr="00AE402C">
        <w:rPr>
          <w:rFonts w:cs="Times New Roman"/>
          <w:b/>
          <w:bCs/>
          <w:i/>
        </w:rPr>
        <w:t>»</w:t>
      </w:r>
      <w:r w:rsidRPr="00887EB2">
        <w:rPr>
          <w:rFonts w:cs="Times New Roman"/>
          <w:bCs/>
        </w:rPr>
        <w:t xml:space="preserve"> увеличив бюджетны</w:t>
      </w:r>
      <w:r>
        <w:rPr>
          <w:rFonts w:cs="Times New Roman"/>
          <w:bCs/>
        </w:rPr>
        <w:t xml:space="preserve">е </w:t>
      </w:r>
      <w:r w:rsidRPr="00887EB2">
        <w:rPr>
          <w:rFonts w:cs="Times New Roman"/>
          <w:bCs/>
        </w:rPr>
        <w:t xml:space="preserve">ассигнования на сумму </w:t>
      </w:r>
      <w:r>
        <w:rPr>
          <w:rFonts w:cs="Times New Roman"/>
          <w:b/>
          <w:bCs/>
        </w:rPr>
        <w:t>2 596,993</w:t>
      </w:r>
      <w:r w:rsidRPr="00887EB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тыс. рублей</w:t>
      </w:r>
      <w:r w:rsidRPr="00887EB2">
        <w:rPr>
          <w:rFonts w:cs="Times New Roman"/>
          <w:bCs/>
        </w:rPr>
        <w:t>:</w:t>
      </w:r>
    </w:p>
    <w:p w:rsidR="0059125D" w:rsidRDefault="00F4142C" w:rsidP="00A17EA4">
      <w:pPr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  <w:r w:rsidR="0059125D">
        <w:rPr>
          <w:rFonts w:cs="Times New Roman"/>
          <w:bCs/>
          <w:i/>
        </w:rPr>
        <w:t>по подразделу 0502</w:t>
      </w:r>
      <w:r w:rsidR="00A17EA4" w:rsidRPr="00887EB2">
        <w:rPr>
          <w:rFonts w:cs="Times New Roman"/>
          <w:bCs/>
          <w:i/>
        </w:rPr>
        <w:t xml:space="preserve"> «</w:t>
      </w:r>
      <w:r w:rsidR="0059125D" w:rsidRPr="0059125D">
        <w:rPr>
          <w:i/>
        </w:rPr>
        <w:t>Коммунальное хозяйство</w:t>
      </w:r>
      <w:r w:rsidR="00A17EA4" w:rsidRPr="00887EB2">
        <w:rPr>
          <w:rFonts w:cs="Times New Roman"/>
          <w:bCs/>
          <w:i/>
        </w:rPr>
        <w:t xml:space="preserve">» </w:t>
      </w:r>
      <w:r w:rsidR="00A17EA4" w:rsidRPr="00887EB2">
        <w:rPr>
          <w:rFonts w:cs="Times New Roman"/>
          <w:bCs/>
        </w:rPr>
        <w:t xml:space="preserve">увеличить на сумму </w:t>
      </w:r>
      <w:r w:rsidR="00F448AD">
        <w:rPr>
          <w:rFonts w:cs="Times New Roman"/>
          <w:b/>
          <w:bCs/>
        </w:rPr>
        <w:t>2 776,929</w:t>
      </w:r>
      <w:r w:rsidR="00A17EA4" w:rsidRPr="00887EB2">
        <w:rPr>
          <w:rFonts w:cs="Times New Roman"/>
          <w:b/>
          <w:bCs/>
        </w:rPr>
        <w:t xml:space="preserve"> тыс. руб.</w:t>
      </w:r>
      <w:r w:rsidR="0059125D">
        <w:rPr>
          <w:rFonts w:cs="Times New Roman"/>
          <w:b/>
          <w:bCs/>
        </w:rPr>
        <w:t xml:space="preserve">, </w:t>
      </w:r>
      <w:r w:rsidR="0059125D" w:rsidRPr="0059125D">
        <w:rPr>
          <w:rFonts w:cs="Times New Roman"/>
          <w:bCs/>
        </w:rPr>
        <w:t>а именно:</w:t>
      </w:r>
      <w:r w:rsidR="00A17EA4" w:rsidRPr="00887EB2">
        <w:rPr>
          <w:rFonts w:cs="Times New Roman"/>
          <w:b/>
          <w:bCs/>
        </w:rPr>
        <w:t xml:space="preserve"> </w:t>
      </w:r>
    </w:p>
    <w:p w:rsidR="00F4142C" w:rsidRPr="00F4142C" w:rsidRDefault="00AE402C" w:rsidP="00A17EA4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1)</w:t>
      </w:r>
      <w:r w:rsidR="00F4142C">
        <w:rPr>
          <w:rFonts w:cs="Times New Roman"/>
          <w:bCs/>
        </w:rPr>
        <w:t xml:space="preserve"> Согласно постановлениям</w:t>
      </w:r>
      <w:r w:rsidR="00F4142C" w:rsidRPr="00F4142C">
        <w:rPr>
          <w:rFonts w:cs="Times New Roman"/>
          <w:bCs/>
        </w:rPr>
        <w:t xml:space="preserve"> </w:t>
      </w:r>
      <w:r w:rsidR="00F4142C" w:rsidRPr="00887EB2">
        <w:rPr>
          <w:rFonts w:cs="Times New Roman"/>
          <w:bCs/>
        </w:rPr>
        <w:t>Администрации Александровск</w:t>
      </w:r>
      <w:r w:rsidR="00F4142C">
        <w:rPr>
          <w:rFonts w:cs="Times New Roman"/>
          <w:bCs/>
        </w:rPr>
        <w:t>ого района и Решению Думы</w:t>
      </w:r>
      <w:r w:rsidR="00F4142C" w:rsidRPr="00887EB2">
        <w:rPr>
          <w:rFonts w:cs="Times New Roman"/>
          <w:bCs/>
        </w:rPr>
        <w:t xml:space="preserve"> Александровск</w:t>
      </w:r>
      <w:r w:rsidR="00F4142C">
        <w:rPr>
          <w:rFonts w:cs="Times New Roman"/>
          <w:bCs/>
        </w:rPr>
        <w:t xml:space="preserve">ого района Томской области </w:t>
      </w:r>
      <w:r w:rsidR="00FA4F9D">
        <w:rPr>
          <w:rFonts w:cs="Times New Roman"/>
          <w:bCs/>
        </w:rPr>
        <w:t xml:space="preserve">на </w:t>
      </w:r>
      <w:r w:rsidR="00F4142C" w:rsidRPr="00F4142C">
        <w:rPr>
          <w:rFonts w:cs="Times New Roman"/>
          <w:b/>
          <w:bCs/>
        </w:rPr>
        <w:t>2 505,903</w:t>
      </w:r>
      <w:r w:rsidR="00F4142C">
        <w:rPr>
          <w:rFonts w:cs="Times New Roman"/>
          <w:b/>
          <w:bCs/>
        </w:rPr>
        <w:t xml:space="preserve"> тыс. руб.</w:t>
      </w:r>
      <w:r w:rsidR="00F4142C">
        <w:rPr>
          <w:rFonts w:cs="Times New Roman"/>
          <w:bCs/>
        </w:rPr>
        <w:t>:</w:t>
      </w:r>
    </w:p>
    <w:p w:rsidR="00A17EA4" w:rsidRPr="00AE402C" w:rsidRDefault="0059125D" w:rsidP="00AE402C">
      <w:pPr>
        <w:jc w:val="both"/>
        <w:rPr>
          <w:rFonts w:eastAsiaTheme="minorHAnsi"/>
        </w:rPr>
      </w:pPr>
      <w:r w:rsidRPr="00AE402C">
        <w:rPr>
          <w:rFonts w:cs="Times New Roman"/>
          <w:b/>
          <w:bCs/>
        </w:rPr>
        <w:t>-</w:t>
      </w:r>
      <w:r w:rsidR="00FA4F9D">
        <w:rPr>
          <w:rFonts w:cs="Times New Roman"/>
          <w:b/>
          <w:bCs/>
        </w:rPr>
        <w:t xml:space="preserve"> </w:t>
      </w:r>
      <w:r w:rsidR="001E04E6">
        <w:rPr>
          <w:i/>
          <w:color w:val="000000"/>
        </w:rPr>
        <w:t>н</w:t>
      </w:r>
      <w:r w:rsidR="001E04E6" w:rsidRPr="001E04E6">
        <w:rPr>
          <w:i/>
          <w:color w:val="000000"/>
        </w:rPr>
        <w:t>а пополнение оборотных средств, для завоза угля на отопительный сезон, организациям оказывающих услуги учреждениям бюджетной сферы</w:t>
      </w:r>
      <w:r w:rsidRPr="00AE402C">
        <w:rPr>
          <w:rFonts w:cs="Times New Roman"/>
          <w:b/>
          <w:bCs/>
        </w:rPr>
        <w:t xml:space="preserve"> </w:t>
      </w:r>
      <w:r w:rsidR="001E04E6" w:rsidRPr="001E04E6">
        <w:rPr>
          <w:rFonts w:cs="Times New Roman"/>
          <w:bCs/>
        </w:rPr>
        <w:t>на</w:t>
      </w:r>
      <w:r w:rsidR="001E04E6">
        <w:rPr>
          <w:rFonts w:cs="Times New Roman"/>
          <w:b/>
          <w:bCs/>
        </w:rPr>
        <w:t xml:space="preserve"> </w:t>
      </w:r>
      <w:r w:rsidRPr="00AE402C">
        <w:rPr>
          <w:rFonts w:cs="Times New Roman"/>
          <w:b/>
          <w:bCs/>
        </w:rPr>
        <w:t>827,351</w:t>
      </w:r>
      <w:r w:rsidR="00FA4F9D">
        <w:rPr>
          <w:rFonts w:cs="Times New Roman"/>
          <w:b/>
          <w:bCs/>
        </w:rPr>
        <w:t xml:space="preserve"> тыс. руб.</w:t>
      </w:r>
      <w:r w:rsidRPr="00AE402C">
        <w:rPr>
          <w:rFonts w:cs="Times New Roman"/>
          <w:b/>
          <w:bCs/>
        </w:rPr>
        <w:t xml:space="preserve"> </w:t>
      </w:r>
      <w:r w:rsidR="00A17EA4" w:rsidRPr="00AE402C">
        <w:rPr>
          <w:rFonts w:cs="Times New Roman"/>
          <w:bCs/>
        </w:rPr>
        <w:t>согласно постановления Администрации Александровского района от 21.04</w:t>
      </w:r>
      <w:r w:rsidRPr="00AE402C">
        <w:rPr>
          <w:rFonts w:cs="Times New Roman"/>
          <w:bCs/>
        </w:rPr>
        <w:t xml:space="preserve">.2025г. </w:t>
      </w:r>
      <w:r w:rsidR="00A17EA4" w:rsidRPr="00AE402C">
        <w:rPr>
          <w:rFonts w:cs="Times New Roman"/>
          <w:bCs/>
        </w:rPr>
        <w:t xml:space="preserve">№361 и </w:t>
      </w:r>
      <w:r w:rsidR="00A17EA4" w:rsidRPr="00AE402C">
        <w:rPr>
          <w:rFonts w:cs="Times New Roman"/>
        </w:rPr>
        <w:t>уведомлению</w:t>
      </w:r>
      <w:r w:rsidR="00A17EA4" w:rsidRPr="00AE402C">
        <w:rPr>
          <w:rFonts w:eastAsiaTheme="minorHAnsi"/>
        </w:rPr>
        <w:t xml:space="preserve"> </w:t>
      </w:r>
      <w:r w:rsidR="00A17EA4" w:rsidRPr="00AE402C">
        <w:rPr>
          <w:rFonts w:cs="Times New Roman"/>
        </w:rPr>
        <w:t xml:space="preserve">об изменении лимитов бюджетных обязательств </w:t>
      </w:r>
      <w:r w:rsidR="00A17EA4" w:rsidRPr="00AE402C">
        <w:rPr>
          <w:rFonts w:eastAsiaTheme="minorHAnsi"/>
        </w:rPr>
        <w:t>Финансового отдела администрации Александровского района от 23.04.2025г.</w:t>
      </w:r>
      <w:r w:rsidRPr="00AE402C">
        <w:rPr>
          <w:rFonts w:eastAsiaTheme="minorHAnsi"/>
        </w:rPr>
        <w:t xml:space="preserve"> № 321;</w:t>
      </w:r>
    </w:p>
    <w:p w:rsidR="0059125D" w:rsidRPr="00AE402C" w:rsidRDefault="0059125D" w:rsidP="00AE402C">
      <w:pPr>
        <w:jc w:val="both"/>
        <w:rPr>
          <w:rFonts w:eastAsiaTheme="minorHAnsi"/>
        </w:rPr>
      </w:pPr>
      <w:r w:rsidRPr="00AE402C">
        <w:rPr>
          <w:rFonts w:cs="Times New Roman"/>
          <w:b/>
          <w:bCs/>
        </w:rPr>
        <w:t>-</w:t>
      </w:r>
      <w:r w:rsidR="00FA4F9D">
        <w:rPr>
          <w:rFonts w:cs="Times New Roman"/>
          <w:b/>
          <w:bCs/>
        </w:rPr>
        <w:t xml:space="preserve"> </w:t>
      </w:r>
      <w:r w:rsidR="001E04E6" w:rsidRPr="001E04E6">
        <w:rPr>
          <w:rFonts w:cs="Times New Roman"/>
          <w:bCs/>
          <w:i/>
        </w:rPr>
        <w:t>на</w:t>
      </w:r>
      <w:r w:rsidR="001E04E6" w:rsidRPr="001E04E6">
        <w:rPr>
          <w:rFonts w:cs="Times New Roman"/>
          <w:b/>
          <w:bCs/>
          <w:i/>
        </w:rPr>
        <w:t xml:space="preserve"> </w:t>
      </w:r>
      <w:r w:rsidR="001E04E6" w:rsidRPr="001E04E6">
        <w:rPr>
          <w:i/>
        </w:rP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1E04E6">
        <w:rPr>
          <w:rFonts w:cs="Times New Roman"/>
          <w:b/>
          <w:bCs/>
        </w:rPr>
        <w:t xml:space="preserve"> </w:t>
      </w:r>
      <w:r w:rsidR="001E04E6" w:rsidRPr="001E04E6">
        <w:rPr>
          <w:rFonts w:cs="Times New Roman"/>
          <w:bCs/>
        </w:rPr>
        <w:t>на</w:t>
      </w:r>
      <w:r w:rsidR="001E04E6">
        <w:rPr>
          <w:rFonts w:cs="Times New Roman"/>
          <w:b/>
          <w:bCs/>
        </w:rPr>
        <w:t xml:space="preserve"> </w:t>
      </w:r>
      <w:r w:rsidRPr="00AE402C">
        <w:rPr>
          <w:rFonts w:cs="Times New Roman"/>
          <w:b/>
          <w:bCs/>
        </w:rPr>
        <w:t>154,552</w:t>
      </w:r>
      <w:r w:rsidR="00FA4F9D">
        <w:rPr>
          <w:rFonts w:cs="Times New Roman"/>
          <w:b/>
          <w:bCs/>
        </w:rPr>
        <w:t xml:space="preserve"> тыс. руб. </w:t>
      </w:r>
      <w:r w:rsidRPr="00AE402C">
        <w:rPr>
          <w:rFonts w:cs="Times New Roman"/>
          <w:bCs/>
        </w:rPr>
        <w:t xml:space="preserve">согласно постановления Администрации Александровского района от 25.04.2025г. №399 и </w:t>
      </w:r>
      <w:r w:rsidRPr="00AE402C">
        <w:rPr>
          <w:rFonts w:cs="Times New Roman"/>
        </w:rPr>
        <w:t>уведомлению</w:t>
      </w:r>
      <w:r w:rsidRPr="00AE402C">
        <w:rPr>
          <w:rFonts w:eastAsiaTheme="minorHAnsi"/>
        </w:rPr>
        <w:t xml:space="preserve"> </w:t>
      </w:r>
      <w:r w:rsidRPr="00AE402C">
        <w:rPr>
          <w:rFonts w:cs="Times New Roman"/>
        </w:rPr>
        <w:t xml:space="preserve">об изменении лимитов бюджетных обязательств </w:t>
      </w:r>
      <w:r w:rsidRPr="00AE402C">
        <w:rPr>
          <w:rFonts w:eastAsiaTheme="minorHAnsi"/>
        </w:rPr>
        <w:t>Финансового отдела администрации Александровского района от 25.04.2025г. № 327;</w:t>
      </w:r>
    </w:p>
    <w:p w:rsidR="0059125D" w:rsidRPr="00AE402C" w:rsidRDefault="0059125D" w:rsidP="00AE402C">
      <w:pPr>
        <w:jc w:val="both"/>
        <w:rPr>
          <w:rFonts w:eastAsiaTheme="minorHAnsi"/>
        </w:rPr>
      </w:pPr>
      <w:r w:rsidRPr="00AE402C">
        <w:rPr>
          <w:rFonts w:cs="Times New Roman"/>
          <w:b/>
          <w:bCs/>
        </w:rPr>
        <w:t xml:space="preserve">- </w:t>
      </w:r>
      <w:r w:rsidR="001E04E6" w:rsidRPr="001E04E6">
        <w:rPr>
          <w:i/>
          <w:color w:val="000000"/>
        </w:rPr>
        <w:t>на пополнение оборотных средств на завоз топлива для организации электроснабжением населенных пунктов от дизельных электростанций</w:t>
      </w:r>
      <w:r w:rsidR="001E04E6">
        <w:rPr>
          <w:rFonts w:cs="Times New Roman"/>
          <w:b/>
          <w:bCs/>
        </w:rPr>
        <w:t xml:space="preserve"> </w:t>
      </w:r>
      <w:r w:rsidR="001E04E6" w:rsidRPr="001E04E6">
        <w:rPr>
          <w:rFonts w:cs="Times New Roman"/>
          <w:bCs/>
        </w:rPr>
        <w:t xml:space="preserve">на </w:t>
      </w:r>
      <w:r w:rsidRPr="00AE402C">
        <w:rPr>
          <w:rFonts w:cs="Times New Roman"/>
          <w:b/>
          <w:bCs/>
        </w:rPr>
        <w:t>1 524,000</w:t>
      </w:r>
      <w:r w:rsidR="00FA4F9D">
        <w:rPr>
          <w:rFonts w:cs="Times New Roman"/>
          <w:b/>
          <w:bCs/>
        </w:rPr>
        <w:t xml:space="preserve"> тыс. руб.</w:t>
      </w:r>
      <w:r w:rsidRPr="00AE402C">
        <w:rPr>
          <w:rFonts w:cs="Times New Roman"/>
          <w:b/>
          <w:bCs/>
        </w:rPr>
        <w:t xml:space="preserve"> </w:t>
      </w:r>
      <w:r w:rsidRPr="00AE402C">
        <w:rPr>
          <w:rFonts w:cs="Times New Roman"/>
          <w:bCs/>
        </w:rPr>
        <w:t xml:space="preserve">согласно Решению Думы Александровского района Томской области от 27.03.2025г. №284 и </w:t>
      </w:r>
      <w:r w:rsidRPr="00AE402C">
        <w:rPr>
          <w:rFonts w:cs="Times New Roman"/>
        </w:rPr>
        <w:t>уведомлению</w:t>
      </w:r>
      <w:r w:rsidRPr="00AE402C">
        <w:rPr>
          <w:rFonts w:eastAsiaTheme="minorHAnsi"/>
        </w:rPr>
        <w:t xml:space="preserve"> </w:t>
      </w:r>
      <w:r w:rsidRPr="00AE402C">
        <w:rPr>
          <w:rFonts w:cs="Times New Roman"/>
        </w:rPr>
        <w:t xml:space="preserve">о бюджетных ассигнованиях </w:t>
      </w:r>
      <w:r w:rsidRPr="00AE402C">
        <w:rPr>
          <w:rFonts w:eastAsiaTheme="minorHAnsi"/>
        </w:rPr>
        <w:t>Финансового отдела администрации Алексан</w:t>
      </w:r>
      <w:r w:rsidR="00F4142C" w:rsidRPr="00AE402C">
        <w:rPr>
          <w:rFonts w:eastAsiaTheme="minorHAnsi"/>
        </w:rPr>
        <w:t>дровского района от 01</w:t>
      </w:r>
      <w:r w:rsidRPr="00AE402C">
        <w:rPr>
          <w:rFonts w:eastAsiaTheme="minorHAnsi"/>
        </w:rPr>
        <w:t>.04.2025г.</w:t>
      </w:r>
      <w:r w:rsidR="00F4142C" w:rsidRPr="00AE402C">
        <w:rPr>
          <w:rFonts w:eastAsiaTheme="minorHAnsi"/>
        </w:rPr>
        <w:t xml:space="preserve"> № 243.</w:t>
      </w:r>
    </w:p>
    <w:p w:rsidR="00F4142C" w:rsidRDefault="00F4142C" w:rsidP="0059125D">
      <w:pPr>
        <w:jc w:val="both"/>
        <w:rPr>
          <w:lang w:eastAsia="en-US"/>
        </w:rPr>
      </w:pPr>
      <w:r>
        <w:rPr>
          <w:rStyle w:val="submenu-table"/>
        </w:rPr>
        <w:t xml:space="preserve">  </w:t>
      </w:r>
      <w:r w:rsidR="00AE402C">
        <w:rPr>
          <w:rStyle w:val="submenu-table"/>
        </w:rPr>
        <w:t xml:space="preserve">2) </w:t>
      </w:r>
      <w:r>
        <w:rPr>
          <w:rStyle w:val="submenu-table"/>
        </w:rPr>
        <w:t>З</w:t>
      </w:r>
      <w:r w:rsidRPr="00887EB2">
        <w:rPr>
          <w:rStyle w:val="submenu-table"/>
        </w:rPr>
        <w:t xml:space="preserve">а счет увеличения неиспользованных собственных средств </w:t>
      </w:r>
      <w:r w:rsidRPr="00887EB2">
        <w:rPr>
          <w:rFonts w:cs="Times New Roman"/>
          <w:bCs/>
        </w:rPr>
        <w:t xml:space="preserve">на сумму </w:t>
      </w:r>
      <w:r>
        <w:rPr>
          <w:rFonts w:cs="Times New Roman"/>
          <w:b/>
          <w:bCs/>
        </w:rPr>
        <w:t>69,300</w:t>
      </w:r>
      <w:r w:rsidRPr="00887EB2">
        <w:rPr>
          <w:rFonts w:cs="Times New Roman"/>
          <w:b/>
          <w:bCs/>
        </w:rPr>
        <w:t xml:space="preserve"> тыс. руб.</w:t>
      </w:r>
      <w:r w:rsidRPr="00887EB2">
        <w:rPr>
          <w:rFonts w:cs="Times New Roman"/>
        </w:rPr>
        <w:t xml:space="preserve"> </w:t>
      </w:r>
      <w:r w:rsidRPr="00887EB2">
        <w:rPr>
          <w:lang w:eastAsia="en-US"/>
        </w:rPr>
        <w:t xml:space="preserve">за счет </w:t>
      </w:r>
      <w:r w:rsidR="00AE402C">
        <w:rPr>
          <w:lang w:eastAsia="en-US"/>
        </w:rPr>
        <w:t>о</w:t>
      </w:r>
      <w:r w:rsidRPr="00887EB2">
        <w:rPr>
          <w:lang w:eastAsia="en-US"/>
        </w:rPr>
        <w:t xml:space="preserve">статка собственных средств на </w:t>
      </w:r>
      <w:r w:rsidR="00000988">
        <w:rPr>
          <w:lang w:eastAsia="en-US"/>
        </w:rPr>
        <w:t>л/сч по состоянию на 01.01.2025</w:t>
      </w:r>
      <w:r w:rsidRPr="00887EB2">
        <w:rPr>
          <w:lang w:eastAsia="en-US"/>
        </w:rPr>
        <w:t>г.</w:t>
      </w:r>
      <w:r w:rsidR="00000988" w:rsidRPr="00000988">
        <w:rPr>
          <w:lang w:eastAsia="en-US"/>
        </w:rPr>
        <w:t xml:space="preserve"> </w:t>
      </w:r>
      <w:r w:rsidR="00000988">
        <w:rPr>
          <w:lang w:eastAsia="en-US"/>
        </w:rPr>
        <w:t>(общий остаток</w:t>
      </w:r>
      <w:r w:rsidR="00000988" w:rsidRPr="00000988">
        <w:rPr>
          <w:rStyle w:val="submenu-table"/>
        </w:rPr>
        <w:t xml:space="preserve"> неиспользованных собственных средств</w:t>
      </w:r>
      <w:r w:rsidR="00000988">
        <w:rPr>
          <w:rStyle w:val="submenu-table"/>
        </w:rPr>
        <w:t xml:space="preserve"> на 01.01.2025 г. </w:t>
      </w:r>
      <w:r w:rsidR="00000988" w:rsidRPr="00000988">
        <w:rPr>
          <w:rStyle w:val="submenu-table"/>
          <w:b/>
        </w:rPr>
        <w:t>101,510 тыс. руб.</w:t>
      </w:r>
      <w:r w:rsidR="00000988">
        <w:rPr>
          <w:rStyle w:val="submenu-table"/>
        </w:rPr>
        <w:t>)</w:t>
      </w:r>
      <w:r w:rsidRPr="00887EB2">
        <w:rPr>
          <w:lang w:eastAsia="en-US"/>
        </w:rPr>
        <w:t>:</w:t>
      </w:r>
    </w:p>
    <w:p w:rsidR="00F4142C" w:rsidRDefault="00F4142C" w:rsidP="0059125D">
      <w:pPr>
        <w:jc w:val="both"/>
        <w:rPr>
          <w:lang w:eastAsia="en-US"/>
        </w:rPr>
      </w:pPr>
      <w:r>
        <w:rPr>
          <w:lang w:eastAsia="en-US"/>
        </w:rPr>
        <w:t xml:space="preserve">  - </w:t>
      </w:r>
      <w:r w:rsidR="004F560E">
        <w:rPr>
          <w:lang w:eastAsia="en-US"/>
        </w:rPr>
        <w:t>р</w:t>
      </w:r>
      <w:r w:rsidR="004F560E" w:rsidRPr="004F560E">
        <w:rPr>
          <w:i/>
          <w:lang w:eastAsia="en-US"/>
        </w:rPr>
        <w:t>аботы, услуги по содержанию имущества</w:t>
      </w:r>
      <w:r w:rsidR="004F560E">
        <w:rPr>
          <w:i/>
          <w:lang w:eastAsia="en-US"/>
        </w:rPr>
        <w:t xml:space="preserve"> </w:t>
      </w:r>
      <w:r w:rsidR="004F560E" w:rsidRPr="004F560E">
        <w:rPr>
          <w:lang w:eastAsia="en-US"/>
        </w:rPr>
        <w:t>(</w:t>
      </w:r>
      <w:r w:rsidRPr="004F560E">
        <w:rPr>
          <w:lang w:eastAsia="en-US"/>
        </w:rPr>
        <w:t>техническое обследование котлов</w:t>
      </w:r>
      <w:r w:rsidR="004F560E" w:rsidRPr="004F560E">
        <w:rPr>
          <w:lang w:eastAsia="en-US"/>
        </w:rPr>
        <w:t>)</w:t>
      </w:r>
      <w:r w:rsidR="00000988">
        <w:rPr>
          <w:i/>
          <w:lang w:eastAsia="en-US"/>
        </w:rPr>
        <w:t xml:space="preserve"> </w:t>
      </w:r>
      <w:r w:rsidR="00000988" w:rsidRPr="00000988">
        <w:rPr>
          <w:lang w:eastAsia="en-US"/>
        </w:rPr>
        <w:t xml:space="preserve">увеличить </w:t>
      </w:r>
      <w:r w:rsidR="00000988" w:rsidRPr="00000988">
        <w:rPr>
          <w:rFonts w:cs="Times New Roman"/>
          <w:bCs/>
        </w:rPr>
        <w:t>на</w:t>
      </w:r>
      <w:r w:rsidR="00000988">
        <w:rPr>
          <w:rFonts w:cs="Times New Roman"/>
          <w:bCs/>
        </w:rPr>
        <w:t xml:space="preserve"> сумму </w:t>
      </w:r>
      <w:r w:rsidR="00000988" w:rsidRPr="00000988">
        <w:rPr>
          <w:rFonts w:cs="Times New Roman"/>
          <w:b/>
          <w:bCs/>
        </w:rPr>
        <w:t>46,158</w:t>
      </w:r>
      <w:r w:rsidR="00000988" w:rsidRPr="00000988">
        <w:rPr>
          <w:rFonts w:cs="Times New Roman"/>
          <w:bCs/>
        </w:rPr>
        <w:t xml:space="preserve"> </w:t>
      </w:r>
      <w:r w:rsidR="00000988" w:rsidRPr="00000988">
        <w:rPr>
          <w:rFonts w:cs="Times New Roman"/>
          <w:b/>
          <w:bCs/>
        </w:rPr>
        <w:t>тыс. руб.</w:t>
      </w:r>
      <w:r w:rsidR="00000988" w:rsidRPr="00000988">
        <w:rPr>
          <w:rFonts w:cs="Times New Roman"/>
        </w:rPr>
        <w:t xml:space="preserve"> </w:t>
      </w:r>
      <w:r w:rsidR="00000988" w:rsidRPr="00000988">
        <w:rPr>
          <w:lang w:eastAsia="en-US"/>
        </w:rPr>
        <w:t>за счет остатка</w:t>
      </w:r>
      <w:r w:rsidR="00F448AD">
        <w:rPr>
          <w:lang w:eastAsia="en-US"/>
        </w:rPr>
        <w:t xml:space="preserve"> </w:t>
      </w:r>
      <w:r w:rsidR="00F00437" w:rsidRPr="00000988">
        <w:rPr>
          <w:rStyle w:val="submenu-table"/>
        </w:rPr>
        <w:t>неиспользованных</w:t>
      </w:r>
      <w:r w:rsidR="00F00437" w:rsidRPr="00000988">
        <w:rPr>
          <w:lang w:eastAsia="en-US"/>
        </w:rPr>
        <w:t xml:space="preserve"> </w:t>
      </w:r>
      <w:r w:rsidR="00000988" w:rsidRPr="00000988">
        <w:rPr>
          <w:lang w:eastAsia="en-US"/>
        </w:rPr>
        <w:t>собственных средств на л/сч по состоянию на 01.01.2025 г.</w:t>
      </w:r>
      <w:r w:rsidR="00000988">
        <w:rPr>
          <w:lang w:eastAsia="en-US"/>
        </w:rPr>
        <w:t>;</w:t>
      </w:r>
    </w:p>
    <w:p w:rsidR="00000988" w:rsidRDefault="00000988" w:rsidP="0059125D">
      <w:pPr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4F560E">
        <w:rPr>
          <w:lang w:eastAsia="en-US"/>
        </w:rPr>
        <w:t>р</w:t>
      </w:r>
      <w:r w:rsidR="004F560E" w:rsidRPr="004F560E">
        <w:rPr>
          <w:i/>
          <w:lang w:eastAsia="en-US"/>
        </w:rPr>
        <w:t>аботы, услуги по содержанию имущества</w:t>
      </w:r>
      <w:r w:rsidR="004F560E" w:rsidRPr="004F560E">
        <w:rPr>
          <w:lang w:eastAsia="en-US"/>
        </w:rPr>
        <w:t xml:space="preserve"> (</w:t>
      </w:r>
      <w:r w:rsidRPr="004F560E">
        <w:rPr>
          <w:lang w:eastAsia="en-US"/>
        </w:rPr>
        <w:t xml:space="preserve">техническое обследование дымовой </w:t>
      </w:r>
      <w:r w:rsidR="004F560E" w:rsidRPr="004F560E">
        <w:rPr>
          <w:lang w:eastAsia="en-US"/>
        </w:rPr>
        <w:t xml:space="preserve">трубы) </w:t>
      </w:r>
      <w:r w:rsidR="004F560E">
        <w:rPr>
          <w:i/>
          <w:lang w:eastAsia="en-US"/>
        </w:rPr>
        <w:t>увеличить</w:t>
      </w:r>
      <w:r w:rsidRPr="00000988">
        <w:rPr>
          <w:lang w:eastAsia="en-US"/>
        </w:rPr>
        <w:t xml:space="preserve"> </w:t>
      </w:r>
      <w:r w:rsidRPr="00000988">
        <w:rPr>
          <w:rFonts w:cs="Times New Roman"/>
          <w:bCs/>
        </w:rPr>
        <w:t>на</w:t>
      </w:r>
      <w:r>
        <w:rPr>
          <w:rFonts w:cs="Times New Roman"/>
          <w:bCs/>
        </w:rPr>
        <w:t xml:space="preserve"> сумму </w:t>
      </w:r>
      <w:r>
        <w:rPr>
          <w:rFonts w:cs="Times New Roman"/>
          <w:b/>
          <w:bCs/>
        </w:rPr>
        <w:t>23,142</w:t>
      </w:r>
      <w:r w:rsidRPr="00000988">
        <w:rPr>
          <w:rFonts w:cs="Times New Roman"/>
          <w:bCs/>
        </w:rPr>
        <w:t xml:space="preserve"> </w:t>
      </w:r>
      <w:r w:rsidRPr="00000988">
        <w:rPr>
          <w:rFonts w:cs="Times New Roman"/>
          <w:b/>
          <w:bCs/>
        </w:rPr>
        <w:t>тыс. руб.</w:t>
      </w:r>
      <w:r w:rsidRPr="00000988">
        <w:rPr>
          <w:rFonts w:cs="Times New Roman"/>
        </w:rPr>
        <w:t xml:space="preserve"> </w:t>
      </w:r>
      <w:r w:rsidRPr="00000988">
        <w:rPr>
          <w:lang w:eastAsia="en-US"/>
        </w:rPr>
        <w:t xml:space="preserve">за счет остатка </w:t>
      </w:r>
      <w:r w:rsidR="00F00437" w:rsidRPr="00000988">
        <w:rPr>
          <w:rStyle w:val="submenu-table"/>
        </w:rPr>
        <w:t>неиспользованных</w:t>
      </w:r>
      <w:r w:rsidR="00F00437" w:rsidRPr="00000988">
        <w:rPr>
          <w:lang w:eastAsia="en-US"/>
        </w:rPr>
        <w:t xml:space="preserve"> </w:t>
      </w:r>
      <w:r w:rsidRPr="00000988">
        <w:rPr>
          <w:lang w:eastAsia="en-US"/>
        </w:rPr>
        <w:t xml:space="preserve">собственных средств на л/сч по состоянию на 01.01.2025 </w:t>
      </w:r>
      <w:r>
        <w:rPr>
          <w:lang w:eastAsia="en-US"/>
        </w:rPr>
        <w:t>года.</w:t>
      </w:r>
    </w:p>
    <w:p w:rsidR="001E04E6" w:rsidRDefault="00F448AD" w:rsidP="00F448AD">
      <w:pPr>
        <w:jc w:val="both"/>
        <w:rPr>
          <w:lang w:eastAsia="en-US"/>
        </w:rPr>
      </w:pPr>
      <w:r>
        <w:rPr>
          <w:lang w:eastAsia="en-US"/>
        </w:rPr>
        <w:t xml:space="preserve">  3) </w:t>
      </w:r>
      <w:r w:rsidR="001E04E6">
        <w:rPr>
          <w:lang w:eastAsia="en-US"/>
        </w:rPr>
        <w:t>З</w:t>
      </w:r>
      <w:r w:rsidR="001E04E6" w:rsidRPr="00887EB2">
        <w:rPr>
          <w:lang w:eastAsia="en-US"/>
        </w:rPr>
        <w:t>а счет перераспр</w:t>
      </w:r>
      <w:r w:rsidR="001E04E6">
        <w:rPr>
          <w:lang w:eastAsia="en-US"/>
        </w:rPr>
        <w:t xml:space="preserve">еделения бюджетных ассигнований на сумму </w:t>
      </w:r>
      <w:r w:rsidR="001E04E6" w:rsidRPr="001E04E6">
        <w:rPr>
          <w:b/>
          <w:lang w:eastAsia="en-US"/>
        </w:rPr>
        <w:t>201,726 тыс. рублей</w:t>
      </w:r>
      <w:r w:rsidR="001E04E6">
        <w:rPr>
          <w:lang w:eastAsia="en-US"/>
        </w:rPr>
        <w:t>:</w:t>
      </w:r>
    </w:p>
    <w:p w:rsidR="00F448AD" w:rsidRPr="001E04E6" w:rsidRDefault="001E04E6" w:rsidP="0059125D">
      <w:pPr>
        <w:jc w:val="both"/>
        <w:rPr>
          <w:rFonts w:cs="Times New Roman"/>
          <w:bCs/>
        </w:rPr>
      </w:pPr>
      <w:r>
        <w:rPr>
          <w:rFonts w:cs="Times New Roman"/>
          <w:bCs/>
          <w:i/>
        </w:rPr>
        <w:t xml:space="preserve">  -н</w:t>
      </w:r>
      <w:r w:rsidRPr="001E04E6">
        <w:rPr>
          <w:rFonts w:cs="Times New Roman"/>
          <w:bCs/>
          <w:i/>
        </w:rPr>
        <w:t>а</w:t>
      </w:r>
      <w:r w:rsidRPr="001E04E6">
        <w:rPr>
          <w:rFonts w:cs="Times New Roman"/>
          <w:b/>
          <w:bCs/>
          <w:i/>
        </w:rPr>
        <w:t xml:space="preserve"> </w:t>
      </w:r>
      <w:r w:rsidRPr="001E04E6">
        <w:rPr>
          <w:i/>
        </w:rP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rPr>
          <w:rFonts w:cs="Times New Roman"/>
          <w:b/>
          <w:bCs/>
        </w:rPr>
        <w:t xml:space="preserve"> </w:t>
      </w:r>
      <w:r>
        <w:rPr>
          <w:lang w:eastAsia="en-US"/>
        </w:rPr>
        <w:t>у</w:t>
      </w:r>
      <w:r w:rsidR="00F448AD">
        <w:rPr>
          <w:rFonts w:cs="Times New Roman"/>
        </w:rPr>
        <w:t>величится</w:t>
      </w:r>
      <w:r w:rsidR="00F448AD" w:rsidRPr="00887EB2">
        <w:rPr>
          <w:lang w:eastAsia="en-US"/>
        </w:rPr>
        <w:t xml:space="preserve"> за счет перераспр</w:t>
      </w:r>
      <w:r w:rsidR="00F448AD">
        <w:rPr>
          <w:lang w:eastAsia="en-US"/>
        </w:rPr>
        <w:t xml:space="preserve">еделения бюджетных ассигнований </w:t>
      </w:r>
      <w:r w:rsidR="00F448AD" w:rsidRPr="00887EB2">
        <w:rPr>
          <w:lang w:eastAsia="en-US"/>
        </w:rPr>
        <w:t>на</w:t>
      </w:r>
      <w:r w:rsidR="00F448AD" w:rsidRPr="00887EB2">
        <w:rPr>
          <w:rFonts w:cs="Times New Roman"/>
          <w:bCs/>
        </w:rPr>
        <w:t xml:space="preserve"> сумму </w:t>
      </w:r>
      <w:r w:rsidR="00F448AD">
        <w:rPr>
          <w:rFonts w:cs="Times New Roman"/>
          <w:b/>
          <w:bCs/>
        </w:rPr>
        <w:t>– 201,726</w:t>
      </w:r>
      <w:r>
        <w:rPr>
          <w:rFonts w:cs="Times New Roman"/>
          <w:b/>
          <w:bCs/>
        </w:rPr>
        <w:t xml:space="preserve"> тыс. рублей.</w:t>
      </w:r>
    </w:p>
    <w:p w:rsidR="0099628C" w:rsidRPr="00A92329" w:rsidRDefault="00000988" w:rsidP="0059125D">
      <w:pPr>
        <w:jc w:val="both"/>
        <w:rPr>
          <w:rFonts w:cs="Times New Roman"/>
          <w:bCs/>
        </w:rPr>
      </w:pPr>
      <w:r>
        <w:rPr>
          <w:rFonts w:cs="Times New Roman"/>
          <w:bCs/>
          <w:i/>
        </w:rPr>
        <w:t xml:space="preserve"> </w:t>
      </w:r>
      <w:r w:rsidRPr="00A92329">
        <w:rPr>
          <w:rFonts w:cs="Times New Roman"/>
          <w:bCs/>
          <w:i/>
        </w:rPr>
        <w:t>по подразделу 0503 «</w:t>
      </w:r>
      <w:r w:rsidRPr="00A92329">
        <w:rPr>
          <w:i/>
        </w:rPr>
        <w:t>Благоустройство</w:t>
      </w:r>
      <w:r w:rsidRPr="00A92329">
        <w:rPr>
          <w:rFonts w:cs="Times New Roman"/>
          <w:bCs/>
          <w:i/>
        </w:rPr>
        <w:t xml:space="preserve">» </w:t>
      </w:r>
      <w:r w:rsidR="003C5C96">
        <w:rPr>
          <w:rFonts w:cs="Times New Roman"/>
          <w:bCs/>
        </w:rPr>
        <w:t>уменьшить</w:t>
      </w:r>
      <w:r w:rsidR="005E1C70">
        <w:rPr>
          <w:rFonts w:cs="Times New Roman"/>
          <w:bCs/>
        </w:rPr>
        <w:t xml:space="preserve"> бюджетные ассигнования</w:t>
      </w:r>
      <w:r w:rsidRPr="00A92329">
        <w:rPr>
          <w:rFonts w:cs="Times New Roman"/>
          <w:bCs/>
        </w:rPr>
        <w:t xml:space="preserve"> на сумму </w:t>
      </w:r>
      <w:r w:rsidR="003C5C96">
        <w:rPr>
          <w:rFonts w:cs="Times New Roman"/>
          <w:b/>
          <w:bCs/>
        </w:rPr>
        <w:t>179,936</w:t>
      </w:r>
      <w:r w:rsidRPr="00A92329">
        <w:rPr>
          <w:rFonts w:cs="Times New Roman"/>
          <w:b/>
          <w:bCs/>
        </w:rPr>
        <w:t xml:space="preserve"> тыс. руб</w:t>
      </w:r>
      <w:r w:rsidR="0099628C" w:rsidRPr="00A92329">
        <w:rPr>
          <w:rFonts w:cs="Times New Roman"/>
          <w:b/>
          <w:bCs/>
        </w:rPr>
        <w:t xml:space="preserve">., </w:t>
      </w:r>
      <w:r w:rsidR="0099628C" w:rsidRPr="00A92329">
        <w:rPr>
          <w:rFonts w:cs="Times New Roman"/>
          <w:bCs/>
        </w:rPr>
        <w:t>а именно:</w:t>
      </w:r>
    </w:p>
    <w:p w:rsidR="005E1C70" w:rsidRDefault="0099628C" w:rsidP="003C5C96">
      <w:pPr>
        <w:jc w:val="both"/>
        <w:rPr>
          <w:rFonts w:cs="Times New Roman"/>
          <w:bCs/>
        </w:rPr>
      </w:pPr>
      <w:r w:rsidRPr="0037292A">
        <w:rPr>
          <w:lang w:eastAsia="en-US"/>
        </w:rPr>
        <w:t xml:space="preserve">- </w:t>
      </w:r>
      <w:r w:rsidRPr="0037292A">
        <w:rPr>
          <w:i/>
          <w:lang w:eastAsia="en-US"/>
        </w:rPr>
        <w:t xml:space="preserve">расходы по содержанию и уборке объектов благоустройства сельского поселения </w:t>
      </w:r>
      <w:r w:rsidR="00255275" w:rsidRPr="0037292A">
        <w:rPr>
          <w:lang w:eastAsia="en-US"/>
        </w:rPr>
        <w:t>(</w:t>
      </w:r>
      <w:r w:rsidR="005E1C70">
        <w:t>з</w:t>
      </w:r>
      <w:r w:rsidR="005E1C70" w:rsidRPr="00141375">
        <w:t>акупка товаров, работ и услуг в целях капитального ремонта государственного (муниципального) имущества</w:t>
      </w:r>
      <w:r w:rsidR="00255275" w:rsidRPr="0037292A">
        <w:rPr>
          <w:rFonts w:cs="Times New Roman"/>
          <w:bCs/>
        </w:rPr>
        <w:t xml:space="preserve">) </w:t>
      </w:r>
      <w:r w:rsidRPr="0037292A">
        <w:rPr>
          <w:lang w:eastAsia="en-US"/>
        </w:rPr>
        <w:t xml:space="preserve">увеличить </w:t>
      </w:r>
      <w:r w:rsidRPr="0037292A">
        <w:rPr>
          <w:rFonts w:cs="Times New Roman"/>
          <w:bCs/>
        </w:rPr>
        <w:t>на сумму</w:t>
      </w:r>
      <w:r w:rsidR="005E1C70">
        <w:rPr>
          <w:rFonts w:cs="Times New Roman"/>
          <w:bCs/>
        </w:rPr>
        <w:t xml:space="preserve"> </w:t>
      </w:r>
      <w:r w:rsidR="005E1C70" w:rsidRPr="005E1C70">
        <w:rPr>
          <w:rFonts w:cs="Times New Roman"/>
          <w:b/>
          <w:bCs/>
        </w:rPr>
        <w:t>148,116 тыс. руб.</w:t>
      </w:r>
      <w:r w:rsidR="005E1C70">
        <w:rPr>
          <w:rFonts w:cs="Times New Roman"/>
          <w:bCs/>
        </w:rPr>
        <w:t>, а именно:</w:t>
      </w:r>
    </w:p>
    <w:p w:rsidR="005E1C70" w:rsidRDefault="005E1C70" w:rsidP="003C5C96">
      <w:pPr>
        <w:jc w:val="both"/>
        <w:rPr>
          <w:lang w:eastAsia="en-US"/>
        </w:rPr>
      </w:pPr>
      <w:r>
        <w:rPr>
          <w:rFonts w:cs="Times New Roman"/>
          <w:b/>
          <w:bCs/>
        </w:rPr>
        <w:t xml:space="preserve"> - </w:t>
      </w:r>
      <w:r w:rsidRPr="005E1C70">
        <w:rPr>
          <w:rFonts w:cs="Times New Roman"/>
          <w:bCs/>
        </w:rPr>
        <w:t xml:space="preserve">на </w:t>
      </w:r>
      <w:r w:rsidR="0099628C" w:rsidRPr="0037292A">
        <w:rPr>
          <w:rFonts w:cs="Times New Roman"/>
          <w:b/>
          <w:bCs/>
        </w:rPr>
        <w:t>32,210</w:t>
      </w:r>
      <w:r w:rsidR="0099628C" w:rsidRPr="0037292A">
        <w:rPr>
          <w:rFonts w:cs="Times New Roman"/>
          <w:bCs/>
        </w:rPr>
        <w:t xml:space="preserve"> </w:t>
      </w:r>
      <w:r w:rsidR="0099628C" w:rsidRPr="0037292A">
        <w:rPr>
          <w:rFonts w:cs="Times New Roman"/>
          <w:b/>
          <w:bCs/>
        </w:rPr>
        <w:t>тыс. руб.</w:t>
      </w:r>
      <w:r w:rsidR="0099628C" w:rsidRPr="0037292A">
        <w:rPr>
          <w:rFonts w:cs="Times New Roman"/>
        </w:rPr>
        <w:t xml:space="preserve"> </w:t>
      </w:r>
      <w:r w:rsidR="0099628C" w:rsidRPr="0037292A">
        <w:rPr>
          <w:lang w:eastAsia="en-US"/>
        </w:rPr>
        <w:t xml:space="preserve">за счет остатка собственных средств на л/сч по состоянию на 01.01.2025 </w:t>
      </w:r>
      <w:r w:rsidR="0037292A">
        <w:rPr>
          <w:lang w:eastAsia="en-US"/>
        </w:rPr>
        <w:t xml:space="preserve">год </w:t>
      </w:r>
      <w:r w:rsidR="0037292A" w:rsidRPr="00A92329">
        <w:rPr>
          <w:lang w:eastAsia="en-US"/>
        </w:rPr>
        <w:t>(общий остаток</w:t>
      </w:r>
      <w:r w:rsidR="0037292A" w:rsidRPr="00A92329">
        <w:rPr>
          <w:rStyle w:val="submenu-table"/>
        </w:rPr>
        <w:t xml:space="preserve"> неиспользованных собственных средств на 01.01.2025 г. </w:t>
      </w:r>
      <w:r w:rsidR="0037292A" w:rsidRPr="00A92329">
        <w:rPr>
          <w:rStyle w:val="submenu-table"/>
          <w:b/>
        </w:rPr>
        <w:t>101,510 тыс. руб.</w:t>
      </w:r>
      <w:r w:rsidR="0037292A" w:rsidRPr="00A92329">
        <w:rPr>
          <w:rStyle w:val="submenu-table"/>
        </w:rPr>
        <w:t>)</w:t>
      </w:r>
      <w:r>
        <w:rPr>
          <w:lang w:eastAsia="en-US"/>
        </w:rPr>
        <w:t>;</w:t>
      </w:r>
    </w:p>
    <w:p w:rsidR="003C5C96" w:rsidRPr="005E1C70" w:rsidRDefault="005E1C70" w:rsidP="003C5C96">
      <w:pPr>
        <w:jc w:val="both"/>
        <w:rPr>
          <w:lang w:eastAsia="en-US"/>
        </w:rPr>
      </w:pPr>
      <w:r>
        <w:rPr>
          <w:lang w:eastAsia="en-US"/>
        </w:rPr>
        <w:t xml:space="preserve">- на </w:t>
      </w:r>
      <w:r w:rsidR="003C5C96">
        <w:rPr>
          <w:b/>
          <w:lang w:eastAsia="en-US"/>
        </w:rPr>
        <w:t xml:space="preserve">115,906 </w:t>
      </w:r>
      <w:r w:rsidR="003C5C96" w:rsidRPr="00887EB2">
        <w:rPr>
          <w:b/>
          <w:lang w:eastAsia="en-US"/>
        </w:rPr>
        <w:t>тыс. руб.</w:t>
      </w:r>
      <w:r w:rsidR="003C5C96" w:rsidRPr="00887EB2">
        <w:rPr>
          <w:lang w:eastAsia="en-US"/>
        </w:rPr>
        <w:t xml:space="preserve"> </w:t>
      </w:r>
      <w:r w:rsidR="003C5C96" w:rsidRPr="00887EB2">
        <w:rPr>
          <w:rFonts w:cs="Times New Roman"/>
          <w:bCs/>
        </w:rPr>
        <w:t xml:space="preserve">за счет перераспределения бюджетных ассигнований. </w:t>
      </w:r>
    </w:p>
    <w:p w:rsidR="003C5C96" w:rsidRDefault="005E1C70" w:rsidP="0099628C">
      <w:pPr>
        <w:jc w:val="both"/>
        <w:rPr>
          <w:lang w:eastAsia="en-US"/>
        </w:rPr>
      </w:pPr>
      <w:r w:rsidRPr="0037292A">
        <w:rPr>
          <w:lang w:eastAsia="en-US"/>
        </w:rPr>
        <w:t xml:space="preserve">- </w:t>
      </w:r>
      <w:r w:rsidRPr="0037292A">
        <w:rPr>
          <w:i/>
          <w:lang w:eastAsia="en-US"/>
        </w:rPr>
        <w:t xml:space="preserve">расходы по содержанию и уборке объектов благоустройства сельского поселения </w:t>
      </w:r>
      <w:r w:rsidRPr="0037292A">
        <w:rPr>
          <w:lang w:eastAsia="en-US"/>
        </w:rPr>
        <w:t>(</w:t>
      </w:r>
      <w:r w:rsidRPr="00F00437">
        <w:t>прочая закупка товаров, работ и услуг</w:t>
      </w:r>
      <w:r w:rsidRPr="00F00437">
        <w:rPr>
          <w:rFonts w:cs="Times New Roman"/>
          <w:bCs/>
        </w:rPr>
        <w:t xml:space="preserve">) </w:t>
      </w:r>
      <w:r w:rsidRPr="00F00437">
        <w:rPr>
          <w:lang w:eastAsia="en-US"/>
        </w:rPr>
        <w:t xml:space="preserve">увеличить </w:t>
      </w:r>
      <w:r w:rsidRPr="00F00437">
        <w:rPr>
          <w:rFonts w:cs="Times New Roman"/>
          <w:bCs/>
        </w:rPr>
        <w:t xml:space="preserve">на сумму </w:t>
      </w:r>
      <w:r w:rsidRPr="00F00437">
        <w:rPr>
          <w:rFonts w:cs="Times New Roman"/>
          <w:b/>
          <w:bCs/>
        </w:rPr>
        <w:t xml:space="preserve">78,000 тыс. руб. </w:t>
      </w:r>
      <w:r w:rsidRPr="00F00437">
        <w:rPr>
          <w:rFonts w:cs="Times New Roman"/>
          <w:bCs/>
        </w:rPr>
        <w:t>за счет перераспределени</w:t>
      </w:r>
      <w:r w:rsidRPr="00887EB2">
        <w:rPr>
          <w:rFonts w:cs="Times New Roman"/>
          <w:bCs/>
        </w:rPr>
        <w:t>я бюджетных ассигнований</w:t>
      </w:r>
      <w:r>
        <w:rPr>
          <w:rFonts w:cs="Times New Roman"/>
          <w:bCs/>
        </w:rPr>
        <w:t xml:space="preserve"> внутри подраздела.</w:t>
      </w:r>
    </w:p>
    <w:p w:rsidR="0037292A" w:rsidRPr="0037292A" w:rsidRDefault="0037292A" w:rsidP="0099628C">
      <w:pPr>
        <w:jc w:val="both"/>
        <w:rPr>
          <w:rFonts w:cs="Times New Roman"/>
          <w:bCs/>
          <w:highlight w:val="yellow"/>
        </w:rPr>
      </w:pPr>
      <w:r w:rsidRPr="0037292A">
        <w:rPr>
          <w:lang w:eastAsia="en-US"/>
        </w:rPr>
        <w:lastRenderedPageBreak/>
        <w:t xml:space="preserve">- </w:t>
      </w:r>
      <w:r w:rsidRPr="0037292A">
        <w:rPr>
          <w:i/>
          <w:lang w:eastAsia="en-US"/>
        </w:rPr>
        <w:t xml:space="preserve">расходы по содержанию и уборке объектов благоустройства сельского поселения </w:t>
      </w:r>
      <w:r w:rsidRPr="0037292A">
        <w:rPr>
          <w:lang w:eastAsia="en-US"/>
        </w:rPr>
        <w:t xml:space="preserve">(увеличение стоимости основных средств) </w:t>
      </w:r>
      <w:r w:rsidRPr="0037292A">
        <w:t>у</w:t>
      </w:r>
      <w:r w:rsidRPr="0037292A">
        <w:rPr>
          <w:lang w:eastAsia="en-US"/>
        </w:rPr>
        <w:t xml:space="preserve">величить на сумму </w:t>
      </w:r>
      <w:r w:rsidRPr="0037292A">
        <w:rPr>
          <w:b/>
          <w:lang w:eastAsia="en-US"/>
        </w:rPr>
        <w:t>300,000 тыс. руб.</w:t>
      </w:r>
      <w:r w:rsidRPr="0037292A">
        <w:rPr>
          <w:lang w:eastAsia="en-US"/>
        </w:rPr>
        <w:t xml:space="preserve"> </w:t>
      </w:r>
      <w:r w:rsidRPr="0037292A">
        <w:rPr>
          <w:rFonts w:cs="Times New Roman"/>
          <w:bCs/>
        </w:rPr>
        <w:t>за счет перераспре</w:t>
      </w:r>
      <w:r>
        <w:rPr>
          <w:rFonts w:cs="Times New Roman"/>
          <w:bCs/>
        </w:rPr>
        <w:t>деления бюджетных</w:t>
      </w:r>
      <w:r w:rsidR="00B64554">
        <w:rPr>
          <w:rFonts w:cs="Times New Roman"/>
          <w:bCs/>
        </w:rPr>
        <w:t xml:space="preserve"> ассигнований внутри подраздела.</w:t>
      </w:r>
    </w:p>
    <w:p w:rsidR="0037292A" w:rsidRPr="0037292A" w:rsidRDefault="0037292A" w:rsidP="0099628C">
      <w:pPr>
        <w:jc w:val="both"/>
        <w:rPr>
          <w:lang w:eastAsia="en-US"/>
        </w:rPr>
      </w:pPr>
      <w:r w:rsidRPr="0037292A">
        <w:rPr>
          <w:lang w:eastAsia="en-US"/>
        </w:rPr>
        <w:t xml:space="preserve">- </w:t>
      </w:r>
      <w:r w:rsidRPr="0037292A">
        <w:rPr>
          <w:i/>
          <w:lang w:eastAsia="en-US"/>
        </w:rPr>
        <w:t>расходы по содержанию и уборке объектов благоустройства сельского поселения</w:t>
      </w:r>
      <w:r w:rsidRPr="0037292A">
        <w:rPr>
          <w:lang w:eastAsia="en-US"/>
        </w:rPr>
        <w:t xml:space="preserve"> (</w:t>
      </w:r>
      <w:r>
        <w:rPr>
          <w:lang w:eastAsia="en-US"/>
        </w:rPr>
        <w:t>р</w:t>
      </w:r>
      <w:r w:rsidRPr="0037292A">
        <w:rPr>
          <w:lang w:eastAsia="en-US"/>
        </w:rPr>
        <w:t xml:space="preserve">аботы, услуги по содержанию имущества) уменьшить на сумму </w:t>
      </w:r>
      <w:r w:rsidR="003C5C96">
        <w:rPr>
          <w:b/>
          <w:lang w:eastAsia="en-US"/>
        </w:rPr>
        <w:t>706,052</w:t>
      </w:r>
      <w:r w:rsidRPr="0037292A">
        <w:rPr>
          <w:b/>
          <w:lang w:eastAsia="en-US"/>
        </w:rPr>
        <w:t xml:space="preserve"> тыс. руб.</w:t>
      </w:r>
      <w:r w:rsidRPr="0037292A">
        <w:rPr>
          <w:lang w:eastAsia="en-US"/>
        </w:rPr>
        <w:t xml:space="preserve"> </w:t>
      </w:r>
      <w:r w:rsidRPr="0037292A">
        <w:rPr>
          <w:rFonts w:cs="Times New Roman"/>
          <w:bCs/>
        </w:rPr>
        <w:t>за счет перераспр</w:t>
      </w:r>
      <w:r>
        <w:rPr>
          <w:rFonts w:cs="Times New Roman"/>
          <w:bCs/>
        </w:rPr>
        <w:t>еделения бюджетных</w:t>
      </w:r>
      <w:r w:rsidR="0018640E">
        <w:rPr>
          <w:rFonts w:cs="Times New Roman"/>
          <w:bCs/>
        </w:rPr>
        <w:t xml:space="preserve"> ассигнований </w:t>
      </w:r>
      <w:r w:rsidR="00B64554">
        <w:rPr>
          <w:rFonts w:cs="Times New Roman"/>
          <w:b/>
          <w:bCs/>
        </w:rPr>
        <w:t>493,906</w:t>
      </w:r>
      <w:r w:rsidR="0018640E" w:rsidRPr="0018640E">
        <w:rPr>
          <w:rFonts w:cs="Times New Roman"/>
          <w:b/>
          <w:bCs/>
        </w:rPr>
        <w:t xml:space="preserve"> тыс. рублей</w:t>
      </w:r>
      <w:r w:rsidR="0018640E">
        <w:rPr>
          <w:rFonts w:cs="Times New Roman"/>
          <w:bCs/>
        </w:rPr>
        <w:t xml:space="preserve"> внутри подраздела </w:t>
      </w:r>
      <w:r w:rsidR="0018640E" w:rsidRPr="00A92329">
        <w:rPr>
          <w:rFonts w:cs="Times New Roman"/>
          <w:bCs/>
          <w:i/>
        </w:rPr>
        <w:t>0503 «</w:t>
      </w:r>
      <w:r w:rsidR="0018640E" w:rsidRPr="00A92329">
        <w:rPr>
          <w:i/>
        </w:rPr>
        <w:t>Благоустройство</w:t>
      </w:r>
      <w:r w:rsidR="0018640E" w:rsidRPr="00A92329">
        <w:rPr>
          <w:rFonts w:cs="Times New Roman"/>
          <w:bCs/>
          <w:i/>
        </w:rPr>
        <w:t>»</w:t>
      </w:r>
      <w:r w:rsidR="0018640E">
        <w:rPr>
          <w:rFonts w:cs="Times New Roman"/>
          <w:bCs/>
          <w:i/>
        </w:rPr>
        <w:t xml:space="preserve">, </w:t>
      </w:r>
      <w:r w:rsidR="0018640E" w:rsidRPr="0018640E">
        <w:rPr>
          <w:rFonts w:cs="Times New Roman"/>
          <w:b/>
          <w:bCs/>
        </w:rPr>
        <w:t>10,305 тыс. руб.</w:t>
      </w:r>
      <w:r w:rsidR="0018640E" w:rsidRPr="0018640E">
        <w:rPr>
          <w:rFonts w:cs="Times New Roman"/>
          <w:bCs/>
        </w:rPr>
        <w:t xml:space="preserve"> </w:t>
      </w:r>
      <w:r w:rsidR="0018640E">
        <w:rPr>
          <w:rFonts w:cs="Times New Roman"/>
          <w:bCs/>
        </w:rPr>
        <w:t>в подраздел</w:t>
      </w:r>
      <w:r w:rsidR="0018640E">
        <w:rPr>
          <w:rFonts w:cs="Times New Roman"/>
          <w:bCs/>
          <w:i/>
        </w:rPr>
        <w:t xml:space="preserve"> </w:t>
      </w:r>
      <w:r w:rsidR="0018640E" w:rsidRPr="0018640E">
        <w:rPr>
          <w:rFonts w:cs="Times New Roman"/>
          <w:i/>
        </w:rPr>
        <w:t>0104</w:t>
      </w:r>
      <w:r w:rsidR="0018640E" w:rsidRPr="00887EB2">
        <w:rPr>
          <w:rFonts w:cs="Times New Roman"/>
          <w:i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18640E">
        <w:rPr>
          <w:rFonts w:cs="Times New Roman"/>
          <w:i/>
        </w:rPr>
        <w:t xml:space="preserve">, </w:t>
      </w:r>
      <w:r w:rsidR="0018640E" w:rsidRPr="0018640E">
        <w:rPr>
          <w:rFonts w:cs="Times New Roman"/>
          <w:b/>
        </w:rPr>
        <w:t>0,115 тыс. руб.</w:t>
      </w:r>
      <w:r w:rsidR="0018640E">
        <w:rPr>
          <w:rFonts w:cs="Times New Roman"/>
        </w:rPr>
        <w:t xml:space="preserve"> </w:t>
      </w:r>
      <w:r w:rsidR="0018640E" w:rsidRPr="0018640E">
        <w:rPr>
          <w:rFonts w:cs="Times New Roman"/>
        </w:rPr>
        <w:t xml:space="preserve"> в подраздел</w:t>
      </w:r>
      <w:r w:rsidR="0018640E">
        <w:rPr>
          <w:rFonts w:cs="Times New Roman"/>
          <w:i/>
        </w:rPr>
        <w:t xml:space="preserve"> </w:t>
      </w:r>
      <w:r w:rsidR="0018640E" w:rsidRPr="0018640E">
        <w:rPr>
          <w:rFonts w:cs="Times New Roman"/>
          <w:i/>
        </w:rPr>
        <w:t>0410</w:t>
      </w:r>
      <w:r w:rsidR="0018640E" w:rsidRPr="00887EB2">
        <w:rPr>
          <w:rFonts w:cs="Times New Roman"/>
          <w:i/>
        </w:rPr>
        <w:t xml:space="preserve"> «</w:t>
      </w:r>
      <w:r w:rsidR="0018640E" w:rsidRPr="00A17EA4">
        <w:rPr>
          <w:i/>
        </w:rPr>
        <w:t>Связь и информатика</w:t>
      </w:r>
      <w:r w:rsidR="0018640E" w:rsidRPr="00887EB2">
        <w:rPr>
          <w:rFonts w:cs="Times New Roman"/>
          <w:i/>
        </w:rPr>
        <w:t>»</w:t>
      </w:r>
      <w:r w:rsidR="003C5C96">
        <w:rPr>
          <w:rFonts w:cs="Times New Roman"/>
          <w:i/>
        </w:rPr>
        <w:t>,</w:t>
      </w:r>
      <w:r w:rsidR="00B64554">
        <w:rPr>
          <w:rFonts w:cs="Times New Roman"/>
          <w:i/>
        </w:rPr>
        <w:t xml:space="preserve"> </w:t>
      </w:r>
      <w:r w:rsidR="00B64554" w:rsidRPr="00B64554">
        <w:rPr>
          <w:rFonts w:cs="Times New Roman"/>
          <w:b/>
        </w:rPr>
        <w:t>201,726 тыс.руб.</w:t>
      </w:r>
      <w:r w:rsidR="00B64554">
        <w:rPr>
          <w:rFonts w:cs="Times New Roman"/>
          <w:b/>
        </w:rPr>
        <w:t xml:space="preserve"> </w:t>
      </w:r>
      <w:r w:rsidR="00B64554" w:rsidRPr="00B64554">
        <w:rPr>
          <w:rFonts w:cs="Times New Roman"/>
        </w:rPr>
        <w:t>в подраздел</w:t>
      </w:r>
      <w:r w:rsidR="00B64554">
        <w:rPr>
          <w:rFonts w:cs="Times New Roman"/>
          <w:b/>
        </w:rPr>
        <w:t xml:space="preserve"> </w:t>
      </w:r>
      <w:r w:rsidR="00B64554">
        <w:rPr>
          <w:rFonts w:cs="Times New Roman"/>
          <w:bCs/>
          <w:i/>
        </w:rPr>
        <w:t>0502</w:t>
      </w:r>
      <w:r w:rsidR="00B64554" w:rsidRPr="00887EB2">
        <w:rPr>
          <w:rFonts w:cs="Times New Roman"/>
          <w:bCs/>
          <w:i/>
        </w:rPr>
        <w:t xml:space="preserve"> «</w:t>
      </w:r>
      <w:r w:rsidR="00B64554" w:rsidRPr="0059125D">
        <w:rPr>
          <w:i/>
        </w:rPr>
        <w:t>Коммунальное хозяйство</w:t>
      </w:r>
      <w:r w:rsidR="00B64554" w:rsidRPr="00887EB2">
        <w:rPr>
          <w:rFonts w:cs="Times New Roman"/>
          <w:bCs/>
          <w:i/>
        </w:rPr>
        <w:t>»</w:t>
      </w:r>
      <w:r w:rsidR="00B64554" w:rsidRPr="00B64554">
        <w:rPr>
          <w:rFonts w:cs="Times New Roman"/>
          <w:bCs/>
        </w:rPr>
        <w:t>.</w:t>
      </w:r>
    </w:p>
    <w:p w:rsidR="00EC3BB0" w:rsidRPr="00B64554" w:rsidRDefault="00EC3BB0" w:rsidP="00A86DD8">
      <w:pPr>
        <w:autoSpaceDE w:val="0"/>
        <w:autoSpaceDN w:val="0"/>
        <w:adjustRightInd w:val="0"/>
        <w:jc w:val="center"/>
        <w:rPr>
          <w:rFonts w:eastAsia="Times New Roman" w:cs="Times New Roman"/>
          <w:b/>
          <w:lang w:eastAsia="en-US"/>
        </w:rPr>
      </w:pPr>
    </w:p>
    <w:p w:rsidR="0037292A" w:rsidRDefault="0037292A" w:rsidP="00A86DD8">
      <w:pPr>
        <w:autoSpaceDE w:val="0"/>
        <w:autoSpaceDN w:val="0"/>
        <w:adjustRightInd w:val="0"/>
        <w:jc w:val="center"/>
        <w:rPr>
          <w:rFonts w:eastAsia="Times New Roman" w:cs="Times New Roman"/>
          <w:b/>
          <w:lang w:eastAsia="en-US"/>
        </w:rPr>
      </w:pPr>
    </w:p>
    <w:p w:rsidR="00293340" w:rsidRPr="00887EB2" w:rsidRDefault="006566DB" w:rsidP="00A86DD8">
      <w:pPr>
        <w:autoSpaceDE w:val="0"/>
        <w:autoSpaceDN w:val="0"/>
        <w:adjustRightInd w:val="0"/>
        <w:jc w:val="center"/>
        <w:rPr>
          <w:rFonts w:cs="Times New Roman"/>
          <w:i/>
        </w:rPr>
      </w:pPr>
      <w:r w:rsidRPr="00887EB2">
        <w:rPr>
          <w:rFonts w:eastAsia="Times New Roman" w:cs="Times New Roman"/>
          <w:b/>
          <w:lang w:eastAsia="en-US"/>
        </w:rPr>
        <w:t>Дефицит бюджета</w:t>
      </w:r>
    </w:p>
    <w:p w:rsidR="00C4171C" w:rsidRPr="00887EB2" w:rsidRDefault="00C4171C" w:rsidP="00293340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x-none" w:eastAsia="en-US"/>
        </w:rPr>
      </w:pPr>
      <w:r w:rsidRPr="00887EB2">
        <w:rPr>
          <w:rFonts w:eastAsiaTheme="minorHAnsi"/>
          <w:lang w:val="x-none" w:eastAsia="en-US"/>
        </w:rPr>
        <w:t>Проектом Решения планируется дефицит бюджета в 202</w:t>
      </w:r>
      <w:r w:rsidR="0064514E" w:rsidRPr="00887EB2">
        <w:rPr>
          <w:rFonts w:eastAsiaTheme="minorHAnsi"/>
          <w:lang w:eastAsia="en-US"/>
        </w:rPr>
        <w:t>5</w:t>
      </w:r>
      <w:r w:rsidRPr="00887EB2">
        <w:rPr>
          <w:rFonts w:eastAsiaTheme="minorHAnsi"/>
          <w:lang w:val="x-none" w:eastAsia="en-US"/>
        </w:rPr>
        <w:t xml:space="preserve"> году в объеме </w:t>
      </w:r>
      <w:r w:rsidR="008E006E">
        <w:rPr>
          <w:rFonts w:eastAsiaTheme="minorHAnsi"/>
          <w:b/>
          <w:lang w:eastAsia="en-US"/>
        </w:rPr>
        <w:t>337,614</w:t>
      </w:r>
      <w:r w:rsidRPr="00EC3BB0">
        <w:rPr>
          <w:rFonts w:eastAsiaTheme="minorHAnsi"/>
          <w:b/>
          <w:lang w:val="x-none" w:eastAsia="en-US"/>
        </w:rPr>
        <w:t xml:space="preserve"> тыс. руб.</w:t>
      </w:r>
      <w:r w:rsidRPr="00887EB2">
        <w:rPr>
          <w:rFonts w:eastAsiaTheme="minorHAnsi"/>
          <w:lang w:val="x-none" w:eastAsia="en-US"/>
        </w:rPr>
        <w:t xml:space="preserve"> или</w:t>
      </w:r>
      <w:r w:rsidR="0064207A" w:rsidRPr="00887EB2">
        <w:rPr>
          <w:rFonts w:eastAsiaTheme="minorHAnsi"/>
          <w:lang w:eastAsia="en-US"/>
        </w:rPr>
        <w:t xml:space="preserve"> </w:t>
      </w:r>
      <w:r w:rsidR="008E006E">
        <w:rPr>
          <w:rFonts w:eastAsiaTheme="minorHAnsi"/>
          <w:lang w:eastAsia="en-US"/>
        </w:rPr>
        <w:t>1,6</w:t>
      </w:r>
      <w:r w:rsidR="00352062" w:rsidRPr="00887EB2">
        <w:rPr>
          <w:rFonts w:eastAsiaTheme="minorHAnsi"/>
          <w:lang w:eastAsia="en-US"/>
        </w:rPr>
        <w:t xml:space="preserve"> </w:t>
      </w:r>
      <w:r w:rsidRPr="00887EB2">
        <w:rPr>
          <w:rFonts w:eastAsiaTheme="minorHAnsi"/>
          <w:lang w:val="x-none" w:eastAsia="en-US"/>
        </w:rPr>
        <w:t>% (предел 5%) от утвержденных собственных доходов. Общий объем источников внутреннего финансирования дефицита бюджета соответствует прогнозируемому объему его дефицита. Дефицит бюджета покрывается за счет изменения остатков денежных средств на едином счете бюджета поселения</w:t>
      </w:r>
      <w:r w:rsidRPr="00887EB2">
        <w:rPr>
          <w:rFonts w:eastAsiaTheme="minorHAnsi"/>
          <w:lang w:eastAsia="en-US"/>
        </w:rPr>
        <w:t xml:space="preserve"> по состоянию </w:t>
      </w:r>
      <w:r w:rsidRPr="00887EB2">
        <w:rPr>
          <w:rFonts w:eastAsiaTheme="minorHAnsi"/>
          <w:lang w:val="x-none" w:eastAsia="en-US"/>
        </w:rPr>
        <w:t xml:space="preserve"> на 01.01.202</w:t>
      </w:r>
      <w:r w:rsidR="00352062" w:rsidRPr="00887EB2">
        <w:rPr>
          <w:rFonts w:eastAsiaTheme="minorHAnsi"/>
          <w:lang w:eastAsia="en-US"/>
        </w:rPr>
        <w:t>5</w:t>
      </w:r>
      <w:r w:rsidRPr="00887EB2">
        <w:rPr>
          <w:rFonts w:eastAsiaTheme="minorHAnsi"/>
          <w:lang w:val="x-none" w:eastAsia="en-US"/>
        </w:rPr>
        <w:t xml:space="preserve"> года в сумме </w:t>
      </w:r>
      <w:r w:rsidR="00A92329" w:rsidRPr="00A92329">
        <w:rPr>
          <w:rFonts w:eastAsiaTheme="minorHAnsi"/>
          <w:lang w:eastAsia="en-US"/>
        </w:rPr>
        <w:t>337,</w:t>
      </w:r>
      <w:r w:rsidR="00A92329">
        <w:rPr>
          <w:rFonts w:eastAsiaTheme="minorHAnsi"/>
          <w:lang w:eastAsia="en-US"/>
        </w:rPr>
        <w:t>651</w:t>
      </w:r>
      <w:r w:rsidRPr="00887EB2">
        <w:rPr>
          <w:rFonts w:eastAsiaTheme="minorHAnsi"/>
          <w:lang w:val="x-none" w:eastAsia="en-US"/>
        </w:rPr>
        <w:t xml:space="preserve"> тыс. руб. </w:t>
      </w:r>
    </w:p>
    <w:p w:rsidR="00C4171C" w:rsidRPr="00887EB2" w:rsidRDefault="00C4171C" w:rsidP="00293340">
      <w:pPr>
        <w:shd w:val="clear" w:color="auto" w:fill="F8F8F8"/>
        <w:autoSpaceDE w:val="0"/>
        <w:autoSpaceDN w:val="0"/>
        <w:adjustRightInd w:val="0"/>
        <w:ind w:right="-2" w:firstLine="567"/>
        <w:jc w:val="both"/>
        <w:rPr>
          <w:rFonts w:eastAsiaTheme="minorHAnsi"/>
          <w:lang w:val="x-none" w:eastAsia="en-US"/>
        </w:rPr>
      </w:pPr>
      <w:r w:rsidRPr="00887EB2">
        <w:rPr>
          <w:rFonts w:eastAsiaTheme="minorHAnsi"/>
          <w:lang w:val="x-none" w:eastAsia="en-US"/>
        </w:rPr>
        <w:t xml:space="preserve">В соответствии со ст. 92.1. Бюджетного Кодекса Российской Федерации (далее – БК РФ) размер дефицита местного бюджета не должен превышать 5% объема собственных доходов местного бюджета.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</w:t>
      </w:r>
      <w:r w:rsidRPr="002C5B5C">
        <w:rPr>
          <w:rFonts w:eastAsiaTheme="minorHAnsi"/>
          <w:lang w:val="x-none" w:eastAsia="en-US"/>
        </w:rPr>
        <w:t>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0E7034" w:rsidRPr="00887EB2" w:rsidRDefault="006566DB" w:rsidP="009776F0">
      <w:pPr>
        <w:ind w:firstLine="567"/>
        <w:contextualSpacing/>
        <w:jc w:val="both"/>
        <w:rPr>
          <w:rFonts w:eastAsia="Times New Roman" w:cs="Times New Roman"/>
          <w:iCs/>
          <w:lang w:eastAsia="en-US"/>
        </w:rPr>
      </w:pPr>
      <w:r w:rsidRPr="002C5B5C">
        <w:rPr>
          <w:rFonts w:eastAsia="Times New Roman" w:cs="Times New Roman"/>
          <w:lang w:eastAsia="en-US"/>
        </w:rPr>
        <w:t xml:space="preserve">Остаток собственных средств на л./сч. по состоянию на </w:t>
      </w:r>
      <w:r w:rsidR="0064207A" w:rsidRPr="002C5B5C">
        <w:rPr>
          <w:rFonts w:eastAsia="Times New Roman" w:cs="Times New Roman"/>
          <w:lang w:eastAsia="en-US"/>
        </w:rPr>
        <w:t>0</w:t>
      </w:r>
      <w:r w:rsidR="003366FA" w:rsidRPr="002C5B5C">
        <w:rPr>
          <w:rFonts w:eastAsia="Times New Roman" w:cs="Times New Roman"/>
          <w:lang w:eastAsia="en-US"/>
        </w:rPr>
        <w:t>1</w:t>
      </w:r>
      <w:r w:rsidRPr="002C5B5C">
        <w:rPr>
          <w:rFonts w:eastAsia="Times New Roman" w:cs="Times New Roman"/>
          <w:lang w:eastAsia="en-US"/>
        </w:rPr>
        <w:t>.</w:t>
      </w:r>
      <w:r w:rsidR="0064207A" w:rsidRPr="002C5B5C">
        <w:rPr>
          <w:rFonts w:eastAsia="Times New Roman" w:cs="Times New Roman"/>
          <w:lang w:eastAsia="en-US"/>
        </w:rPr>
        <w:t>0</w:t>
      </w:r>
      <w:r w:rsidR="00AE402C" w:rsidRPr="002C5B5C">
        <w:rPr>
          <w:rFonts w:eastAsia="Times New Roman" w:cs="Times New Roman"/>
          <w:lang w:eastAsia="en-US"/>
        </w:rPr>
        <w:t>5</w:t>
      </w:r>
      <w:r w:rsidRPr="002C5B5C">
        <w:rPr>
          <w:rFonts w:eastAsia="Times New Roman" w:cs="Times New Roman"/>
          <w:lang w:eastAsia="en-US"/>
        </w:rPr>
        <w:t>.202</w:t>
      </w:r>
      <w:r w:rsidR="00352062" w:rsidRPr="002C5B5C">
        <w:rPr>
          <w:rFonts w:eastAsia="Times New Roman" w:cs="Times New Roman"/>
          <w:lang w:eastAsia="en-US"/>
        </w:rPr>
        <w:t>5</w:t>
      </w:r>
      <w:r w:rsidRPr="002C5B5C">
        <w:rPr>
          <w:rFonts w:eastAsia="Times New Roman" w:cs="Times New Roman"/>
          <w:lang w:eastAsia="en-US"/>
        </w:rPr>
        <w:t xml:space="preserve">г. в сумме </w:t>
      </w:r>
      <w:r w:rsidR="00E4154A" w:rsidRPr="002C5B5C">
        <w:rPr>
          <w:rFonts w:eastAsia="Times New Roman" w:cs="Times New Roman"/>
          <w:lang w:eastAsia="en-US"/>
        </w:rPr>
        <w:t>1 236,</w:t>
      </w:r>
      <w:r w:rsidR="002C5B5C" w:rsidRPr="002C5B5C">
        <w:rPr>
          <w:rFonts w:eastAsia="Times New Roman" w:cs="Times New Roman"/>
          <w:lang w:eastAsia="en-US"/>
        </w:rPr>
        <w:t>769</w:t>
      </w:r>
      <w:r w:rsidRPr="00887EB2">
        <w:rPr>
          <w:rFonts w:eastAsia="Times New Roman" w:cs="Times New Roman"/>
          <w:lang w:eastAsia="en-US"/>
        </w:rPr>
        <w:t xml:space="preserve"> </w:t>
      </w:r>
      <w:r w:rsidR="00352062" w:rsidRPr="00887EB2">
        <w:rPr>
          <w:rFonts w:eastAsia="Times New Roman" w:cs="Times New Roman"/>
          <w:lang w:eastAsia="en-US"/>
        </w:rPr>
        <w:t>тыс.рублей</w:t>
      </w:r>
      <w:r w:rsidRPr="00887EB2">
        <w:rPr>
          <w:rFonts w:eastAsia="Times New Roman" w:cs="Times New Roman"/>
          <w:lang w:eastAsia="en-US"/>
        </w:rPr>
        <w:t>.</w:t>
      </w:r>
    </w:p>
    <w:p w:rsidR="000E7034" w:rsidRPr="00887EB2" w:rsidRDefault="000E7034" w:rsidP="00293340">
      <w:pPr>
        <w:jc w:val="both"/>
        <w:outlineLvl w:val="0"/>
        <w:rPr>
          <w:rFonts w:eastAsia="Times New Roman" w:cs="Times New Roman"/>
          <w:lang w:eastAsia="en-US"/>
        </w:rPr>
      </w:pPr>
      <w:r w:rsidRPr="00887EB2">
        <w:rPr>
          <w:rFonts w:eastAsia="Times New Roman" w:cs="Times New Roman"/>
          <w:b/>
          <w:bCs/>
        </w:rPr>
        <w:t xml:space="preserve">       </w:t>
      </w:r>
      <w:r w:rsidRPr="00887EB2">
        <w:rPr>
          <w:rFonts w:eastAsia="Times New Roman" w:cs="Times New Roman"/>
          <w:lang w:eastAsia="en-US"/>
        </w:rPr>
        <w:t xml:space="preserve">        </w:t>
      </w:r>
    </w:p>
    <w:p w:rsidR="00B55D31" w:rsidRPr="00887EB2" w:rsidRDefault="00B55D31" w:rsidP="0074416A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  <w:rPr>
          <w:b/>
          <w:sz w:val="24"/>
          <w:szCs w:val="24"/>
        </w:rPr>
      </w:pPr>
    </w:p>
    <w:p w:rsidR="00A404CA" w:rsidRPr="00887EB2" w:rsidRDefault="00A404CA" w:rsidP="00A404CA">
      <w:pPr>
        <w:spacing w:line="192" w:lineRule="auto"/>
        <w:rPr>
          <w:rFonts w:cs="Times New Roman"/>
          <w:bCs/>
        </w:rPr>
      </w:pPr>
    </w:p>
    <w:p w:rsidR="00293340" w:rsidRDefault="00A404CA" w:rsidP="00C30C0D">
      <w:pPr>
        <w:spacing w:line="192" w:lineRule="auto"/>
        <w:rPr>
          <w:rFonts w:eastAsia="Times New Roman" w:cs="Times New Roman"/>
          <w:bCs/>
        </w:rPr>
      </w:pPr>
      <w:r w:rsidRPr="00887EB2">
        <w:rPr>
          <w:rFonts w:cs="Times New Roman"/>
          <w:bCs/>
        </w:rPr>
        <w:t xml:space="preserve"> </w:t>
      </w:r>
      <w:r w:rsidR="00C30C0D" w:rsidRPr="00887EB2">
        <w:rPr>
          <w:rFonts w:eastAsia="Times New Roman" w:cs="Times New Roman"/>
          <w:bCs/>
        </w:rPr>
        <w:t xml:space="preserve">Ведущий специалист по бюджету </w:t>
      </w:r>
      <w:r w:rsidR="00293340" w:rsidRPr="00887EB2">
        <w:rPr>
          <w:rFonts w:eastAsia="Times New Roman" w:cs="Times New Roman"/>
          <w:bCs/>
        </w:rPr>
        <w:t xml:space="preserve">                                                    </w:t>
      </w:r>
      <w:r w:rsidR="00C62302" w:rsidRPr="00887EB2">
        <w:rPr>
          <w:rFonts w:eastAsia="Times New Roman" w:cs="Times New Roman"/>
          <w:bCs/>
        </w:rPr>
        <w:t xml:space="preserve">                            О.С.Ефимова</w:t>
      </w:r>
      <w:r w:rsidR="00C30C0D" w:rsidRPr="00C30C0D">
        <w:rPr>
          <w:rFonts w:eastAsia="Times New Roman" w:cs="Times New Roman"/>
          <w:bCs/>
        </w:rPr>
        <w:t xml:space="preserve"> </w:t>
      </w:r>
    </w:p>
    <w:p w:rsidR="00F475D8" w:rsidRDefault="00C30C0D" w:rsidP="00C30C0D">
      <w:pPr>
        <w:spacing w:line="192" w:lineRule="auto"/>
        <w:rPr>
          <w:rFonts w:cs="Times New Roman"/>
          <w:sz w:val="28"/>
          <w:szCs w:val="28"/>
        </w:rPr>
      </w:pPr>
      <w:r w:rsidRPr="00C30C0D">
        <w:rPr>
          <w:rFonts w:eastAsia="Times New Roman" w:cs="Times New Roman"/>
          <w:bCs/>
        </w:rPr>
        <w:t xml:space="preserve"> </w:t>
      </w:r>
      <w:r w:rsidR="002C5B5C">
        <w:rPr>
          <w:rFonts w:eastAsia="Times New Roman" w:cs="Times New Roman"/>
          <w:bCs/>
        </w:rPr>
        <w:t xml:space="preserve"> </w:t>
      </w:r>
      <w:r w:rsidR="00F00437">
        <w:rPr>
          <w:rFonts w:eastAsia="Times New Roman" w:cs="Times New Roman"/>
          <w:bCs/>
        </w:rPr>
        <w:t xml:space="preserve"> </w:t>
      </w:r>
    </w:p>
    <w:sectPr w:rsidR="00F475D8" w:rsidSect="008010B5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4E" w:rsidRDefault="003F20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204E" w:rsidRDefault="003F20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3236"/>
      <w:docPartObj>
        <w:docPartGallery w:val="Page Numbers (Bottom of Page)"/>
        <w:docPartUnique/>
      </w:docPartObj>
    </w:sdtPr>
    <w:sdtEndPr/>
    <w:sdtContent>
      <w:p w:rsidR="004D0F3C" w:rsidRDefault="001C61FC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4B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0F3C" w:rsidRDefault="004D0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4E" w:rsidRDefault="003F20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204E" w:rsidRDefault="003F20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500"/>
    <w:multiLevelType w:val="hybridMultilevel"/>
    <w:tmpl w:val="A028BE16"/>
    <w:lvl w:ilvl="0" w:tplc="13E206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4204"/>
    <w:multiLevelType w:val="hybridMultilevel"/>
    <w:tmpl w:val="AD0A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5619"/>
    <w:multiLevelType w:val="hybridMultilevel"/>
    <w:tmpl w:val="96C2F926"/>
    <w:lvl w:ilvl="0" w:tplc="E9168E06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72469"/>
    <w:multiLevelType w:val="hybridMultilevel"/>
    <w:tmpl w:val="07D26C9E"/>
    <w:lvl w:ilvl="0" w:tplc="122A48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470C5B"/>
    <w:multiLevelType w:val="hybridMultilevel"/>
    <w:tmpl w:val="81562252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8"/>
    <w:rsid w:val="00000988"/>
    <w:rsid w:val="00005D1A"/>
    <w:rsid w:val="00006E38"/>
    <w:rsid w:val="0001223F"/>
    <w:rsid w:val="00014090"/>
    <w:rsid w:val="0001571B"/>
    <w:rsid w:val="00020D51"/>
    <w:rsid w:val="000211DF"/>
    <w:rsid w:val="00026D28"/>
    <w:rsid w:val="0003033F"/>
    <w:rsid w:val="00030437"/>
    <w:rsid w:val="00030C04"/>
    <w:rsid w:val="00031655"/>
    <w:rsid w:val="00033507"/>
    <w:rsid w:val="00042C63"/>
    <w:rsid w:val="00051208"/>
    <w:rsid w:val="000578D0"/>
    <w:rsid w:val="00057D2D"/>
    <w:rsid w:val="000619E1"/>
    <w:rsid w:val="00061A16"/>
    <w:rsid w:val="000763CA"/>
    <w:rsid w:val="00093360"/>
    <w:rsid w:val="00093434"/>
    <w:rsid w:val="000A13B6"/>
    <w:rsid w:val="000A2A3F"/>
    <w:rsid w:val="000A4526"/>
    <w:rsid w:val="000C583E"/>
    <w:rsid w:val="000C60BF"/>
    <w:rsid w:val="000D2615"/>
    <w:rsid w:val="000D4E72"/>
    <w:rsid w:val="000E012E"/>
    <w:rsid w:val="000E2B22"/>
    <w:rsid w:val="000E2C2C"/>
    <w:rsid w:val="000E3AC1"/>
    <w:rsid w:val="000E6167"/>
    <w:rsid w:val="000E7034"/>
    <w:rsid w:val="000F4138"/>
    <w:rsid w:val="000F7790"/>
    <w:rsid w:val="000F7AF9"/>
    <w:rsid w:val="00105535"/>
    <w:rsid w:val="00107562"/>
    <w:rsid w:val="00110E25"/>
    <w:rsid w:val="0011282F"/>
    <w:rsid w:val="00112D1B"/>
    <w:rsid w:val="00112EE5"/>
    <w:rsid w:val="001161B3"/>
    <w:rsid w:val="00116E87"/>
    <w:rsid w:val="001267A0"/>
    <w:rsid w:val="00134141"/>
    <w:rsid w:val="001405E2"/>
    <w:rsid w:val="0014482C"/>
    <w:rsid w:val="001453C9"/>
    <w:rsid w:val="00147977"/>
    <w:rsid w:val="00147B80"/>
    <w:rsid w:val="00154F0F"/>
    <w:rsid w:val="00155C89"/>
    <w:rsid w:val="00156348"/>
    <w:rsid w:val="00160233"/>
    <w:rsid w:val="0016152E"/>
    <w:rsid w:val="00172338"/>
    <w:rsid w:val="0018640E"/>
    <w:rsid w:val="00194576"/>
    <w:rsid w:val="001A0D7F"/>
    <w:rsid w:val="001A2E2A"/>
    <w:rsid w:val="001A4566"/>
    <w:rsid w:val="001A6B31"/>
    <w:rsid w:val="001B1A37"/>
    <w:rsid w:val="001B5A67"/>
    <w:rsid w:val="001B75EA"/>
    <w:rsid w:val="001C2936"/>
    <w:rsid w:val="001C50F4"/>
    <w:rsid w:val="001C5D0F"/>
    <w:rsid w:val="001C61FC"/>
    <w:rsid w:val="001D1444"/>
    <w:rsid w:val="001D5E26"/>
    <w:rsid w:val="001E04E6"/>
    <w:rsid w:val="001E4755"/>
    <w:rsid w:val="001F59C3"/>
    <w:rsid w:val="00202841"/>
    <w:rsid w:val="0020294E"/>
    <w:rsid w:val="00203A36"/>
    <w:rsid w:val="00205287"/>
    <w:rsid w:val="0020582D"/>
    <w:rsid w:val="00205F8A"/>
    <w:rsid w:val="00206DAB"/>
    <w:rsid w:val="00220C7D"/>
    <w:rsid w:val="00224FAD"/>
    <w:rsid w:val="00225B77"/>
    <w:rsid w:val="00232DF8"/>
    <w:rsid w:val="00243E94"/>
    <w:rsid w:val="002457AF"/>
    <w:rsid w:val="00245992"/>
    <w:rsid w:val="00246DF9"/>
    <w:rsid w:val="00246F6C"/>
    <w:rsid w:val="00255176"/>
    <w:rsid w:val="00255275"/>
    <w:rsid w:val="00255C9B"/>
    <w:rsid w:val="002613A2"/>
    <w:rsid w:val="00261D3C"/>
    <w:rsid w:val="00267EC4"/>
    <w:rsid w:val="0027060A"/>
    <w:rsid w:val="0027108D"/>
    <w:rsid w:val="00271C68"/>
    <w:rsid w:val="00272EF2"/>
    <w:rsid w:val="00273A83"/>
    <w:rsid w:val="002755E8"/>
    <w:rsid w:val="00282B34"/>
    <w:rsid w:val="002915B9"/>
    <w:rsid w:val="00293340"/>
    <w:rsid w:val="002951D9"/>
    <w:rsid w:val="002A0D09"/>
    <w:rsid w:val="002A1197"/>
    <w:rsid w:val="002A31C7"/>
    <w:rsid w:val="002A3ADF"/>
    <w:rsid w:val="002A47D3"/>
    <w:rsid w:val="002A69DB"/>
    <w:rsid w:val="002B0893"/>
    <w:rsid w:val="002B1186"/>
    <w:rsid w:val="002B37E5"/>
    <w:rsid w:val="002B7281"/>
    <w:rsid w:val="002C1985"/>
    <w:rsid w:val="002C2A47"/>
    <w:rsid w:val="002C481B"/>
    <w:rsid w:val="002C4988"/>
    <w:rsid w:val="002C49E9"/>
    <w:rsid w:val="002C5B5C"/>
    <w:rsid w:val="002D1394"/>
    <w:rsid w:val="002D2018"/>
    <w:rsid w:val="002D3ABB"/>
    <w:rsid w:val="002E3661"/>
    <w:rsid w:val="002E5E93"/>
    <w:rsid w:val="002E6EDE"/>
    <w:rsid w:val="002F02C3"/>
    <w:rsid w:val="002F02FC"/>
    <w:rsid w:val="002F29F7"/>
    <w:rsid w:val="003004D1"/>
    <w:rsid w:val="003031B9"/>
    <w:rsid w:val="00306985"/>
    <w:rsid w:val="003148C3"/>
    <w:rsid w:val="003159CD"/>
    <w:rsid w:val="00324C12"/>
    <w:rsid w:val="00325BF1"/>
    <w:rsid w:val="0033528A"/>
    <w:rsid w:val="003362A0"/>
    <w:rsid w:val="003366BD"/>
    <w:rsid w:val="003366FA"/>
    <w:rsid w:val="003373E4"/>
    <w:rsid w:val="00340645"/>
    <w:rsid w:val="00340647"/>
    <w:rsid w:val="00341AC6"/>
    <w:rsid w:val="00342B4B"/>
    <w:rsid w:val="003452CF"/>
    <w:rsid w:val="0034617A"/>
    <w:rsid w:val="0034755D"/>
    <w:rsid w:val="003510DA"/>
    <w:rsid w:val="00351B35"/>
    <w:rsid w:val="00352062"/>
    <w:rsid w:val="00352217"/>
    <w:rsid w:val="0035327E"/>
    <w:rsid w:val="003542E7"/>
    <w:rsid w:val="00355AD2"/>
    <w:rsid w:val="003577CF"/>
    <w:rsid w:val="003715C8"/>
    <w:rsid w:val="0037292A"/>
    <w:rsid w:val="00373754"/>
    <w:rsid w:val="003739EF"/>
    <w:rsid w:val="00375896"/>
    <w:rsid w:val="00380F29"/>
    <w:rsid w:val="00382D5E"/>
    <w:rsid w:val="00383D88"/>
    <w:rsid w:val="00390E4C"/>
    <w:rsid w:val="0039156C"/>
    <w:rsid w:val="003919C6"/>
    <w:rsid w:val="00392FA4"/>
    <w:rsid w:val="003A3B1E"/>
    <w:rsid w:val="003A6540"/>
    <w:rsid w:val="003B0387"/>
    <w:rsid w:val="003B0C51"/>
    <w:rsid w:val="003B3544"/>
    <w:rsid w:val="003B3BEC"/>
    <w:rsid w:val="003C2012"/>
    <w:rsid w:val="003C5C96"/>
    <w:rsid w:val="003C780E"/>
    <w:rsid w:val="003D34F8"/>
    <w:rsid w:val="003E1D23"/>
    <w:rsid w:val="003E6626"/>
    <w:rsid w:val="003E7B83"/>
    <w:rsid w:val="003F204E"/>
    <w:rsid w:val="003F2D67"/>
    <w:rsid w:val="003F71E5"/>
    <w:rsid w:val="00400B92"/>
    <w:rsid w:val="00400CF5"/>
    <w:rsid w:val="00402644"/>
    <w:rsid w:val="00405E3C"/>
    <w:rsid w:val="00411B1F"/>
    <w:rsid w:val="004155D6"/>
    <w:rsid w:val="00426CF4"/>
    <w:rsid w:val="00427287"/>
    <w:rsid w:val="00433DF7"/>
    <w:rsid w:val="004346A3"/>
    <w:rsid w:val="00435057"/>
    <w:rsid w:val="00436EF5"/>
    <w:rsid w:val="004425DD"/>
    <w:rsid w:val="0044270E"/>
    <w:rsid w:val="00443722"/>
    <w:rsid w:val="00452B97"/>
    <w:rsid w:val="00465531"/>
    <w:rsid w:val="00470FB2"/>
    <w:rsid w:val="004742D2"/>
    <w:rsid w:val="00484091"/>
    <w:rsid w:val="00486071"/>
    <w:rsid w:val="00490A86"/>
    <w:rsid w:val="00490D1A"/>
    <w:rsid w:val="00493BE2"/>
    <w:rsid w:val="004940F2"/>
    <w:rsid w:val="00496D12"/>
    <w:rsid w:val="004B35DE"/>
    <w:rsid w:val="004B3637"/>
    <w:rsid w:val="004B4A4A"/>
    <w:rsid w:val="004B7E5B"/>
    <w:rsid w:val="004B7EF3"/>
    <w:rsid w:val="004C0878"/>
    <w:rsid w:val="004C0B27"/>
    <w:rsid w:val="004C3733"/>
    <w:rsid w:val="004C672A"/>
    <w:rsid w:val="004D0F3C"/>
    <w:rsid w:val="004D1E1A"/>
    <w:rsid w:val="004E0B00"/>
    <w:rsid w:val="004E393A"/>
    <w:rsid w:val="004E3F3C"/>
    <w:rsid w:val="004E4098"/>
    <w:rsid w:val="004E511E"/>
    <w:rsid w:val="004E57FC"/>
    <w:rsid w:val="004F3C9F"/>
    <w:rsid w:val="004F560E"/>
    <w:rsid w:val="005020CE"/>
    <w:rsid w:val="00515A77"/>
    <w:rsid w:val="005167EE"/>
    <w:rsid w:val="00530607"/>
    <w:rsid w:val="005313E2"/>
    <w:rsid w:val="0053146E"/>
    <w:rsid w:val="005339DF"/>
    <w:rsid w:val="00534F4C"/>
    <w:rsid w:val="00537F9D"/>
    <w:rsid w:val="005434C6"/>
    <w:rsid w:val="00543DB4"/>
    <w:rsid w:val="005464B5"/>
    <w:rsid w:val="00556645"/>
    <w:rsid w:val="00560DAF"/>
    <w:rsid w:val="0056485E"/>
    <w:rsid w:val="005675DC"/>
    <w:rsid w:val="00574AE2"/>
    <w:rsid w:val="005767A7"/>
    <w:rsid w:val="0058075B"/>
    <w:rsid w:val="0058228D"/>
    <w:rsid w:val="00584035"/>
    <w:rsid w:val="0059125D"/>
    <w:rsid w:val="0059297D"/>
    <w:rsid w:val="005930B8"/>
    <w:rsid w:val="005A0638"/>
    <w:rsid w:val="005A7370"/>
    <w:rsid w:val="005A7677"/>
    <w:rsid w:val="005B1F43"/>
    <w:rsid w:val="005B22CA"/>
    <w:rsid w:val="005B43A6"/>
    <w:rsid w:val="005B58C0"/>
    <w:rsid w:val="005C0138"/>
    <w:rsid w:val="005C24B5"/>
    <w:rsid w:val="005C396E"/>
    <w:rsid w:val="005C4E8B"/>
    <w:rsid w:val="005C6902"/>
    <w:rsid w:val="005C76F6"/>
    <w:rsid w:val="005D0209"/>
    <w:rsid w:val="005D573A"/>
    <w:rsid w:val="005E1C70"/>
    <w:rsid w:val="005E1ECB"/>
    <w:rsid w:val="005F097C"/>
    <w:rsid w:val="005F23AC"/>
    <w:rsid w:val="005F2530"/>
    <w:rsid w:val="0060029E"/>
    <w:rsid w:val="006055E0"/>
    <w:rsid w:val="00606007"/>
    <w:rsid w:val="00613601"/>
    <w:rsid w:val="00614FBA"/>
    <w:rsid w:val="00626602"/>
    <w:rsid w:val="00627147"/>
    <w:rsid w:val="0063029B"/>
    <w:rsid w:val="00631BA2"/>
    <w:rsid w:val="00636795"/>
    <w:rsid w:val="0064207A"/>
    <w:rsid w:val="0064514E"/>
    <w:rsid w:val="00652B5F"/>
    <w:rsid w:val="00653D89"/>
    <w:rsid w:val="006566DB"/>
    <w:rsid w:val="00657150"/>
    <w:rsid w:val="00657B4C"/>
    <w:rsid w:val="00662DA8"/>
    <w:rsid w:val="006650CF"/>
    <w:rsid w:val="00672C16"/>
    <w:rsid w:val="00680C10"/>
    <w:rsid w:val="00681604"/>
    <w:rsid w:val="0068323B"/>
    <w:rsid w:val="00685284"/>
    <w:rsid w:val="006858D6"/>
    <w:rsid w:val="00690055"/>
    <w:rsid w:val="00694679"/>
    <w:rsid w:val="00695D6B"/>
    <w:rsid w:val="0069664C"/>
    <w:rsid w:val="006A1F06"/>
    <w:rsid w:val="006A2488"/>
    <w:rsid w:val="006A71D4"/>
    <w:rsid w:val="006B2703"/>
    <w:rsid w:val="006B5729"/>
    <w:rsid w:val="006B5EE7"/>
    <w:rsid w:val="006B5F19"/>
    <w:rsid w:val="006C3AFD"/>
    <w:rsid w:val="006C4BB1"/>
    <w:rsid w:val="006C5889"/>
    <w:rsid w:val="006C5D46"/>
    <w:rsid w:val="006C6CB1"/>
    <w:rsid w:val="006D0CEF"/>
    <w:rsid w:val="006E32ED"/>
    <w:rsid w:val="006E4ED7"/>
    <w:rsid w:val="006E5045"/>
    <w:rsid w:val="006E7248"/>
    <w:rsid w:val="006E7291"/>
    <w:rsid w:val="006F1405"/>
    <w:rsid w:val="006F14F9"/>
    <w:rsid w:val="0070067D"/>
    <w:rsid w:val="00701FAE"/>
    <w:rsid w:val="00706EFC"/>
    <w:rsid w:val="0071251D"/>
    <w:rsid w:val="007169F7"/>
    <w:rsid w:val="007173C0"/>
    <w:rsid w:val="00720473"/>
    <w:rsid w:val="00741EFC"/>
    <w:rsid w:val="0074416A"/>
    <w:rsid w:val="00744EB1"/>
    <w:rsid w:val="00745C66"/>
    <w:rsid w:val="00750B65"/>
    <w:rsid w:val="0075547D"/>
    <w:rsid w:val="0075615F"/>
    <w:rsid w:val="0075698A"/>
    <w:rsid w:val="007612BC"/>
    <w:rsid w:val="0076299B"/>
    <w:rsid w:val="0076386C"/>
    <w:rsid w:val="0077089D"/>
    <w:rsid w:val="00773946"/>
    <w:rsid w:val="00776D2C"/>
    <w:rsid w:val="00777760"/>
    <w:rsid w:val="00781CE7"/>
    <w:rsid w:val="00793E96"/>
    <w:rsid w:val="0079421F"/>
    <w:rsid w:val="007971DA"/>
    <w:rsid w:val="007A0905"/>
    <w:rsid w:val="007A3CD0"/>
    <w:rsid w:val="007A4AAF"/>
    <w:rsid w:val="007B627C"/>
    <w:rsid w:val="007C05EA"/>
    <w:rsid w:val="007D43A9"/>
    <w:rsid w:val="007E3F6B"/>
    <w:rsid w:val="007E5062"/>
    <w:rsid w:val="007F0BC8"/>
    <w:rsid w:val="007F2B15"/>
    <w:rsid w:val="007F4AAE"/>
    <w:rsid w:val="007F66FF"/>
    <w:rsid w:val="008010B5"/>
    <w:rsid w:val="008059A8"/>
    <w:rsid w:val="008114D3"/>
    <w:rsid w:val="008152E5"/>
    <w:rsid w:val="00824DC6"/>
    <w:rsid w:val="00826BEE"/>
    <w:rsid w:val="008301DB"/>
    <w:rsid w:val="008343E0"/>
    <w:rsid w:val="0083477A"/>
    <w:rsid w:val="00834AF8"/>
    <w:rsid w:val="0083732E"/>
    <w:rsid w:val="0084479B"/>
    <w:rsid w:val="008472DA"/>
    <w:rsid w:val="00856BF1"/>
    <w:rsid w:val="0085708E"/>
    <w:rsid w:val="0086155A"/>
    <w:rsid w:val="00864D31"/>
    <w:rsid w:val="00864F8B"/>
    <w:rsid w:val="00867129"/>
    <w:rsid w:val="0087080A"/>
    <w:rsid w:val="0087778D"/>
    <w:rsid w:val="00877D5F"/>
    <w:rsid w:val="00877DCA"/>
    <w:rsid w:val="008814C7"/>
    <w:rsid w:val="008819AE"/>
    <w:rsid w:val="00881CCF"/>
    <w:rsid w:val="0088318D"/>
    <w:rsid w:val="00883BD8"/>
    <w:rsid w:val="00885B0E"/>
    <w:rsid w:val="008867FB"/>
    <w:rsid w:val="00887EB2"/>
    <w:rsid w:val="0089472A"/>
    <w:rsid w:val="00894994"/>
    <w:rsid w:val="00894BB1"/>
    <w:rsid w:val="008A0C75"/>
    <w:rsid w:val="008A431D"/>
    <w:rsid w:val="008B2E65"/>
    <w:rsid w:val="008B332B"/>
    <w:rsid w:val="008B4BA8"/>
    <w:rsid w:val="008B4ECA"/>
    <w:rsid w:val="008C3E9D"/>
    <w:rsid w:val="008C41B5"/>
    <w:rsid w:val="008C5B08"/>
    <w:rsid w:val="008C79CD"/>
    <w:rsid w:val="008D7586"/>
    <w:rsid w:val="008E006E"/>
    <w:rsid w:val="008E3C34"/>
    <w:rsid w:val="008E54F5"/>
    <w:rsid w:val="008E7E28"/>
    <w:rsid w:val="008F01EF"/>
    <w:rsid w:val="008F2991"/>
    <w:rsid w:val="008F2B9A"/>
    <w:rsid w:val="008F4CDF"/>
    <w:rsid w:val="008F6EC5"/>
    <w:rsid w:val="00900C6D"/>
    <w:rsid w:val="00902535"/>
    <w:rsid w:val="00911157"/>
    <w:rsid w:val="009126A4"/>
    <w:rsid w:val="00914704"/>
    <w:rsid w:val="009147BE"/>
    <w:rsid w:val="0092056D"/>
    <w:rsid w:val="0092191A"/>
    <w:rsid w:val="0092226F"/>
    <w:rsid w:val="00925D25"/>
    <w:rsid w:val="00931A15"/>
    <w:rsid w:val="009406E3"/>
    <w:rsid w:val="00941F6C"/>
    <w:rsid w:val="00942C39"/>
    <w:rsid w:val="00947789"/>
    <w:rsid w:val="00963D9D"/>
    <w:rsid w:val="0096665D"/>
    <w:rsid w:val="009720A6"/>
    <w:rsid w:val="009754B9"/>
    <w:rsid w:val="009771AC"/>
    <w:rsid w:val="009776F0"/>
    <w:rsid w:val="00980D47"/>
    <w:rsid w:val="00984A94"/>
    <w:rsid w:val="00985637"/>
    <w:rsid w:val="0099416E"/>
    <w:rsid w:val="009950D3"/>
    <w:rsid w:val="0099628C"/>
    <w:rsid w:val="009A64C3"/>
    <w:rsid w:val="009B41A1"/>
    <w:rsid w:val="009B6F92"/>
    <w:rsid w:val="009D069D"/>
    <w:rsid w:val="009D77EB"/>
    <w:rsid w:val="009D7B17"/>
    <w:rsid w:val="009E350B"/>
    <w:rsid w:val="009E4D4B"/>
    <w:rsid w:val="009E5D1D"/>
    <w:rsid w:val="009F1BC2"/>
    <w:rsid w:val="009F3DC5"/>
    <w:rsid w:val="009F5022"/>
    <w:rsid w:val="009F53D0"/>
    <w:rsid w:val="009F5D9C"/>
    <w:rsid w:val="009F6BFD"/>
    <w:rsid w:val="009F6DAA"/>
    <w:rsid w:val="009F700B"/>
    <w:rsid w:val="009F75AC"/>
    <w:rsid w:val="009F76E8"/>
    <w:rsid w:val="00A06C3F"/>
    <w:rsid w:val="00A07624"/>
    <w:rsid w:val="00A07C62"/>
    <w:rsid w:val="00A109FB"/>
    <w:rsid w:val="00A17A66"/>
    <w:rsid w:val="00A17EA4"/>
    <w:rsid w:val="00A24EAD"/>
    <w:rsid w:val="00A259BE"/>
    <w:rsid w:val="00A32819"/>
    <w:rsid w:val="00A33A25"/>
    <w:rsid w:val="00A35B02"/>
    <w:rsid w:val="00A37F05"/>
    <w:rsid w:val="00A404CA"/>
    <w:rsid w:val="00A4634D"/>
    <w:rsid w:val="00A47EE5"/>
    <w:rsid w:val="00A536B8"/>
    <w:rsid w:val="00A53DDB"/>
    <w:rsid w:val="00A56BF1"/>
    <w:rsid w:val="00A57D04"/>
    <w:rsid w:val="00A62791"/>
    <w:rsid w:val="00A65E2F"/>
    <w:rsid w:val="00A65F31"/>
    <w:rsid w:val="00A663D3"/>
    <w:rsid w:val="00A66E6F"/>
    <w:rsid w:val="00A7186E"/>
    <w:rsid w:val="00A72299"/>
    <w:rsid w:val="00A72EBB"/>
    <w:rsid w:val="00A73775"/>
    <w:rsid w:val="00A758DB"/>
    <w:rsid w:val="00A8082C"/>
    <w:rsid w:val="00A81E23"/>
    <w:rsid w:val="00A853BF"/>
    <w:rsid w:val="00A85D30"/>
    <w:rsid w:val="00A86156"/>
    <w:rsid w:val="00A86DD8"/>
    <w:rsid w:val="00A86EE0"/>
    <w:rsid w:val="00A92329"/>
    <w:rsid w:val="00A94D5D"/>
    <w:rsid w:val="00AA2D97"/>
    <w:rsid w:val="00AB6A5F"/>
    <w:rsid w:val="00AC41BD"/>
    <w:rsid w:val="00AD1224"/>
    <w:rsid w:val="00AD140E"/>
    <w:rsid w:val="00AD24B8"/>
    <w:rsid w:val="00AD75A3"/>
    <w:rsid w:val="00AE402C"/>
    <w:rsid w:val="00AF5B15"/>
    <w:rsid w:val="00AF75F7"/>
    <w:rsid w:val="00B06CF3"/>
    <w:rsid w:val="00B11024"/>
    <w:rsid w:val="00B1544B"/>
    <w:rsid w:val="00B263A9"/>
    <w:rsid w:val="00B26CAD"/>
    <w:rsid w:val="00B306D2"/>
    <w:rsid w:val="00B3320B"/>
    <w:rsid w:val="00B414FF"/>
    <w:rsid w:val="00B42DE6"/>
    <w:rsid w:val="00B4424F"/>
    <w:rsid w:val="00B46188"/>
    <w:rsid w:val="00B46648"/>
    <w:rsid w:val="00B5186F"/>
    <w:rsid w:val="00B54603"/>
    <w:rsid w:val="00B54DEF"/>
    <w:rsid w:val="00B55D31"/>
    <w:rsid w:val="00B56229"/>
    <w:rsid w:val="00B63C79"/>
    <w:rsid w:val="00B64554"/>
    <w:rsid w:val="00B66F97"/>
    <w:rsid w:val="00B70595"/>
    <w:rsid w:val="00B7129A"/>
    <w:rsid w:val="00B71BC8"/>
    <w:rsid w:val="00B73244"/>
    <w:rsid w:val="00B8272D"/>
    <w:rsid w:val="00B902AD"/>
    <w:rsid w:val="00B9074A"/>
    <w:rsid w:val="00B93583"/>
    <w:rsid w:val="00B9587F"/>
    <w:rsid w:val="00B96CA8"/>
    <w:rsid w:val="00BA15F6"/>
    <w:rsid w:val="00BA4F8D"/>
    <w:rsid w:val="00BA4FB7"/>
    <w:rsid w:val="00BB2A96"/>
    <w:rsid w:val="00BB41E8"/>
    <w:rsid w:val="00BB43CF"/>
    <w:rsid w:val="00BB5205"/>
    <w:rsid w:val="00BB70B9"/>
    <w:rsid w:val="00BB7E2B"/>
    <w:rsid w:val="00BC0598"/>
    <w:rsid w:val="00BC2435"/>
    <w:rsid w:val="00BC5258"/>
    <w:rsid w:val="00BD0B1D"/>
    <w:rsid w:val="00BD101A"/>
    <w:rsid w:val="00BD102E"/>
    <w:rsid w:val="00BD46F9"/>
    <w:rsid w:val="00BD4A5D"/>
    <w:rsid w:val="00BD564F"/>
    <w:rsid w:val="00BD65D8"/>
    <w:rsid w:val="00BE32E0"/>
    <w:rsid w:val="00BF0232"/>
    <w:rsid w:val="00BF4B13"/>
    <w:rsid w:val="00C014B6"/>
    <w:rsid w:val="00C04CAF"/>
    <w:rsid w:val="00C07277"/>
    <w:rsid w:val="00C108E2"/>
    <w:rsid w:val="00C10964"/>
    <w:rsid w:val="00C13795"/>
    <w:rsid w:val="00C13D8A"/>
    <w:rsid w:val="00C205A1"/>
    <w:rsid w:val="00C2186A"/>
    <w:rsid w:val="00C248C6"/>
    <w:rsid w:val="00C24D81"/>
    <w:rsid w:val="00C2622B"/>
    <w:rsid w:val="00C26A47"/>
    <w:rsid w:val="00C30C0D"/>
    <w:rsid w:val="00C31744"/>
    <w:rsid w:val="00C31FEE"/>
    <w:rsid w:val="00C32950"/>
    <w:rsid w:val="00C32AA1"/>
    <w:rsid w:val="00C4171C"/>
    <w:rsid w:val="00C42DD1"/>
    <w:rsid w:val="00C44577"/>
    <w:rsid w:val="00C54803"/>
    <w:rsid w:val="00C54A0D"/>
    <w:rsid w:val="00C565A0"/>
    <w:rsid w:val="00C62302"/>
    <w:rsid w:val="00C86C3F"/>
    <w:rsid w:val="00C910D5"/>
    <w:rsid w:val="00C93485"/>
    <w:rsid w:val="00C93883"/>
    <w:rsid w:val="00CA2883"/>
    <w:rsid w:val="00CA6D46"/>
    <w:rsid w:val="00CB18B9"/>
    <w:rsid w:val="00CB6D21"/>
    <w:rsid w:val="00CC1D94"/>
    <w:rsid w:val="00CC7F4B"/>
    <w:rsid w:val="00CD1F38"/>
    <w:rsid w:val="00CD37C3"/>
    <w:rsid w:val="00CD72BC"/>
    <w:rsid w:val="00CE0B7A"/>
    <w:rsid w:val="00CF3CAB"/>
    <w:rsid w:val="00CF7A0B"/>
    <w:rsid w:val="00D005F5"/>
    <w:rsid w:val="00D02516"/>
    <w:rsid w:val="00D04104"/>
    <w:rsid w:val="00D04BE0"/>
    <w:rsid w:val="00D07618"/>
    <w:rsid w:val="00D1727F"/>
    <w:rsid w:val="00D246C7"/>
    <w:rsid w:val="00D265CC"/>
    <w:rsid w:val="00D33397"/>
    <w:rsid w:val="00D35735"/>
    <w:rsid w:val="00D40D2C"/>
    <w:rsid w:val="00D42713"/>
    <w:rsid w:val="00D42F36"/>
    <w:rsid w:val="00D47181"/>
    <w:rsid w:val="00D54290"/>
    <w:rsid w:val="00D55320"/>
    <w:rsid w:val="00D6011A"/>
    <w:rsid w:val="00D6079B"/>
    <w:rsid w:val="00D6202C"/>
    <w:rsid w:val="00D65A5A"/>
    <w:rsid w:val="00D66936"/>
    <w:rsid w:val="00D70683"/>
    <w:rsid w:val="00D80592"/>
    <w:rsid w:val="00D81CE5"/>
    <w:rsid w:val="00D82686"/>
    <w:rsid w:val="00D909CE"/>
    <w:rsid w:val="00D92E1C"/>
    <w:rsid w:val="00DA23D6"/>
    <w:rsid w:val="00DB483C"/>
    <w:rsid w:val="00DB57C4"/>
    <w:rsid w:val="00DB7E49"/>
    <w:rsid w:val="00DC0A7A"/>
    <w:rsid w:val="00DC6598"/>
    <w:rsid w:val="00DC6D3E"/>
    <w:rsid w:val="00DD2EFB"/>
    <w:rsid w:val="00DD30BC"/>
    <w:rsid w:val="00DE649E"/>
    <w:rsid w:val="00DE752A"/>
    <w:rsid w:val="00DF2BA5"/>
    <w:rsid w:val="00DF2EF3"/>
    <w:rsid w:val="00E00B37"/>
    <w:rsid w:val="00E00B3F"/>
    <w:rsid w:val="00E017AE"/>
    <w:rsid w:val="00E033C3"/>
    <w:rsid w:val="00E0486B"/>
    <w:rsid w:val="00E068C3"/>
    <w:rsid w:val="00E10CB3"/>
    <w:rsid w:val="00E12BBC"/>
    <w:rsid w:val="00E131FB"/>
    <w:rsid w:val="00E23F7D"/>
    <w:rsid w:val="00E26940"/>
    <w:rsid w:val="00E26A37"/>
    <w:rsid w:val="00E358A4"/>
    <w:rsid w:val="00E405DB"/>
    <w:rsid w:val="00E4154A"/>
    <w:rsid w:val="00E41615"/>
    <w:rsid w:val="00E43BD5"/>
    <w:rsid w:val="00E46BBF"/>
    <w:rsid w:val="00E501DF"/>
    <w:rsid w:val="00E5135A"/>
    <w:rsid w:val="00E572DA"/>
    <w:rsid w:val="00E76E2E"/>
    <w:rsid w:val="00E80CD7"/>
    <w:rsid w:val="00E82DAB"/>
    <w:rsid w:val="00E87720"/>
    <w:rsid w:val="00E95ABE"/>
    <w:rsid w:val="00EA0F4A"/>
    <w:rsid w:val="00EA7D06"/>
    <w:rsid w:val="00EB190A"/>
    <w:rsid w:val="00EB2C35"/>
    <w:rsid w:val="00EB313D"/>
    <w:rsid w:val="00EB3EA7"/>
    <w:rsid w:val="00EB577B"/>
    <w:rsid w:val="00EB57B5"/>
    <w:rsid w:val="00EC3BB0"/>
    <w:rsid w:val="00EC627C"/>
    <w:rsid w:val="00ED0DEE"/>
    <w:rsid w:val="00ED27FF"/>
    <w:rsid w:val="00ED3566"/>
    <w:rsid w:val="00ED563E"/>
    <w:rsid w:val="00EE35C1"/>
    <w:rsid w:val="00EE778E"/>
    <w:rsid w:val="00EF1971"/>
    <w:rsid w:val="00EF3361"/>
    <w:rsid w:val="00F00437"/>
    <w:rsid w:val="00F13C2A"/>
    <w:rsid w:val="00F16BB0"/>
    <w:rsid w:val="00F249DF"/>
    <w:rsid w:val="00F26707"/>
    <w:rsid w:val="00F317FC"/>
    <w:rsid w:val="00F40FE2"/>
    <w:rsid w:val="00F411D6"/>
    <w:rsid w:val="00F4142C"/>
    <w:rsid w:val="00F448AD"/>
    <w:rsid w:val="00F475D8"/>
    <w:rsid w:val="00F505F7"/>
    <w:rsid w:val="00F513DB"/>
    <w:rsid w:val="00F514F9"/>
    <w:rsid w:val="00F54CD2"/>
    <w:rsid w:val="00F57B89"/>
    <w:rsid w:val="00F60008"/>
    <w:rsid w:val="00F64194"/>
    <w:rsid w:val="00F73A2A"/>
    <w:rsid w:val="00F73D54"/>
    <w:rsid w:val="00F81DFD"/>
    <w:rsid w:val="00F85403"/>
    <w:rsid w:val="00F85E03"/>
    <w:rsid w:val="00F93E87"/>
    <w:rsid w:val="00F96DD5"/>
    <w:rsid w:val="00FA4F9D"/>
    <w:rsid w:val="00FA68D7"/>
    <w:rsid w:val="00FB0388"/>
    <w:rsid w:val="00FB0779"/>
    <w:rsid w:val="00FB1647"/>
    <w:rsid w:val="00FB1F13"/>
    <w:rsid w:val="00FB278D"/>
    <w:rsid w:val="00FB602C"/>
    <w:rsid w:val="00FB6D34"/>
    <w:rsid w:val="00FC1F5E"/>
    <w:rsid w:val="00FC69AF"/>
    <w:rsid w:val="00FD4B6C"/>
    <w:rsid w:val="00FE433C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786889-C467-489A-8397-6E9F474F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4AA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F4AAE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4AA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AA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4AA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4AAE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7F4A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F4AAE"/>
    <w:rPr>
      <w:rFonts w:ascii="Courier New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rsid w:val="007F4AAE"/>
    <w:rPr>
      <w:rFonts w:ascii="Times New Roman" w:hAnsi="Times New Roman" w:cs="Times New Roman"/>
    </w:rPr>
  </w:style>
  <w:style w:type="paragraph" w:styleId="a5">
    <w:name w:val="header"/>
    <w:aliases w:val="Знак2,Знак2 Знак Знак"/>
    <w:basedOn w:val="a"/>
    <w:link w:val="a6"/>
    <w:uiPriority w:val="99"/>
    <w:rsid w:val="007F4AAE"/>
    <w:pPr>
      <w:tabs>
        <w:tab w:val="center" w:pos="4153"/>
        <w:tab w:val="right" w:pos="8306"/>
      </w:tabs>
    </w:pPr>
    <w:rPr>
      <w:rFonts w:cs="Times New Roman"/>
      <w:sz w:val="28"/>
      <w:szCs w:val="28"/>
    </w:rPr>
  </w:style>
  <w:style w:type="character" w:customStyle="1" w:styleId="a6">
    <w:name w:val="Верхний колонтитул Знак"/>
    <w:aliases w:val="Знак2 Знак,Знак2 Знак Знак Знак"/>
    <w:basedOn w:val="a0"/>
    <w:link w:val="a5"/>
    <w:uiPriority w:val="99"/>
    <w:rsid w:val="007F4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7F4A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F4AAE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4AA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F4A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4AAE"/>
    <w:pPr>
      <w:widowControl w:val="0"/>
      <w:suppressAutoHyphens/>
      <w:autoSpaceDE w:val="0"/>
      <w:autoSpaceDN w:val="0"/>
      <w:adjustRightInd w:val="0"/>
    </w:pPr>
    <w:rPr>
      <w:rFonts w:ascii="Arial" w:eastAsia="Times New Roman" w:hAnsi="Liberation Serif" w:cs="Arial"/>
      <w:b/>
      <w:bCs/>
      <w:kern w:val="1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7F4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F4AAE"/>
    <w:pPr>
      <w:ind w:firstLine="720"/>
    </w:pPr>
    <w:rPr>
      <w:rFonts w:ascii="Consultant" w:hAnsi="Consultant" w:cs="Consultant"/>
      <w:sz w:val="20"/>
      <w:szCs w:val="20"/>
    </w:rPr>
  </w:style>
  <w:style w:type="paragraph" w:customStyle="1" w:styleId="ConsPlusNormal">
    <w:name w:val="ConsPlusNormal"/>
    <w:uiPriority w:val="99"/>
    <w:rsid w:val="007F4AA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7F4AAE"/>
    <w:pPr>
      <w:jc w:val="both"/>
    </w:pPr>
    <w:rPr>
      <w:rFonts w:cs="Times New Roman"/>
      <w:color w:val="000000"/>
    </w:rPr>
  </w:style>
  <w:style w:type="paragraph" w:styleId="ab">
    <w:name w:val="No Spacing"/>
    <w:uiPriority w:val="1"/>
    <w:qFormat/>
    <w:rsid w:val="00FB0388"/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B263A9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4E57FC"/>
    <w:pPr>
      <w:spacing w:after="120"/>
    </w:pPr>
    <w:rPr>
      <w:rFonts w:eastAsia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4E57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F02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F0232"/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9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</dc:creator>
  <cp:keywords/>
  <dc:description/>
  <cp:lastModifiedBy>User</cp:lastModifiedBy>
  <cp:revision>113</cp:revision>
  <cp:lastPrinted>2024-06-19T02:43:00Z</cp:lastPrinted>
  <dcterms:created xsi:type="dcterms:W3CDTF">2022-06-07T03:15:00Z</dcterms:created>
  <dcterms:modified xsi:type="dcterms:W3CDTF">2025-05-20T15:26:00Z</dcterms:modified>
</cp:coreProperties>
</file>