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F5" w:rsidRPr="00B70740" w:rsidRDefault="003E61F5" w:rsidP="00B70740">
      <w:pPr>
        <w:jc w:val="right"/>
        <w:rPr>
          <w:i/>
        </w:rPr>
      </w:pPr>
      <w:r>
        <w:rPr>
          <w:i/>
        </w:rPr>
        <w:t>проект</w:t>
      </w:r>
    </w:p>
    <w:p w:rsidR="003E61F5" w:rsidRPr="0001464A" w:rsidRDefault="003E61F5" w:rsidP="008D3742">
      <w:pPr>
        <w:jc w:val="center"/>
        <w:rPr>
          <w:b/>
        </w:rPr>
      </w:pPr>
      <w:r w:rsidRPr="0001464A">
        <w:rPr>
          <w:b/>
        </w:rPr>
        <w:t>СОВЕТ НОВОНИКОЛЬСКОГО СЕЛЬСКОГО ПОСЕЛЕНИЯ</w:t>
      </w:r>
    </w:p>
    <w:p w:rsidR="003E61F5" w:rsidRPr="0001464A" w:rsidRDefault="003E61F5" w:rsidP="008D3742">
      <w:pPr>
        <w:jc w:val="center"/>
        <w:rPr>
          <w:b/>
        </w:rPr>
      </w:pPr>
      <w:r w:rsidRPr="0001464A">
        <w:rPr>
          <w:b/>
        </w:rPr>
        <w:t>АЛЕКСАНДРОВСКОГО РАЙОНА ТОМСКОЙ ОБЛАСТИ</w:t>
      </w:r>
    </w:p>
    <w:p w:rsidR="003E61F5" w:rsidRPr="0001464A" w:rsidRDefault="003E61F5" w:rsidP="008D3742">
      <w:pPr>
        <w:jc w:val="center"/>
        <w:rPr>
          <w:b/>
        </w:rPr>
      </w:pPr>
    </w:p>
    <w:p w:rsidR="003E61F5" w:rsidRPr="0001464A" w:rsidRDefault="003E61F5" w:rsidP="008D3742">
      <w:pPr>
        <w:jc w:val="center"/>
        <w:rPr>
          <w:b/>
        </w:rPr>
      </w:pPr>
      <w:r>
        <w:rPr>
          <w:b/>
        </w:rPr>
        <w:t>РЕШЕНИЕ</w:t>
      </w:r>
    </w:p>
    <w:p w:rsidR="003E61F5" w:rsidRPr="0001464A" w:rsidRDefault="003E61F5" w:rsidP="008D3742">
      <w:pPr>
        <w:jc w:val="center"/>
        <w:rPr>
          <w:b/>
        </w:rPr>
      </w:pPr>
    </w:p>
    <w:p w:rsidR="003E61F5" w:rsidRPr="0001464A" w:rsidRDefault="003E61F5" w:rsidP="008D3742">
      <w:r>
        <w:t>00.11.2022</w:t>
      </w:r>
      <w:r>
        <w:tab/>
      </w:r>
      <w:r>
        <w:tab/>
      </w:r>
      <w:r>
        <w:tab/>
      </w:r>
      <w:r>
        <w:tab/>
      </w:r>
      <w:r>
        <w:tab/>
      </w:r>
      <w:r>
        <w:tab/>
      </w:r>
      <w:r>
        <w:tab/>
      </w:r>
      <w:r>
        <w:tab/>
      </w:r>
      <w:r>
        <w:tab/>
      </w:r>
      <w:r>
        <w:tab/>
        <w:t>№ 0</w:t>
      </w:r>
    </w:p>
    <w:p w:rsidR="003E61F5" w:rsidRPr="0001464A" w:rsidRDefault="003E61F5" w:rsidP="008D3742">
      <w:pPr>
        <w:jc w:val="right"/>
      </w:pPr>
    </w:p>
    <w:p w:rsidR="003E61F5" w:rsidRPr="0001464A" w:rsidRDefault="003E61F5" w:rsidP="008D3742">
      <w:pPr>
        <w:jc w:val="center"/>
      </w:pPr>
      <w:r w:rsidRPr="0001464A">
        <w:t>с. Новоникольское</w:t>
      </w:r>
    </w:p>
    <w:p w:rsidR="003E61F5" w:rsidRPr="0001464A" w:rsidRDefault="003E61F5" w:rsidP="008D3742"/>
    <w:p w:rsidR="003E61F5" w:rsidRDefault="003E61F5" w:rsidP="00B70740">
      <w:pPr>
        <w:ind w:right="-83"/>
        <w:jc w:val="center"/>
      </w:pPr>
      <w:r w:rsidRPr="0001464A">
        <w:t>О бюджете муниципального образования</w:t>
      </w:r>
    </w:p>
    <w:p w:rsidR="003E61F5" w:rsidRDefault="003E61F5" w:rsidP="00B70740">
      <w:pPr>
        <w:ind w:right="-83"/>
        <w:jc w:val="center"/>
      </w:pPr>
      <w:r w:rsidRPr="0001464A">
        <w:t xml:space="preserve"> «Новоникольское сельское поселение» </w:t>
      </w:r>
      <w:r>
        <w:t>на 2023</w:t>
      </w:r>
      <w:r w:rsidRPr="0001464A">
        <w:t xml:space="preserve"> год</w:t>
      </w:r>
    </w:p>
    <w:p w:rsidR="003E61F5" w:rsidRPr="0001464A" w:rsidRDefault="003E61F5" w:rsidP="00B70740">
      <w:pPr>
        <w:ind w:right="-83"/>
        <w:jc w:val="center"/>
      </w:pPr>
      <w:r w:rsidRPr="0001464A">
        <w:t xml:space="preserve"> </w:t>
      </w:r>
      <w:r w:rsidRPr="00315D3C">
        <w:t>и на</w:t>
      </w:r>
      <w:r>
        <w:t xml:space="preserve"> </w:t>
      </w:r>
      <w:r w:rsidRPr="0001464A">
        <w:t>плановый период 202</w:t>
      </w:r>
      <w:r>
        <w:t>4</w:t>
      </w:r>
      <w:r w:rsidRPr="0001464A">
        <w:t xml:space="preserve"> и 202</w:t>
      </w:r>
      <w:r>
        <w:t>5</w:t>
      </w:r>
      <w:r w:rsidRPr="0001464A">
        <w:t xml:space="preserve"> годов.</w:t>
      </w:r>
    </w:p>
    <w:p w:rsidR="003E61F5" w:rsidRPr="0001464A" w:rsidRDefault="003E61F5" w:rsidP="008D3742"/>
    <w:p w:rsidR="003E61F5" w:rsidRPr="0001464A" w:rsidRDefault="003E61F5"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2023</w:t>
      </w:r>
      <w:r w:rsidRPr="0001464A">
        <w:t xml:space="preserve"> год </w:t>
      </w:r>
      <w:r w:rsidRPr="00315D3C">
        <w:t>и на</w:t>
      </w:r>
      <w:r>
        <w:t xml:space="preserve"> </w:t>
      </w:r>
      <w:r w:rsidRPr="0001464A">
        <w:t>плановый период 202</w:t>
      </w:r>
      <w:r>
        <w:t>4</w:t>
      </w:r>
      <w:r w:rsidRPr="0001464A">
        <w:t xml:space="preserve"> и 202</w:t>
      </w:r>
      <w:r>
        <w:t>5 годов в первом чтении,</w:t>
      </w:r>
    </w:p>
    <w:p w:rsidR="003E61F5" w:rsidRPr="0001464A" w:rsidRDefault="003E61F5" w:rsidP="008D3742">
      <w:pPr>
        <w:ind w:firstLine="709"/>
      </w:pPr>
      <w:r w:rsidRPr="0001464A">
        <w:t>Совет Новониколь</w:t>
      </w:r>
      <w:r>
        <w:t>ского сельского поселения РЕШИЛ:</w:t>
      </w:r>
    </w:p>
    <w:p w:rsidR="003E61F5" w:rsidRPr="0001464A" w:rsidRDefault="003E61F5"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2023</w:t>
      </w:r>
      <w:r w:rsidRPr="0001464A">
        <w:rPr>
          <w:rFonts w:ascii="Times New Roman" w:hAnsi="Times New Roman" w:cs="Times New Roman"/>
          <w:sz w:val="24"/>
          <w:szCs w:val="24"/>
        </w:rPr>
        <w:t xml:space="preserve"> год:</w:t>
      </w:r>
    </w:p>
    <w:p w:rsidR="003E61F5" w:rsidRPr="0001464A" w:rsidRDefault="003E61F5"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13 904,667</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1 033,300,000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12 871,367</w:t>
      </w:r>
      <w:r w:rsidRPr="0001464A">
        <w:rPr>
          <w:rFonts w:ascii="Times New Roman" w:hAnsi="Times New Roman" w:cs="Times New Roman"/>
          <w:sz w:val="24"/>
          <w:szCs w:val="24"/>
        </w:rPr>
        <w:t xml:space="preserve"> тысяч рублей;</w:t>
      </w:r>
    </w:p>
    <w:p w:rsidR="003E61F5" w:rsidRPr="0001464A" w:rsidRDefault="003E61F5"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13 904,667</w:t>
      </w:r>
      <w:r w:rsidRPr="0001464A">
        <w:rPr>
          <w:rFonts w:ascii="Times New Roman" w:hAnsi="Times New Roman" w:cs="Times New Roman"/>
          <w:sz w:val="24"/>
          <w:szCs w:val="24"/>
        </w:rPr>
        <w:t xml:space="preserve"> тысяч рублей;</w:t>
      </w:r>
    </w:p>
    <w:p w:rsidR="003E61F5" w:rsidRPr="0001464A" w:rsidRDefault="003E61F5"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sidRPr="00315D3C">
        <w:rPr>
          <w:rFonts w:ascii="Times New Roman" w:hAnsi="Times New Roman" w:cs="Times New Roman"/>
          <w:sz w:val="24"/>
          <w:szCs w:val="24"/>
        </w:rPr>
        <w:t>сбалансированный.</w:t>
      </w:r>
    </w:p>
    <w:p w:rsidR="003E61F5" w:rsidRPr="0001464A" w:rsidRDefault="003E61F5"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2. Утвердить основные характеристики бюджета муниципального образования «Новоникольское сельское поселение» на плановый период </w:t>
      </w:r>
      <w:r>
        <w:rPr>
          <w:rFonts w:ascii="Times New Roman" w:hAnsi="Times New Roman" w:cs="Times New Roman"/>
          <w:sz w:val="24"/>
          <w:szCs w:val="24"/>
        </w:rPr>
        <w:t>2024 и 2025 годов</w:t>
      </w:r>
      <w:r w:rsidRPr="0001464A">
        <w:rPr>
          <w:rFonts w:ascii="Times New Roman" w:hAnsi="Times New Roman" w:cs="Times New Roman"/>
          <w:sz w:val="24"/>
          <w:szCs w:val="24"/>
        </w:rPr>
        <w:t>:</w:t>
      </w:r>
    </w:p>
    <w:p w:rsidR="003E61F5" w:rsidRPr="0001464A" w:rsidRDefault="003E61F5"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3E61F5" w:rsidRPr="0001464A" w:rsidRDefault="003E61F5"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4</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13 983,728</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1 102,640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12 881,088</w:t>
      </w:r>
      <w:r w:rsidRPr="0001464A">
        <w:rPr>
          <w:rFonts w:ascii="Times New Roman" w:hAnsi="Times New Roman" w:cs="Times New Roman"/>
          <w:sz w:val="24"/>
          <w:szCs w:val="24"/>
        </w:rPr>
        <w:t xml:space="preserve"> тысяч рублей;</w:t>
      </w:r>
    </w:p>
    <w:p w:rsidR="003E61F5" w:rsidRPr="0001464A" w:rsidRDefault="003E61F5"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5</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13 970,845</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1 165,700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12 805,145 тысяч рублей.</w:t>
      </w:r>
    </w:p>
    <w:p w:rsidR="003E61F5" w:rsidRPr="0001464A" w:rsidRDefault="003E61F5"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3E61F5" w:rsidRPr="00492F60" w:rsidRDefault="003E61F5"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4</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13 983,728</w:t>
      </w:r>
      <w:r w:rsidRPr="0001464A">
        <w:rPr>
          <w:rFonts w:ascii="Times New Roman" w:hAnsi="Times New Roman" w:cs="Times New Roman"/>
          <w:sz w:val="24"/>
          <w:szCs w:val="24"/>
        </w:rPr>
        <w:t xml:space="preserve"> тысяч </w:t>
      </w:r>
      <w:r w:rsidRPr="009067D2">
        <w:rPr>
          <w:rFonts w:ascii="Times New Roman" w:hAnsi="Times New Roman" w:cs="Times New Roman"/>
          <w:sz w:val="24"/>
          <w:szCs w:val="24"/>
        </w:rPr>
        <w:t>рублей</w:t>
      </w:r>
      <w:r w:rsidRPr="009067D2">
        <w:t xml:space="preserve"> </w:t>
      </w:r>
      <w:r w:rsidRPr="009067D2">
        <w:rPr>
          <w:rFonts w:ascii="Times New Roman" w:hAnsi="Times New Roman" w:cs="Times New Roman"/>
          <w:sz w:val="24"/>
          <w:szCs w:val="24"/>
        </w:rPr>
        <w:t xml:space="preserve">в том числе условно утверждённые расходы на </w:t>
      </w:r>
      <w:r>
        <w:rPr>
          <w:rFonts w:ascii="Times New Roman" w:hAnsi="Times New Roman" w:cs="Times New Roman"/>
          <w:sz w:val="24"/>
          <w:szCs w:val="24"/>
        </w:rPr>
        <w:t>сумму 175,000</w:t>
      </w:r>
      <w:r w:rsidRPr="00492F60">
        <w:rPr>
          <w:rFonts w:ascii="Times New Roman" w:hAnsi="Times New Roman" w:cs="Times New Roman"/>
          <w:sz w:val="24"/>
          <w:szCs w:val="24"/>
        </w:rPr>
        <w:t xml:space="preserve"> тыс.руб.;</w:t>
      </w:r>
    </w:p>
    <w:p w:rsidR="003E61F5" w:rsidRPr="009067D2" w:rsidRDefault="003E61F5"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 2025</w:t>
      </w:r>
      <w:r w:rsidRPr="00492F60">
        <w:rPr>
          <w:rFonts w:ascii="Times New Roman" w:hAnsi="Times New Roman" w:cs="Times New Roman"/>
          <w:sz w:val="24"/>
          <w:szCs w:val="24"/>
        </w:rPr>
        <w:t xml:space="preserve"> год в сумме </w:t>
      </w:r>
      <w:r>
        <w:rPr>
          <w:rFonts w:ascii="Times New Roman" w:hAnsi="Times New Roman" w:cs="Times New Roman"/>
          <w:sz w:val="24"/>
          <w:szCs w:val="24"/>
        </w:rPr>
        <w:t>13 970,845</w:t>
      </w:r>
      <w:r w:rsidRPr="00492F60">
        <w:rPr>
          <w:rFonts w:ascii="Times New Roman" w:hAnsi="Times New Roman" w:cs="Times New Roman"/>
          <w:sz w:val="24"/>
          <w:szCs w:val="24"/>
        </w:rPr>
        <w:t xml:space="preserve"> тысяч рублей</w:t>
      </w:r>
      <w:r w:rsidRPr="00492F60">
        <w:t xml:space="preserve"> </w:t>
      </w:r>
      <w:r w:rsidRPr="00492F60">
        <w:rPr>
          <w:rFonts w:ascii="Times New Roman" w:hAnsi="Times New Roman" w:cs="Times New Roman"/>
          <w:sz w:val="24"/>
          <w:szCs w:val="24"/>
        </w:rPr>
        <w:t>в том числе условно утверждённые расходы на сумму 3</w:t>
      </w:r>
      <w:r>
        <w:rPr>
          <w:rFonts w:ascii="Times New Roman" w:hAnsi="Times New Roman" w:cs="Times New Roman"/>
          <w:sz w:val="24"/>
          <w:szCs w:val="24"/>
        </w:rPr>
        <w:t>48,000 тыс.руб.</w:t>
      </w:r>
    </w:p>
    <w:p w:rsidR="003E61F5" w:rsidRPr="0001464A" w:rsidRDefault="003E61F5" w:rsidP="008D3742">
      <w:pPr>
        <w:ind w:firstLine="709"/>
        <w:jc w:val="both"/>
      </w:pPr>
      <w:r w:rsidRPr="0001464A">
        <w:t xml:space="preserve">2.3. Бюджет муниципального образования «Новоникольское сельское поселение» на </w:t>
      </w:r>
      <w:r>
        <w:t>2024 и 2025 годов</w:t>
      </w:r>
      <w:r w:rsidRPr="0001464A">
        <w:t xml:space="preserve"> сбалансированный.</w:t>
      </w:r>
    </w:p>
    <w:p w:rsidR="003E61F5" w:rsidRPr="0001464A" w:rsidRDefault="003E61F5" w:rsidP="008D3742">
      <w:pPr>
        <w:ind w:firstLine="709"/>
        <w:jc w:val="both"/>
      </w:pPr>
      <w:r w:rsidRPr="0001464A">
        <w:t xml:space="preserve">3. Утвердить нормативы распределения доходов в бюджет муниципального образования «Новоникольское сельское поселение» </w:t>
      </w:r>
      <w:r>
        <w:t>на 2023 год и на плановый период 2024 и 2025 годов</w:t>
      </w:r>
      <w:r w:rsidRPr="0001464A">
        <w:t xml:space="preserve"> согласно </w:t>
      </w:r>
      <w:r w:rsidRPr="0001464A">
        <w:rPr>
          <w:b/>
        </w:rPr>
        <w:t>приложению 1</w:t>
      </w:r>
      <w:r w:rsidRPr="0001464A">
        <w:t>.</w:t>
      </w:r>
    </w:p>
    <w:p w:rsidR="003E61F5" w:rsidRDefault="003E61F5"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3E61F5" w:rsidRPr="00315D3C" w:rsidRDefault="003E61F5"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3E61F5" w:rsidRPr="007A0DFD" w:rsidRDefault="003E61F5"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3E61F5" w:rsidRPr="0001464A" w:rsidRDefault="003E61F5"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3E61F5" w:rsidRPr="00F03397" w:rsidRDefault="003E61F5"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3E61F5" w:rsidRPr="00F03397" w:rsidRDefault="003E61F5"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Pr="00B93EFB">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w:t>
      </w:r>
      <w:r>
        <w:rPr>
          <w:rFonts w:ascii="Times New Roman" w:hAnsi="Times New Roman" w:cs="Times New Roman"/>
          <w:sz w:val="24"/>
          <w:szCs w:val="24"/>
        </w:rPr>
        <w:t>,</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3E61F5" w:rsidRPr="0001464A" w:rsidRDefault="003E61F5"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3E61F5" w:rsidRPr="0001464A" w:rsidRDefault="003E61F5"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3E61F5" w:rsidRPr="00231A81" w:rsidRDefault="003E61F5" w:rsidP="008D3742">
      <w:pPr>
        <w:ind w:firstLine="708"/>
        <w:jc w:val="both"/>
      </w:pPr>
      <w:r>
        <w:t>1</w:t>
      </w:r>
      <w:r w:rsidRPr="004A53A1">
        <w:t xml:space="preserve">) </w:t>
      </w:r>
      <w:r w:rsidRPr="00315D3C">
        <w:t xml:space="preserve">прогнозируемый объем поступления доходов в бюджет муниципального образования «Новоникольское сельское поселение» </w:t>
      </w:r>
      <w:r>
        <w:t xml:space="preserve">на 2023 год </w:t>
      </w:r>
      <w:r w:rsidRPr="00231A81">
        <w:t xml:space="preserve">согласно приложению 2 и на плановый период </w:t>
      </w:r>
      <w:r>
        <w:t>2024 и 2025 годов</w:t>
      </w:r>
      <w:r w:rsidRPr="00231A81">
        <w:t xml:space="preserve"> согласно приложению 2.1;</w:t>
      </w:r>
    </w:p>
    <w:p w:rsidR="003E61F5" w:rsidRPr="00231A81" w:rsidRDefault="003E61F5" w:rsidP="008D3742">
      <w:pPr>
        <w:ind w:firstLine="708"/>
        <w:jc w:val="both"/>
      </w:pPr>
      <w:r w:rsidRPr="00231A81">
        <w:t xml:space="preserve">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w:t>
      </w:r>
      <w:r>
        <w:t xml:space="preserve">на 2023 год </w:t>
      </w:r>
      <w:r w:rsidRPr="00231A81">
        <w:t xml:space="preserve">согласно приложению 3 и на плановый период </w:t>
      </w:r>
      <w:r>
        <w:t>2024 и 2025 годов</w:t>
      </w:r>
      <w:r w:rsidRPr="00231A81">
        <w:t xml:space="preserve"> согласно приложению 3.1;</w:t>
      </w:r>
    </w:p>
    <w:p w:rsidR="003E61F5" w:rsidRPr="00231A81" w:rsidRDefault="003E61F5" w:rsidP="008D3742">
      <w:pPr>
        <w:ind w:firstLine="708"/>
        <w:jc w:val="both"/>
      </w:pPr>
      <w:r w:rsidRPr="00231A81">
        <w:t xml:space="preserve">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t xml:space="preserve">на 2023 год </w:t>
      </w:r>
      <w:r w:rsidRPr="00231A81">
        <w:t xml:space="preserve">согласно приложению 4 и на плановый период </w:t>
      </w:r>
      <w:r>
        <w:t>2024 и 2025 годов</w:t>
      </w:r>
      <w:r w:rsidRPr="00231A81">
        <w:t xml:space="preserve"> согласно приложению 4.1;</w:t>
      </w:r>
    </w:p>
    <w:p w:rsidR="003E61F5" w:rsidRPr="00231A81" w:rsidRDefault="003E61F5" w:rsidP="008D3742">
      <w:pPr>
        <w:ind w:firstLine="708"/>
        <w:jc w:val="both"/>
      </w:pPr>
      <w:r w:rsidRPr="00231A81">
        <w:t xml:space="preserve">4) источники внутреннего финансирования дефицита бюджета муниципального образования «Новоникольское сельское поселение» </w:t>
      </w:r>
      <w:r>
        <w:t>на 2023 год</w:t>
      </w:r>
      <w:r w:rsidRPr="00231A81">
        <w:t xml:space="preserve">, согласно приложению 5 и на плановый период </w:t>
      </w:r>
      <w:r>
        <w:t>2024 и 2025 годов</w:t>
      </w:r>
      <w:r w:rsidRPr="00231A81">
        <w:t xml:space="preserve"> согласно приложению 5.1;</w:t>
      </w:r>
    </w:p>
    <w:p w:rsidR="003E61F5" w:rsidRPr="00231A81" w:rsidRDefault="003E61F5"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Pr>
          <w:color w:val="000000"/>
        </w:rPr>
        <w:t xml:space="preserve">на 2023 год </w:t>
      </w:r>
      <w:r w:rsidRPr="00231A81">
        <w:rPr>
          <w:color w:val="000000"/>
        </w:rPr>
        <w:t>согласно приложению 6</w:t>
      </w:r>
      <w:r w:rsidRPr="00231A81">
        <w:t xml:space="preserve"> и на плановый период </w:t>
      </w:r>
      <w:r>
        <w:t>2024 и 2025 годов</w:t>
      </w:r>
      <w:r w:rsidRPr="00231A81">
        <w:t xml:space="preserve"> согласно приложению 6.1;</w:t>
      </w:r>
    </w:p>
    <w:p w:rsidR="003E61F5" w:rsidRPr="00231A81" w:rsidRDefault="003E61F5"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w:t>
      </w:r>
      <w:r>
        <w:t>на 2023 год и на плановый период 2024 и 2025 годов</w:t>
      </w:r>
      <w:r w:rsidRPr="00231A81">
        <w:t xml:space="preserve"> согласно приложению 7;</w:t>
      </w:r>
    </w:p>
    <w:p w:rsidR="003E61F5" w:rsidRPr="00231A81" w:rsidRDefault="003E61F5" w:rsidP="008D3742">
      <w:pPr>
        <w:ind w:firstLine="708"/>
        <w:jc w:val="both"/>
      </w:pPr>
      <w:r w:rsidRPr="00231A81">
        <w:rPr>
          <w:color w:val="000000"/>
        </w:rPr>
        <w:t>7) п</w:t>
      </w:r>
      <w:r w:rsidRPr="00231A81">
        <w:t xml:space="preserve">рограмму муниципальных внутренних заимствований муниципального образования «Новоникольское сельское поселение» </w:t>
      </w:r>
      <w:r>
        <w:t xml:space="preserve">на 2023 год </w:t>
      </w:r>
      <w:r w:rsidRPr="00231A81">
        <w:t xml:space="preserve">согласно приложению 8 и на плановый период </w:t>
      </w:r>
      <w:r>
        <w:t>2024 и 2025 годов</w:t>
      </w:r>
      <w:r w:rsidRPr="00231A81">
        <w:t xml:space="preserve"> согласно приложению 8.1.</w:t>
      </w:r>
    </w:p>
    <w:p w:rsidR="003E61F5" w:rsidRPr="00231A81" w:rsidRDefault="003E61F5" w:rsidP="008D3742">
      <w:pPr>
        <w:ind w:firstLine="708"/>
        <w:jc w:val="both"/>
        <w:rPr>
          <w:color w:val="000000"/>
        </w:rPr>
      </w:pPr>
      <w:r w:rsidRPr="00231A81">
        <w:rPr>
          <w:color w:val="000000"/>
        </w:rPr>
        <w:t>8. Утвердить в пределах общего объема расходов, установленного:</w:t>
      </w:r>
    </w:p>
    <w:p w:rsidR="003E61F5" w:rsidRPr="00231A81" w:rsidRDefault="003E61F5"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w:t>
      </w:r>
      <w:r>
        <w:t xml:space="preserve">на 2023 год </w:t>
      </w:r>
      <w:r w:rsidRPr="00231A81">
        <w:t xml:space="preserve">согласно приложению 9 и подпунктом 2.2 пункта 2 на плановый период </w:t>
      </w:r>
      <w:r>
        <w:t>2024 и 2025 годы</w:t>
      </w:r>
      <w:r w:rsidRPr="00231A81">
        <w:t xml:space="preserve"> согласно приложению 9.1;</w:t>
      </w:r>
    </w:p>
    <w:p w:rsidR="003E61F5" w:rsidRPr="00231A81" w:rsidRDefault="003E61F5" w:rsidP="008D3742">
      <w:pPr>
        <w:ind w:firstLine="708"/>
        <w:jc w:val="both"/>
      </w:pPr>
      <w:r w:rsidRPr="00231A81">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w:t>
      </w:r>
      <w:r>
        <w:t>2024 и 2025 годы</w:t>
      </w:r>
      <w:r w:rsidRPr="00231A81">
        <w:t xml:space="preserve"> согласно приложению 10.1.</w:t>
      </w:r>
    </w:p>
    <w:p w:rsidR="003E61F5" w:rsidRPr="00231A81" w:rsidRDefault="003E61F5"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01.01.2023 г. в сумме 0,00 тысяч рублей, в том числе верхний предел долга по муниципальным гарантиям в сумме 0,00 тысяч рублей. И по состоянию на 01.01.2024 год и 01.01.2025 год в сумме 0,00 тысяч рублей, в том числе верхний предел долга по муниципальным гарантиям в сумме 0,00 тысяч рублей.</w:t>
      </w:r>
    </w:p>
    <w:p w:rsidR="003E61F5" w:rsidRPr="00231A81" w:rsidRDefault="003E61F5" w:rsidP="008D3742">
      <w:pPr>
        <w:tabs>
          <w:tab w:val="left" w:pos="709"/>
        </w:tabs>
        <w:autoSpaceDE w:val="0"/>
        <w:autoSpaceDN w:val="0"/>
        <w:adjustRightInd w:val="0"/>
        <w:jc w:val="both"/>
      </w:pPr>
      <w:r w:rsidRPr="00231A81">
        <w:tab/>
        <w:t xml:space="preserve">10. Утвердить объем бюджетных ассигнований дорожного фонда муниципального образования «Новоникольское сельское поселение» </w:t>
      </w:r>
      <w:r>
        <w:t xml:space="preserve">на 2023 год </w:t>
      </w:r>
      <w:r w:rsidRPr="00231A81">
        <w:t xml:space="preserve">и плановый период </w:t>
      </w:r>
      <w:r>
        <w:t>2024 и 2025 годов</w:t>
      </w:r>
      <w:r w:rsidRPr="00231A81">
        <w:t>:</w:t>
      </w:r>
    </w:p>
    <w:p w:rsidR="003E61F5" w:rsidRPr="00231A81" w:rsidRDefault="003E61F5" w:rsidP="008D3742">
      <w:pPr>
        <w:tabs>
          <w:tab w:val="left" w:pos="1418"/>
        </w:tabs>
        <w:autoSpaceDE w:val="0"/>
        <w:autoSpaceDN w:val="0"/>
        <w:adjustRightInd w:val="0"/>
        <w:jc w:val="both"/>
      </w:pPr>
      <w:r>
        <w:tab/>
        <w:t>2023 год в сумме 512</w:t>
      </w:r>
      <w:r w:rsidRPr="00231A81">
        <w:t>,000 тысяч рублей;</w:t>
      </w:r>
    </w:p>
    <w:p w:rsidR="003E61F5" w:rsidRPr="00231A81" w:rsidRDefault="003E61F5" w:rsidP="008D3742">
      <w:pPr>
        <w:tabs>
          <w:tab w:val="left" w:pos="1418"/>
        </w:tabs>
        <w:autoSpaceDE w:val="0"/>
        <w:autoSpaceDN w:val="0"/>
        <w:adjustRightInd w:val="0"/>
        <w:jc w:val="both"/>
      </w:pPr>
      <w:r>
        <w:tab/>
        <w:t>2024</w:t>
      </w:r>
      <w:r w:rsidRPr="00231A81">
        <w:t xml:space="preserve"> год в сумме </w:t>
      </w:r>
      <w:r>
        <w:t>557</w:t>
      </w:r>
      <w:r w:rsidRPr="00231A81">
        <w:t>,000 тысяч рублей;</w:t>
      </w:r>
    </w:p>
    <w:p w:rsidR="003E61F5" w:rsidRPr="0001464A" w:rsidRDefault="003E61F5" w:rsidP="008D3742">
      <w:pPr>
        <w:tabs>
          <w:tab w:val="left" w:pos="1418"/>
        </w:tabs>
        <w:autoSpaceDE w:val="0"/>
        <w:autoSpaceDN w:val="0"/>
        <w:adjustRightInd w:val="0"/>
        <w:jc w:val="both"/>
      </w:pPr>
      <w:r>
        <w:tab/>
        <w:t>2025</w:t>
      </w:r>
      <w:r w:rsidRPr="00231A81">
        <w:t xml:space="preserve"> год в сумме </w:t>
      </w:r>
      <w:r>
        <w:t>589</w:t>
      </w:r>
      <w:r w:rsidRPr="00231A81">
        <w:t xml:space="preserve">,000 тысяч </w:t>
      </w:r>
      <w:r w:rsidRPr="00861F2C">
        <w:t>рублей</w:t>
      </w:r>
      <w:r w:rsidRPr="0001464A">
        <w:t>.</w:t>
      </w:r>
    </w:p>
    <w:p w:rsidR="003E61F5" w:rsidRPr="0001464A" w:rsidRDefault="003E61F5" w:rsidP="008D3742">
      <w:pPr>
        <w:tabs>
          <w:tab w:val="left" w:pos="709"/>
        </w:tabs>
        <w:autoSpaceDE w:val="0"/>
        <w:autoSpaceDN w:val="0"/>
        <w:adjustRightInd w:val="0"/>
        <w:jc w:val="both"/>
      </w:pPr>
      <w:r w:rsidRPr="0001464A">
        <w:tab/>
        <w:t xml:space="preserve">11. Установить, что в соответствии с </w:t>
      </w:r>
      <w:hyperlink r:id="rId7"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2023</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3E61F5" w:rsidRPr="0001464A" w:rsidRDefault="003E61F5"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3E61F5" w:rsidRPr="0001464A" w:rsidRDefault="003E61F5"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3E61F5" w:rsidRPr="0001464A" w:rsidRDefault="003E61F5"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3E61F5" w:rsidRPr="0001464A" w:rsidRDefault="003E61F5"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2023</w:t>
      </w:r>
      <w:r w:rsidRPr="0001464A">
        <w:rPr>
          <w:rFonts w:ascii="Times New Roman" w:hAnsi="Times New Roman" w:cs="Times New Roman"/>
          <w:sz w:val="24"/>
          <w:szCs w:val="24"/>
        </w:rPr>
        <w:t xml:space="preserve"> году и на плановый период </w:t>
      </w:r>
      <w:r>
        <w:rPr>
          <w:rFonts w:ascii="Times New Roman" w:hAnsi="Times New Roman" w:cs="Times New Roman"/>
          <w:sz w:val="24"/>
          <w:szCs w:val="24"/>
        </w:rPr>
        <w:t>2024 и 2025 годы</w:t>
      </w:r>
      <w:r w:rsidRPr="0001464A">
        <w:rPr>
          <w:rFonts w:ascii="Times New Roman" w:hAnsi="Times New Roman" w:cs="Times New Roman"/>
          <w:sz w:val="24"/>
          <w:szCs w:val="24"/>
        </w:rPr>
        <w:t>,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3E61F5" w:rsidRPr="0001464A" w:rsidRDefault="003E61F5"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 xml:space="preserve">ского сельского поселения на 2023 год </w:t>
      </w:r>
      <w:r w:rsidRPr="0001464A">
        <w:rPr>
          <w:rFonts w:ascii="Times New Roman" w:hAnsi="Times New Roman" w:cs="Times New Roman"/>
          <w:sz w:val="24"/>
          <w:szCs w:val="24"/>
        </w:rPr>
        <w:t xml:space="preserve">и плановый период </w:t>
      </w:r>
      <w:r>
        <w:rPr>
          <w:rFonts w:ascii="Times New Roman" w:hAnsi="Times New Roman" w:cs="Times New Roman"/>
          <w:sz w:val="24"/>
          <w:szCs w:val="24"/>
        </w:rPr>
        <w:t>2024 и 2025 годов</w:t>
      </w:r>
      <w:r w:rsidRPr="0001464A">
        <w:rPr>
          <w:rFonts w:ascii="Times New Roman" w:hAnsi="Times New Roman" w:cs="Times New Roman"/>
          <w:sz w:val="24"/>
          <w:szCs w:val="24"/>
        </w:rPr>
        <w:t xml:space="preserve"> в пределах общей суммы, утвержденной </w:t>
      </w:r>
      <w:hyperlink r:id="rId8"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3E61F5" w:rsidRPr="0001464A" w:rsidRDefault="003E61F5"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3E61F5" w:rsidRPr="00861F2C" w:rsidRDefault="003E61F5"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приложением 11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3E61F5" w:rsidRPr="00861F2C" w:rsidRDefault="003E61F5" w:rsidP="008D3742">
      <w:pPr>
        <w:pStyle w:val="a"/>
        <w:ind w:firstLine="540"/>
        <w:jc w:val="both"/>
      </w:pPr>
      <w:r w:rsidRPr="00861F2C">
        <w:tab/>
        <w:t xml:space="preserve">13. </w:t>
      </w:r>
      <w:r w:rsidRPr="00861F2C">
        <w:rPr>
          <w:rStyle w:val="ConsPlusNonformat0"/>
          <w:rFonts w:ascii="Times New Roman" w:hAnsi="Times New Roman"/>
          <w:sz w:val="24"/>
          <w:szCs w:val="22"/>
          <w:lang w:val="ru-RU"/>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3E61F5" w:rsidRPr="00861F2C" w:rsidRDefault="003E61F5"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861F2C">
        <w:rPr>
          <w:color w:val="FF0000"/>
        </w:rPr>
        <w:t xml:space="preserve"> </w:t>
      </w:r>
      <w:r w:rsidRPr="00861F2C">
        <w:t>могут предусматриваться авансовые платежи:</w:t>
      </w:r>
    </w:p>
    <w:p w:rsidR="003E61F5" w:rsidRPr="00861F2C" w:rsidRDefault="003E61F5"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3E61F5" w:rsidRPr="00861F2C" w:rsidRDefault="003E61F5" w:rsidP="008D3742">
      <w:pPr>
        <w:autoSpaceDE w:val="0"/>
        <w:autoSpaceDN w:val="0"/>
        <w:adjustRightInd w:val="0"/>
        <w:spacing w:line="240" w:lineRule="atLeast"/>
        <w:ind w:firstLine="539"/>
        <w:jc w:val="both"/>
      </w:pPr>
      <w:r w:rsidRPr="00861F2C">
        <w:tab/>
        <w:t>- об оказании услуг связи;</w:t>
      </w:r>
    </w:p>
    <w:p w:rsidR="003E61F5" w:rsidRPr="00861F2C" w:rsidRDefault="003E61F5"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3E61F5" w:rsidRPr="00861F2C" w:rsidRDefault="003E61F5"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3E61F5" w:rsidRPr="00861F2C" w:rsidRDefault="003E61F5"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3E61F5" w:rsidRPr="00861F2C" w:rsidRDefault="003E61F5"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3E61F5" w:rsidRPr="0001464A" w:rsidRDefault="003E61F5"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3E61F5" w:rsidRPr="0001464A" w:rsidRDefault="003E61F5" w:rsidP="008D3742">
      <w:pPr>
        <w:ind w:firstLine="539"/>
        <w:jc w:val="both"/>
      </w:pPr>
      <w:r w:rsidRPr="0001464A">
        <w:tab/>
        <w:t>1</w:t>
      </w:r>
      <w:r>
        <w:t>6</w:t>
      </w:r>
      <w:r w:rsidRPr="0001464A">
        <w:t xml:space="preserve">.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3E61F5" w:rsidRDefault="003E61F5" w:rsidP="008D3742">
      <w:pPr>
        <w:ind w:firstLine="539"/>
        <w:jc w:val="both"/>
      </w:pPr>
      <w:r w:rsidRPr="0001464A">
        <w:tab/>
        <w:t>1</w:t>
      </w:r>
      <w:r>
        <w:t>7</w:t>
      </w:r>
      <w:r w:rsidRPr="0001464A">
        <w:t>. Настоящее решени</w:t>
      </w:r>
      <w:r>
        <w:t>е вступает в силу с 1 января 2023</w:t>
      </w:r>
      <w:r w:rsidRPr="0001464A">
        <w:t xml:space="preserve"> года.</w:t>
      </w:r>
    </w:p>
    <w:p w:rsidR="003E61F5" w:rsidRDefault="003E61F5" w:rsidP="008D3742">
      <w:pPr>
        <w:ind w:firstLine="539"/>
        <w:jc w:val="both"/>
      </w:pPr>
    </w:p>
    <w:p w:rsidR="003E61F5" w:rsidRDefault="003E61F5" w:rsidP="008D3742">
      <w:pPr>
        <w:ind w:firstLine="539"/>
        <w:jc w:val="both"/>
      </w:pPr>
    </w:p>
    <w:p w:rsidR="003E61F5" w:rsidRDefault="003E61F5" w:rsidP="008D3742">
      <w:pPr>
        <w:ind w:firstLine="539"/>
        <w:jc w:val="both"/>
      </w:pPr>
    </w:p>
    <w:p w:rsidR="003E61F5" w:rsidRDefault="003E61F5" w:rsidP="008D3742">
      <w:pPr>
        <w:ind w:firstLine="539"/>
        <w:jc w:val="both"/>
      </w:pPr>
    </w:p>
    <w:p w:rsidR="003E61F5" w:rsidRPr="0001464A" w:rsidRDefault="003E61F5" w:rsidP="008D3742">
      <w:pPr>
        <w:ind w:firstLine="539"/>
        <w:jc w:val="both"/>
      </w:pPr>
    </w:p>
    <w:p w:rsidR="003E61F5" w:rsidRPr="0001464A" w:rsidRDefault="003E61F5" w:rsidP="008D3742">
      <w:r w:rsidRPr="0001464A">
        <w:t>Председатель Совета</w:t>
      </w:r>
    </w:p>
    <w:p w:rsidR="003E61F5" w:rsidRPr="0001464A" w:rsidRDefault="003E61F5" w:rsidP="008D3742">
      <w:r w:rsidRPr="0001464A">
        <w:t>Новоникольского сельского поселения</w:t>
      </w:r>
      <w:r w:rsidRPr="0001464A">
        <w:tab/>
      </w:r>
      <w:r w:rsidRPr="0001464A">
        <w:tab/>
      </w:r>
      <w:r w:rsidRPr="0001464A">
        <w:tab/>
        <w:t>В. Н. Першин</w:t>
      </w:r>
    </w:p>
    <w:p w:rsidR="003E61F5" w:rsidRPr="00CE37B7" w:rsidRDefault="003E61F5" w:rsidP="00B60F3C">
      <w:pPr>
        <w:jc w:val="center"/>
        <w:rPr>
          <w:sz w:val="20"/>
          <w:szCs w:val="20"/>
        </w:rPr>
      </w:pPr>
      <w:r w:rsidRPr="0001464A">
        <w:br w:type="page"/>
      </w:r>
      <w:r>
        <w:t xml:space="preserve">                                                </w:t>
      </w:r>
      <w:r w:rsidRPr="00CE37B7">
        <w:rPr>
          <w:sz w:val="20"/>
          <w:szCs w:val="20"/>
        </w:rPr>
        <w:t xml:space="preserve">Приложение </w:t>
      </w:r>
      <w:r>
        <w:rPr>
          <w:sz w:val="20"/>
          <w:szCs w:val="20"/>
        </w:rPr>
        <w:t>1</w:t>
      </w:r>
    </w:p>
    <w:p w:rsidR="003E61F5" w:rsidRPr="00CE37B7" w:rsidRDefault="003E61F5"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861F2C">
      <w:pPr>
        <w:jc w:val="center"/>
        <w:rPr>
          <w:bCs/>
          <w:sz w:val="20"/>
          <w:szCs w:val="20"/>
        </w:rPr>
      </w:pPr>
      <w:r>
        <w:rPr>
          <w:bCs/>
          <w:sz w:val="20"/>
          <w:szCs w:val="20"/>
        </w:rPr>
        <w:t xml:space="preserve">                                                                        от 00.00.2022 № 000</w:t>
      </w:r>
    </w:p>
    <w:p w:rsidR="003E61F5" w:rsidRDefault="003E61F5" w:rsidP="00861F2C">
      <w:pPr>
        <w:jc w:val="center"/>
        <w:rPr>
          <w:bCs/>
        </w:rPr>
      </w:pPr>
    </w:p>
    <w:p w:rsidR="003E61F5" w:rsidRPr="0001464A" w:rsidRDefault="003E61F5" w:rsidP="008D3742">
      <w:pPr>
        <w:ind w:left="851" w:right="991"/>
        <w:jc w:val="center"/>
        <w:rPr>
          <w:b/>
        </w:rPr>
      </w:pPr>
      <w:r w:rsidRPr="0001464A">
        <w:rPr>
          <w:b/>
        </w:rPr>
        <w:t xml:space="preserve">Нормативы распределения доходов в бюджет </w:t>
      </w:r>
    </w:p>
    <w:p w:rsidR="003E61F5" w:rsidRPr="0001464A" w:rsidRDefault="003E61F5" w:rsidP="008D3742">
      <w:pPr>
        <w:ind w:left="851" w:right="991"/>
        <w:jc w:val="center"/>
      </w:pPr>
      <w:r w:rsidRPr="0001464A">
        <w:rPr>
          <w:b/>
        </w:rPr>
        <w:t xml:space="preserve">муниципального образования «Новоникольское сельское поселение» </w:t>
      </w:r>
      <w:r>
        <w:rPr>
          <w:b/>
        </w:rPr>
        <w:t>на 2023 год и на плановый период 2024 и 2025 годов</w:t>
      </w:r>
    </w:p>
    <w:p w:rsidR="003E61F5" w:rsidRPr="0001464A" w:rsidRDefault="003E61F5" w:rsidP="008D3742">
      <w:pPr>
        <w:jc w:val="center"/>
      </w:pPr>
    </w:p>
    <w:p w:rsidR="003E61F5" w:rsidRPr="0001464A" w:rsidRDefault="003E61F5"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3E61F5" w:rsidRPr="0001464A" w:rsidTr="004D7313">
        <w:trPr>
          <w:trHeight w:val="20"/>
          <w:jc w:val="center"/>
        </w:trPr>
        <w:tc>
          <w:tcPr>
            <w:tcW w:w="7239" w:type="dxa"/>
            <w:vAlign w:val="center"/>
          </w:tcPr>
          <w:p w:rsidR="003E61F5" w:rsidRPr="00111DAA" w:rsidRDefault="003E61F5" w:rsidP="00A75ABA">
            <w:pPr>
              <w:jc w:val="center"/>
            </w:pPr>
            <w:r w:rsidRPr="00111DAA">
              <w:t xml:space="preserve">Наименование </w:t>
            </w:r>
          </w:p>
        </w:tc>
        <w:tc>
          <w:tcPr>
            <w:tcW w:w="1937" w:type="dxa"/>
            <w:vAlign w:val="center"/>
          </w:tcPr>
          <w:p w:rsidR="003E61F5" w:rsidRPr="0001464A" w:rsidRDefault="003E61F5" w:rsidP="00A75ABA">
            <w:pPr>
              <w:jc w:val="center"/>
            </w:pPr>
            <w:r w:rsidRPr="00111DAA">
              <w:t>Бюджет поселения</w:t>
            </w:r>
          </w:p>
        </w:tc>
      </w:tr>
      <w:tr w:rsidR="003E61F5" w:rsidRPr="0001464A" w:rsidTr="004D7313">
        <w:trPr>
          <w:trHeight w:val="20"/>
          <w:jc w:val="center"/>
        </w:trPr>
        <w:tc>
          <w:tcPr>
            <w:tcW w:w="7239" w:type="dxa"/>
            <w:vAlign w:val="center"/>
          </w:tcPr>
          <w:p w:rsidR="003E61F5" w:rsidRPr="0001464A" w:rsidRDefault="003E61F5"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3E61F5" w:rsidRPr="0001464A" w:rsidRDefault="003E61F5" w:rsidP="00A75ABA">
            <w:pPr>
              <w:jc w:val="center"/>
            </w:pPr>
          </w:p>
        </w:tc>
      </w:tr>
      <w:tr w:rsidR="003E61F5" w:rsidRPr="0001464A" w:rsidTr="004D7313">
        <w:trPr>
          <w:trHeight w:val="20"/>
          <w:jc w:val="center"/>
        </w:trPr>
        <w:tc>
          <w:tcPr>
            <w:tcW w:w="7239" w:type="dxa"/>
            <w:vAlign w:val="center"/>
          </w:tcPr>
          <w:p w:rsidR="003E61F5" w:rsidRPr="0001464A" w:rsidRDefault="003E61F5"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3E61F5" w:rsidRPr="0001464A" w:rsidRDefault="003E61F5" w:rsidP="00A75ABA">
            <w:pPr>
              <w:jc w:val="center"/>
            </w:pPr>
            <w:r w:rsidRPr="0001464A">
              <w:t>100</w:t>
            </w:r>
            <w:r>
              <w:t>%</w:t>
            </w:r>
          </w:p>
        </w:tc>
      </w:tr>
      <w:tr w:rsidR="003E61F5" w:rsidRPr="0001464A" w:rsidTr="004D7313">
        <w:trPr>
          <w:trHeight w:val="20"/>
          <w:jc w:val="center"/>
        </w:trPr>
        <w:tc>
          <w:tcPr>
            <w:tcW w:w="7239" w:type="dxa"/>
            <w:vAlign w:val="center"/>
          </w:tcPr>
          <w:p w:rsidR="003E61F5" w:rsidRPr="0001464A" w:rsidRDefault="003E61F5"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3E61F5" w:rsidRPr="0001464A" w:rsidRDefault="003E61F5" w:rsidP="00A75ABA">
            <w:pPr>
              <w:jc w:val="center"/>
            </w:pPr>
            <w:r w:rsidRPr="0001464A">
              <w:t>100</w:t>
            </w:r>
            <w:r>
              <w:t>%</w:t>
            </w:r>
          </w:p>
        </w:tc>
      </w:tr>
      <w:tr w:rsidR="003E61F5" w:rsidRPr="0001464A" w:rsidTr="004D7313">
        <w:trPr>
          <w:trHeight w:val="20"/>
          <w:jc w:val="center"/>
        </w:trPr>
        <w:tc>
          <w:tcPr>
            <w:tcW w:w="7239" w:type="dxa"/>
            <w:vAlign w:val="center"/>
          </w:tcPr>
          <w:p w:rsidR="003E61F5" w:rsidRPr="0001464A" w:rsidRDefault="003E61F5" w:rsidP="00A75ABA">
            <w:pPr>
              <w:rPr>
                <w:b/>
              </w:rPr>
            </w:pPr>
            <w:r w:rsidRPr="0001464A">
              <w:rPr>
                <w:b/>
              </w:rPr>
              <w:t>В части прочих неналоговых доходов</w:t>
            </w:r>
          </w:p>
        </w:tc>
        <w:tc>
          <w:tcPr>
            <w:tcW w:w="1937" w:type="dxa"/>
            <w:vAlign w:val="center"/>
          </w:tcPr>
          <w:p w:rsidR="003E61F5" w:rsidRPr="0001464A" w:rsidRDefault="003E61F5" w:rsidP="00A75ABA">
            <w:pPr>
              <w:jc w:val="center"/>
            </w:pPr>
          </w:p>
        </w:tc>
      </w:tr>
      <w:tr w:rsidR="003E61F5" w:rsidRPr="0001464A" w:rsidTr="004D7313">
        <w:trPr>
          <w:trHeight w:val="20"/>
          <w:jc w:val="center"/>
        </w:trPr>
        <w:tc>
          <w:tcPr>
            <w:tcW w:w="7239" w:type="dxa"/>
            <w:vAlign w:val="center"/>
          </w:tcPr>
          <w:p w:rsidR="003E61F5" w:rsidRPr="0001464A" w:rsidRDefault="003E61F5" w:rsidP="00A75ABA">
            <w:r w:rsidRPr="0001464A">
              <w:t>Невыясненные поступления, зачисляемые в бюджеты сельских поселений</w:t>
            </w:r>
          </w:p>
        </w:tc>
        <w:tc>
          <w:tcPr>
            <w:tcW w:w="1937" w:type="dxa"/>
            <w:vAlign w:val="center"/>
          </w:tcPr>
          <w:p w:rsidR="003E61F5" w:rsidRPr="0001464A" w:rsidRDefault="003E61F5" w:rsidP="00A75ABA">
            <w:pPr>
              <w:jc w:val="center"/>
            </w:pPr>
            <w:r w:rsidRPr="0001464A">
              <w:t>100</w:t>
            </w:r>
            <w:r>
              <w:t>%</w:t>
            </w:r>
          </w:p>
        </w:tc>
      </w:tr>
      <w:tr w:rsidR="003E61F5" w:rsidRPr="0001464A" w:rsidTr="004D7313">
        <w:trPr>
          <w:trHeight w:val="20"/>
          <w:jc w:val="center"/>
        </w:trPr>
        <w:tc>
          <w:tcPr>
            <w:tcW w:w="7239" w:type="dxa"/>
            <w:vAlign w:val="center"/>
          </w:tcPr>
          <w:p w:rsidR="003E61F5" w:rsidRPr="0001464A" w:rsidRDefault="003E61F5" w:rsidP="00A75ABA">
            <w:pPr>
              <w:jc w:val="both"/>
            </w:pPr>
            <w:r w:rsidRPr="0001464A">
              <w:t>Прочие неналоговые доходы бюджетов сельских поселений</w:t>
            </w:r>
          </w:p>
        </w:tc>
        <w:tc>
          <w:tcPr>
            <w:tcW w:w="1937" w:type="dxa"/>
            <w:vAlign w:val="center"/>
          </w:tcPr>
          <w:p w:rsidR="003E61F5" w:rsidRPr="0001464A" w:rsidRDefault="003E61F5" w:rsidP="00A75ABA">
            <w:pPr>
              <w:jc w:val="center"/>
            </w:pPr>
            <w:r w:rsidRPr="0001464A">
              <w:t>100</w:t>
            </w:r>
            <w:r>
              <w:t>%</w:t>
            </w:r>
          </w:p>
        </w:tc>
      </w:tr>
    </w:tbl>
    <w:p w:rsidR="003E61F5" w:rsidRPr="00CE37B7" w:rsidRDefault="003E61F5" w:rsidP="00B60F3C">
      <w:pPr>
        <w:jc w:val="center"/>
        <w:rPr>
          <w:sz w:val="20"/>
          <w:szCs w:val="20"/>
        </w:rPr>
      </w:pPr>
      <w:r w:rsidRPr="0001464A">
        <w:rPr>
          <w:bCs/>
        </w:rPr>
        <w:br w:type="page"/>
      </w:r>
      <w:r>
        <w:rPr>
          <w:sz w:val="20"/>
          <w:szCs w:val="20"/>
        </w:rPr>
        <w:t xml:space="preserve">                                                            </w:t>
      </w:r>
      <w:r w:rsidRPr="00CE37B7">
        <w:rPr>
          <w:sz w:val="20"/>
          <w:szCs w:val="20"/>
        </w:rPr>
        <w:t xml:space="preserve">Приложение </w:t>
      </w:r>
      <w:r>
        <w:rPr>
          <w:sz w:val="20"/>
          <w:szCs w:val="20"/>
        </w:rPr>
        <w:t>2</w:t>
      </w:r>
    </w:p>
    <w:p w:rsidR="003E61F5" w:rsidRPr="00CE37B7" w:rsidRDefault="003E61F5"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Pr="00CE37B7" w:rsidRDefault="003E61F5" w:rsidP="00B60F3C">
      <w:pPr>
        <w:jc w:val="center"/>
        <w:rPr>
          <w:bCs/>
          <w:sz w:val="20"/>
          <w:szCs w:val="20"/>
        </w:rPr>
      </w:pPr>
      <w:r>
        <w:rPr>
          <w:bCs/>
          <w:sz w:val="20"/>
          <w:szCs w:val="20"/>
        </w:rPr>
        <w:tab/>
      </w:r>
      <w:r>
        <w:rPr>
          <w:bCs/>
          <w:sz w:val="20"/>
          <w:szCs w:val="20"/>
        </w:rPr>
        <w:tab/>
      </w:r>
      <w:r>
        <w:rPr>
          <w:bCs/>
          <w:sz w:val="20"/>
          <w:szCs w:val="20"/>
        </w:rPr>
        <w:tab/>
      </w:r>
      <w:r>
        <w:rPr>
          <w:bCs/>
          <w:sz w:val="20"/>
          <w:szCs w:val="20"/>
        </w:rPr>
        <w:tab/>
        <w:t xml:space="preserve">                               от 00.00.2022 № 000</w:t>
      </w:r>
      <w:r>
        <w:rPr>
          <w:bCs/>
          <w:sz w:val="20"/>
          <w:szCs w:val="20"/>
        </w:rPr>
        <w:tab/>
      </w:r>
    </w:p>
    <w:p w:rsidR="003E61F5" w:rsidRPr="0001464A" w:rsidRDefault="003E61F5"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2023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2960"/>
        <w:gridCol w:w="1260"/>
      </w:tblGrid>
      <w:tr w:rsidR="003E61F5" w:rsidRPr="00FA07C5" w:rsidTr="004D7313">
        <w:trPr>
          <w:trHeight w:val="20"/>
        </w:trPr>
        <w:tc>
          <w:tcPr>
            <w:tcW w:w="5068" w:type="dxa"/>
            <w:vAlign w:val="center"/>
          </w:tcPr>
          <w:p w:rsidR="003E61F5" w:rsidRPr="00FA07C5" w:rsidRDefault="003E61F5" w:rsidP="00A75ABA">
            <w:pPr>
              <w:keepNext/>
              <w:keepLines/>
              <w:spacing w:after="12"/>
              <w:jc w:val="center"/>
              <w:rPr>
                <w:b/>
                <w:sz w:val="20"/>
                <w:szCs w:val="20"/>
              </w:rPr>
            </w:pPr>
            <w:r w:rsidRPr="00FA07C5">
              <w:rPr>
                <w:b/>
                <w:sz w:val="20"/>
                <w:szCs w:val="20"/>
              </w:rPr>
              <w:t>Наименование доходов</w:t>
            </w:r>
          </w:p>
        </w:tc>
        <w:tc>
          <w:tcPr>
            <w:tcW w:w="2960" w:type="dxa"/>
            <w:vAlign w:val="center"/>
          </w:tcPr>
          <w:p w:rsidR="003E61F5" w:rsidRPr="00FA07C5" w:rsidRDefault="003E61F5"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60" w:type="dxa"/>
            <w:vAlign w:val="center"/>
          </w:tcPr>
          <w:p w:rsidR="003E61F5" w:rsidRPr="00FA07C5" w:rsidRDefault="003E61F5" w:rsidP="00A75ABA">
            <w:pPr>
              <w:keepNext/>
              <w:keepLines/>
              <w:spacing w:after="12"/>
              <w:jc w:val="center"/>
              <w:rPr>
                <w:b/>
                <w:sz w:val="20"/>
                <w:szCs w:val="20"/>
              </w:rPr>
            </w:pPr>
            <w:r w:rsidRPr="00FA07C5">
              <w:rPr>
                <w:b/>
                <w:sz w:val="20"/>
                <w:szCs w:val="20"/>
              </w:rPr>
              <w:t>Сумма, (тыс. руб.)</w:t>
            </w:r>
          </w:p>
        </w:tc>
      </w:tr>
      <w:tr w:rsidR="003E61F5" w:rsidRPr="00FA07C5" w:rsidTr="004D7313">
        <w:trPr>
          <w:trHeight w:val="20"/>
        </w:trPr>
        <w:tc>
          <w:tcPr>
            <w:tcW w:w="5068" w:type="dxa"/>
            <w:vAlign w:val="center"/>
          </w:tcPr>
          <w:p w:rsidR="003E61F5" w:rsidRPr="00FA07C5" w:rsidRDefault="003E61F5" w:rsidP="00A75ABA">
            <w:pPr>
              <w:keepNext/>
              <w:keepLines/>
              <w:spacing w:after="12"/>
              <w:jc w:val="center"/>
              <w:rPr>
                <w:b/>
                <w:sz w:val="20"/>
                <w:szCs w:val="20"/>
              </w:rPr>
            </w:pPr>
            <w:r w:rsidRPr="00FA07C5">
              <w:rPr>
                <w:b/>
                <w:sz w:val="20"/>
                <w:szCs w:val="20"/>
              </w:rPr>
              <w:t>ДОХОДЫ БЮДЖЕТА – ИТОГО</w:t>
            </w:r>
          </w:p>
        </w:tc>
        <w:tc>
          <w:tcPr>
            <w:tcW w:w="2960" w:type="dxa"/>
            <w:vAlign w:val="center"/>
          </w:tcPr>
          <w:p w:rsidR="003E61F5" w:rsidRPr="00FA07C5" w:rsidRDefault="003E61F5" w:rsidP="00A75ABA">
            <w:pPr>
              <w:keepNext/>
              <w:keepLines/>
              <w:spacing w:after="12"/>
              <w:jc w:val="center"/>
              <w:rPr>
                <w:b/>
                <w:sz w:val="20"/>
                <w:szCs w:val="20"/>
              </w:rPr>
            </w:pPr>
          </w:p>
        </w:tc>
        <w:tc>
          <w:tcPr>
            <w:tcW w:w="1260" w:type="dxa"/>
            <w:vAlign w:val="center"/>
          </w:tcPr>
          <w:p w:rsidR="003E61F5" w:rsidRPr="00FA07C5" w:rsidRDefault="003E61F5" w:rsidP="00A75ABA">
            <w:pPr>
              <w:keepNext/>
              <w:keepLines/>
              <w:spacing w:after="12"/>
              <w:jc w:val="center"/>
              <w:rPr>
                <w:b/>
                <w:sz w:val="20"/>
                <w:szCs w:val="20"/>
              </w:rPr>
            </w:pPr>
            <w:r>
              <w:rPr>
                <w:b/>
                <w:sz w:val="20"/>
                <w:szCs w:val="20"/>
              </w:rPr>
              <w:t>13 904,667</w:t>
            </w:r>
          </w:p>
        </w:tc>
      </w:tr>
      <w:tr w:rsidR="003E61F5" w:rsidRPr="00FA07C5" w:rsidTr="004D7313">
        <w:trPr>
          <w:trHeight w:val="20"/>
        </w:trPr>
        <w:tc>
          <w:tcPr>
            <w:tcW w:w="5068" w:type="dxa"/>
            <w:vAlign w:val="center"/>
          </w:tcPr>
          <w:p w:rsidR="003E61F5" w:rsidRPr="00FA07C5" w:rsidRDefault="003E61F5" w:rsidP="00A75ABA">
            <w:pPr>
              <w:keepNext/>
              <w:keepLines/>
              <w:spacing w:after="12"/>
              <w:rPr>
                <w:b/>
                <w:sz w:val="20"/>
                <w:szCs w:val="20"/>
              </w:rPr>
            </w:pPr>
            <w:r w:rsidRPr="00FA07C5">
              <w:rPr>
                <w:b/>
                <w:sz w:val="20"/>
                <w:szCs w:val="20"/>
              </w:rPr>
              <w:t xml:space="preserve">Налоговые и неналоговые доходы </w:t>
            </w:r>
          </w:p>
        </w:tc>
        <w:tc>
          <w:tcPr>
            <w:tcW w:w="2960" w:type="dxa"/>
            <w:vAlign w:val="center"/>
          </w:tcPr>
          <w:p w:rsidR="003E61F5" w:rsidRPr="00FA07C5" w:rsidRDefault="003E61F5" w:rsidP="00A75ABA">
            <w:pPr>
              <w:keepNext/>
              <w:keepLines/>
              <w:spacing w:after="12"/>
              <w:jc w:val="center"/>
              <w:rPr>
                <w:b/>
                <w:sz w:val="20"/>
                <w:szCs w:val="20"/>
              </w:rPr>
            </w:pPr>
            <w:r w:rsidRPr="00FA07C5">
              <w:rPr>
                <w:b/>
                <w:sz w:val="20"/>
                <w:szCs w:val="20"/>
              </w:rPr>
              <w:t>000 1 00 00000 00 0000 000</w:t>
            </w:r>
          </w:p>
        </w:tc>
        <w:tc>
          <w:tcPr>
            <w:tcW w:w="1260" w:type="dxa"/>
            <w:vAlign w:val="center"/>
          </w:tcPr>
          <w:p w:rsidR="003E61F5" w:rsidRPr="00392798" w:rsidRDefault="003E61F5" w:rsidP="00A75ABA">
            <w:pPr>
              <w:keepNext/>
              <w:keepLines/>
              <w:spacing w:after="12"/>
              <w:jc w:val="center"/>
              <w:rPr>
                <w:b/>
                <w:sz w:val="20"/>
                <w:szCs w:val="20"/>
              </w:rPr>
            </w:pPr>
            <w:r>
              <w:rPr>
                <w:b/>
                <w:sz w:val="20"/>
                <w:szCs w:val="20"/>
              </w:rPr>
              <w:t>1 033,300</w:t>
            </w:r>
          </w:p>
        </w:tc>
      </w:tr>
      <w:tr w:rsidR="003E61F5" w:rsidRPr="00FA07C5" w:rsidTr="004D7313">
        <w:trPr>
          <w:trHeight w:val="20"/>
        </w:trPr>
        <w:tc>
          <w:tcPr>
            <w:tcW w:w="5068" w:type="dxa"/>
            <w:vAlign w:val="center"/>
          </w:tcPr>
          <w:p w:rsidR="003E61F5" w:rsidRPr="00FA07C5" w:rsidRDefault="003E61F5" w:rsidP="00A75ABA">
            <w:pPr>
              <w:keepNext/>
              <w:keepLines/>
              <w:spacing w:after="12"/>
              <w:rPr>
                <w:b/>
                <w:i/>
                <w:sz w:val="20"/>
                <w:szCs w:val="20"/>
              </w:rPr>
            </w:pPr>
            <w:r w:rsidRPr="00FA07C5">
              <w:rPr>
                <w:b/>
                <w:i/>
                <w:sz w:val="20"/>
                <w:szCs w:val="20"/>
              </w:rPr>
              <w:t>Налоговые доходы</w:t>
            </w:r>
          </w:p>
        </w:tc>
        <w:tc>
          <w:tcPr>
            <w:tcW w:w="2960" w:type="dxa"/>
            <w:vAlign w:val="center"/>
          </w:tcPr>
          <w:p w:rsidR="003E61F5" w:rsidRPr="00FA07C5" w:rsidRDefault="003E61F5" w:rsidP="00A75ABA">
            <w:pPr>
              <w:keepNext/>
              <w:keepLines/>
              <w:spacing w:after="12"/>
              <w:jc w:val="center"/>
              <w:rPr>
                <w:b/>
                <w:sz w:val="20"/>
                <w:szCs w:val="20"/>
              </w:rPr>
            </w:pPr>
          </w:p>
        </w:tc>
        <w:tc>
          <w:tcPr>
            <w:tcW w:w="1260" w:type="dxa"/>
            <w:vAlign w:val="center"/>
          </w:tcPr>
          <w:p w:rsidR="003E61F5" w:rsidRPr="00FA07C5" w:rsidRDefault="003E61F5" w:rsidP="00A75ABA">
            <w:pPr>
              <w:keepNext/>
              <w:keepLines/>
              <w:spacing w:after="12"/>
              <w:jc w:val="center"/>
              <w:rPr>
                <w:sz w:val="20"/>
                <w:szCs w:val="20"/>
              </w:rPr>
            </w:pPr>
            <w:r>
              <w:rPr>
                <w:sz w:val="20"/>
                <w:szCs w:val="20"/>
              </w:rPr>
              <w:t>1 018</w:t>
            </w:r>
            <w:r w:rsidRPr="00FA07C5">
              <w:rPr>
                <w:sz w:val="20"/>
                <w:szCs w:val="20"/>
              </w:rPr>
              <w:t>,</w:t>
            </w:r>
            <w:r>
              <w:rPr>
                <w:sz w:val="20"/>
                <w:szCs w:val="20"/>
              </w:rPr>
              <w:t>3</w:t>
            </w:r>
            <w:r w:rsidRPr="00FA07C5">
              <w:rPr>
                <w:sz w:val="20"/>
                <w:szCs w:val="20"/>
              </w:rPr>
              <w:t>00</w:t>
            </w:r>
          </w:p>
        </w:tc>
      </w:tr>
      <w:tr w:rsidR="003E61F5" w:rsidRPr="00FA07C5" w:rsidTr="004D7313">
        <w:trPr>
          <w:trHeight w:val="20"/>
        </w:trPr>
        <w:tc>
          <w:tcPr>
            <w:tcW w:w="5068" w:type="dxa"/>
            <w:vAlign w:val="center"/>
          </w:tcPr>
          <w:p w:rsidR="003E61F5" w:rsidRPr="00FA07C5" w:rsidRDefault="003E61F5" w:rsidP="00A75ABA">
            <w:pPr>
              <w:keepNext/>
              <w:keepLines/>
              <w:spacing w:after="12"/>
              <w:rPr>
                <w:b/>
                <w:i/>
                <w:sz w:val="20"/>
                <w:szCs w:val="20"/>
              </w:rPr>
            </w:pPr>
            <w:r w:rsidRPr="00FA07C5">
              <w:rPr>
                <w:b/>
                <w:i/>
                <w:sz w:val="20"/>
                <w:szCs w:val="20"/>
              </w:rPr>
              <w:t xml:space="preserve">Налоги на прибыль, доходы </w:t>
            </w:r>
          </w:p>
        </w:tc>
        <w:tc>
          <w:tcPr>
            <w:tcW w:w="2960" w:type="dxa"/>
            <w:vAlign w:val="center"/>
          </w:tcPr>
          <w:p w:rsidR="003E61F5" w:rsidRPr="00FA07C5" w:rsidRDefault="003E61F5" w:rsidP="00A75ABA">
            <w:pPr>
              <w:keepNext/>
              <w:keepLines/>
              <w:spacing w:after="12"/>
              <w:jc w:val="center"/>
              <w:rPr>
                <w:b/>
                <w:i/>
                <w:sz w:val="20"/>
                <w:szCs w:val="20"/>
              </w:rPr>
            </w:pPr>
            <w:r w:rsidRPr="00FA07C5">
              <w:rPr>
                <w:b/>
                <w:i/>
                <w:sz w:val="20"/>
                <w:szCs w:val="20"/>
              </w:rPr>
              <w:t>000 1 01 00000 00 0000 000</w:t>
            </w:r>
          </w:p>
        </w:tc>
        <w:tc>
          <w:tcPr>
            <w:tcW w:w="1260" w:type="dxa"/>
            <w:vAlign w:val="center"/>
          </w:tcPr>
          <w:p w:rsidR="003E61F5" w:rsidRPr="00FA07C5" w:rsidRDefault="003E61F5" w:rsidP="00A75ABA">
            <w:pPr>
              <w:keepNext/>
              <w:keepLines/>
              <w:spacing w:after="12"/>
              <w:jc w:val="center"/>
              <w:rPr>
                <w:b/>
                <w:i/>
                <w:sz w:val="20"/>
                <w:szCs w:val="20"/>
              </w:rPr>
            </w:pPr>
            <w:r>
              <w:rPr>
                <w:b/>
                <w:i/>
                <w:sz w:val="20"/>
                <w:szCs w:val="20"/>
              </w:rPr>
              <w:t>491,3</w:t>
            </w:r>
            <w:r w:rsidRPr="00FA07C5">
              <w:rPr>
                <w:b/>
                <w:i/>
                <w:sz w:val="20"/>
                <w:szCs w:val="20"/>
              </w:rPr>
              <w:t>00</w:t>
            </w:r>
          </w:p>
        </w:tc>
      </w:tr>
      <w:tr w:rsidR="003E61F5" w:rsidRPr="00FA07C5" w:rsidTr="004D7313">
        <w:trPr>
          <w:trHeight w:val="20"/>
        </w:trPr>
        <w:tc>
          <w:tcPr>
            <w:tcW w:w="5068" w:type="dxa"/>
            <w:vAlign w:val="center"/>
          </w:tcPr>
          <w:p w:rsidR="003E61F5" w:rsidRPr="00FA07C5" w:rsidRDefault="003E61F5" w:rsidP="00A75ABA">
            <w:pPr>
              <w:keepNext/>
              <w:keepLines/>
              <w:spacing w:after="12"/>
              <w:rPr>
                <w:b/>
                <w:i/>
                <w:sz w:val="20"/>
                <w:szCs w:val="20"/>
              </w:rPr>
            </w:pPr>
            <w:r w:rsidRPr="00FA07C5">
              <w:rPr>
                <w:color w:val="000000"/>
                <w:sz w:val="20"/>
                <w:szCs w:val="20"/>
              </w:rPr>
              <w:t xml:space="preserve">Налог на доходы физических лиц  </w:t>
            </w:r>
          </w:p>
        </w:tc>
        <w:tc>
          <w:tcPr>
            <w:tcW w:w="2960" w:type="dxa"/>
            <w:vAlign w:val="center"/>
          </w:tcPr>
          <w:p w:rsidR="003E61F5" w:rsidRPr="00FA07C5" w:rsidRDefault="003E61F5" w:rsidP="00A75ABA">
            <w:pPr>
              <w:keepNext/>
              <w:keepLines/>
              <w:spacing w:after="12"/>
              <w:jc w:val="center"/>
              <w:rPr>
                <w:b/>
                <w:i/>
                <w:sz w:val="20"/>
                <w:szCs w:val="20"/>
              </w:rPr>
            </w:pPr>
            <w:r w:rsidRPr="00FA07C5">
              <w:rPr>
                <w:b/>
                <w:i/>
                <w:sz w:val="20"/>
                <w:szCs w:val="20"/>
              </w:rPr>
              <w:t>182 1 01 02000 01 0000 110</w:t>
            </w:r>
          </w:p>
        </w:tc>
        <w:tc>
          <w:tcPr>
            <w:tcW w:w="1260" w:type="dxa"/>
            <w:vAlign w:val="center"/>
          </w:tcPr>
          <w:p w:rsidR="003E61F5" w:rsidRPr="00FA07C5" w:rsidRDefault="003E61F5" w:rsidP="00A75ABA">
            <w:pPr>
              <w:keepNext/>
              <w:keepLines/>
              <w:spacing w:after="12"/>
              <w:jc w:val="center"/>
              <w:rPr>
                <w:b/>
                <w:i/>
                <w:sz w:val="20"/>
                <w:szCs w:val="20"/>
              </w:rPr>
            </w:pPr>
            <w:r>
              <w:rPr>
                <w:b/>
                <w:i/>
                <w:sz w:val="20"/>
                <w:szCs w:val="20"/>
              </w:rPr>
              <w:t>49</w:t>
            </w:r>
            <w:r w:rsidRPr="00FA07C5">
              <w:rPr>
                <w:b/>
                <w:i/>
                <w:sz w:val="20"/>
                <w:szCs w:val="20"/>
              </w:rPr>
              <w:t>1,</w:t>
            </w:r>
            <w:r>
              <w:rPr>
                <w:b/>
                <w:i/>
                <w:sz w:val="20"/>
                <w:szCs w:val="20"/>
              </w:rPr>
              <w:t>3</w:t>
            </w:r>
            <w:r w:rsidRPr="00FA07C5">
              <w:rPr>
                <w:b/>
                <w:i/>
                <w:sz w:val="20"/>
                <w:szCs w:val="20"/>
              </w:rPr>
              <w:t>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60" w:type="dxa"/>
            <w:vAlign w:val="center"/>
          </w:tcPr>
          <w:p w:rsidR="003E61F5" w:rsidRPr="00FA07C5" w:rsidRDefault="003E61F5" w:rsidP="00A75ABA">
            <w:pPr>
              <w:keepNext/>
              <w:keepLines/>
              <w:spacing w:after="12"/>
              <w:jc w:val="center"/>
              <w:rPr>
                <w:i/>
                <w:sz w:val="20"/>
                <w:szCs w:val="20"/>
              </w:rPr>
            </w:pPr>
            <w:r w:rsidRPr="00FA07C5">
              <w:rPr>
                <w:sz w:val="20"/>
                <w:szCs w:val="20"/>
              </w:rPr>
              <w:t>182 1 01 02010 01 0000 110</w:t>
            </w:r>
          </w:p>
        </w:tc>
        <w:tc>
          <w:tcPr>
            <w:tcW w:w="1260" w:type="dxa"/>
            <w:vAlign w:val="center"/>
          </w:tcPr>
          <w:p w:rsidR="003E61F5" w:rsidRPr="00FA07C5" w:rsidRDefault="003E61F5" w:rsidP="00A75ABA">
            <w:pPr>
              <w:keepNext/>
              <w:keepLines/>
              <w:spacing w:after="12"/>
              <w:jc w:val="center"/>
              <w:rPr>
                <w:sz w:val="20"/>
                <w:szCs w:val="20"/>
              </w:rPr>
            </w:pPr>
            <w:r>
              <w:rPr>
                <w:sz w:val="20"/>
                <w:szCs w:val="20"/>
              </w:rPr>
              <w:t>512,0</w:t>
            </w:r>
            <w:r w:rsidRPr="00FA07C5">
              <w:rPr>
                <w:sz w:val="20"/>
                <w:szCs w:val="20"/>
              </w:rPr>
              <w:t>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60" w:type="dxa"/>
            <w:vAlign w:val="center"/>
          </w:tcPr>
          <w:p w:rsidR="003E61F5" w:rsidRPr="00FA07C5" w:rsidRDefault="003E61F5" w:rsidP="00A75ABA">
            <w:pPr>
              <w:keepNext/>
              <w:keepLines/>
              <w:spacing w:after="12"/>
              <w:jc w:val="center"/>
              <w:rPr>
                <w:b/>
                <w:i/>
                <w:sz w:val="20"/>
                <w:szCs w:val="20"/>
              </w:rPr>
            </w:pPr>
            <w:r w:rsidRPr="00FA07C5">
              <w:rPr>
                <w:b/>
                <w:i/>
                <w:sz w:val="20"/>
                <w:szCs w:val="20"/>
              </w:rPr>
              <w:t>000 1 03 00000 00 0000 000</w:t>
            </w:r>
          </w:p>
        </w:tc>
        <w:tc>
          <w:tcPr>
            <w:tcW w:w="1260" w:type="dxa"/>
            <w:vAlign w:val="center"/>
          </w:tcPr>
          <w:p w:rsidR="003E61F5" w:rsidRPr="00FA07C5" w:rsidRDefault="003E61F5" w:rsidP="00A75ABA">
            <w:pPr>
              <w:keepNext/>
              <w:keepLines/>
              <w:spacing w:after="12"/>
              <w:jc w:val="center"/>
              <w:rPr>
                <w:b/>
                <w:i/>
                <w:sz w:val="20"/>
                <w:szCs w:val="20"/>
              </w:rPr>
            </w:pPr>
            <w:r>
              <w:rPr>
                <w:b/>
                <w:i/>
                <w:sz w:val="20"/>
                <w:szCs w:val="20"/>
              </w:rPr>
              <w:t>512</w:t>
            </w:r>
            <w:r w:rsidRPr="00FA07C5">
              <w:rPr>
                <w:b/>
                <w:i/>
                <w:sz w:val="20"/>
                <w:szCs w:val="20"/>
              </w:rPr>
              <w:t>,000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60" w:type="dxa"/>
            <w:vAlign w:val="center"/>
          </w:tcPr>
          <w:p w:rsidR="003E61F5" w:rsidRPr="00FA07C5" w:rsidRDefault="003E61F5" w:rsidP="00A75ABA">
            <w:pPr>
              <w:keepNext/>
              <w:keepLines/>
              <w:spacing w:after="12"/>
              <w:jc w:val="center"/>
              <w:rPr>
                <w:b/>
                <w:i/>
                <w:sz w:val="20"/>
                <w:szCs w:val="20"/>
              </w:rPr>
            </w:pPr>
            <w:r w:rsidRPr="00FA07C5">
              <w:rPr>
                <w:b/>
                <w:i/>
                <w:sz w:val="20"/>
                <w:szCs w:val="20"/>
              </w:rPr>
              <w:t>100 1 03 02000 01 0000 000</w:t>
            </w:r>
          </w:p>
        </w:tc>
        <w:tc>
          <w:tcPr>
            <w:tcW w:w="1260" w:type="dxa"/>
            <w:vAlign w:val="center"/>
          </w:tcPr>
          <w:p w:rsidR="003E61F5" w:rsidRPr="00FA07C5" w:rsidRDefault="003E61F5" w:rsidP="00A75ABA">
            <w:pPr>
              <w:keepNext/>
              <w:keepLines/>
              <w:spacing w:after="12"/>
              <w:jc w:val="center"/>
              <w:rPr>
                <w:b/>
                <w:i/>
                <w:sz w:val="20"/>
                <w:szCs w:val="20"/>
              </w:rPr>
            </w:pPr>
            <w:r>
              <w:rPr>
                <w:b/>
                <w:i/>
                <w:sz w:val="20"/>
                <w:szCs w:val="20"/>
              </w:rPr>
              <w:t>512</w:t>
            </w:r>
            <w:r w:rsidRPr="00FA07C5">
              <w:rPr>
                <w:b/>
                <w:i/>
                <w:sz w:val="20"/>
                <w:szCs w:val="20"/>
              </w:rPr>
              <w:t>,000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3E61F5" w:rsidRPr="00FA07C5" w:rsidRDefault="003E61F5" w:rsidP="00A75ABA">
            <w:pPr>
              <w:keepNext/>
              <w:keepLines/>
              <w:spacing w:after="12"/>
              <w:jc w:val="center"/>
              <w:rPr>
                <w:sz w:val="20"/>
                <w:szCs w:val="20"/>
              </w:rPr>
            </w:pPr>
            <w:r w:rsidRPr="00FA07C5">
              <w:rPr>
                <w:sz w:val="20"/>
                <w:szCs w:val="20"/>
              </w:rPr>
              <w:t>100 1 03 02230 01 0000 110</w:t>
            </w:r>
          </w:p>
        </w:tc>
        <w:tc>
          <w:tcPr>
            <w:tcW w:w="1260" w:type="dxa"/>
            <w:vAlign w:val="center"/>
          </w:tcPr>
          <w:p w:rsidR="003E61F5" w:rsidRPr="00FA07C5" w:rsidRDefault="003E61F5" w:rsidP="00A75ABA">
            <w:pPr>
              <w:keepNext/>
              <w:keepLines/>
              <w:spacing w:after="12"/>
              <w:jc w:val="center"/>
              <w:rPr>
                <w:sz w:val="20"/>
                <w:szCs w:val="20"/>
              </w:rPr>
            </w:pPr>
            <w:r>
              <w:rPr>
                <w:sz w:val="20"/>
                <w:szCs w:val="20"/>
              </w:rPr>
              <w:t>246</w:t>
            </w:r>
            <w:r w:rsidRPr="00FA07C5">
              <w:rPr>
                <w:sz w:val="20"/>
                <w:szCs w:val="20"/>
              </w:rPr>
              <w:t>,000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3E61F5" w:rsidRPr="00FA07C5" w:rsidRDefault="003E61F5" w:rsidP="00A75ABA">
            <w:pPr>
              <w:keepNext/>
              <w:keepLines/>
              <w:spacing w:after="12"/>
              <w:jc w:val="center"/>
              <w:rPr>
                <w:sz w:val="20"/>
                <w:szCs w:val="20"/>
              </w:rPr>
            </w:pPr>
            <w:r w:rsidRPr="00FA07C5">
              <w:rPr>
                <w:sz w:val="20"/>
                <w:szCs w:val="20"/>
              </w:rPr>
              <w:t>100 1 03 02240 01 0000 110</w:t>
            </w:r>
          </w:p>
        </w:tc>
        <w:tc>
          <w:tcPr>
            <w:tcW w:w="1260" w:type="dxa"/>
            <w:vAlign w:val="center"/>
          </w:tcPr>
          <w:p w:rsidR="003E61F5" w:rsidRPr="00FA07C5" w:rsidRDefault="003E61F5" w:rsidP="00A75ABA">
            <w:pPr>
              <w:keepNext/>
              <w:keepLines/>
              <w:spacing w:after="12"/>
              <w:jc w:val="center"/>
              <w:rPr>
                <w:sz w:val="20"/>
                <w:szCs w:val="20"/>
              </w:rPr>
            </w:pPr>
            <w:r w:rsidRPr="00FA07C5">
              <w:rPr>
                <w:sz w:val="20"/>
                <w:szCs w:val="20"/>
              </w:rPr>
              <w:t>2,000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3E61F5" w:rsidRPr="00FA07C5" w:rsidRDefault="003E61F5" w:rsidP="00A75ABA">
            <w:pPr>
              <w:keepNext/>
              <w:keepLines/>
              <w:spacing w:after="12"/>
              <w:jc w:val="center"/>
              <w:rPr>
                <w:sz w:val="20"/>
                <w:szCs w:val="20"/>
              </w:rPr>
            </w:pPr>
            <w:r w:rsidRPr="00FA07C5">
              <w:rPr>
                <w:sz w:val="20"/>
                <w:szCs w:val="20"/>
              </w:rPr>
              <w:t>100 1 03 02250 01 0000 110</w:t>
            </w:r>
          </w:p>
        </w:tc>
        <w:tc>
          <w:tcPr>
            <w:tcW w:w="1260" w:type="dxa"/>
            <w:vAlign w:val="center"/>
          </w:tcPr>
          <w:p w:rsidR="003E61F5" w:rsidRPr="00FA07C5" w:rsidRDefault="003E61F5" w:rsidP="00A75ABA">
            <w:pPr>
              <w:keepNext/>
              <w:keepLines/>
              <w:spacing w:after="12"/>
              <w:jc w:val="center"/>
              <w:rPr>
                <w:sz w:val="20"/>
                <w:szCs w:val="20"/>
              </w:rPr>
            </w:pPr>
            <w:r>
              <w:rPr>
                <w:sz w:val="20"/>
                <w:szCs w:val="20"/>
              </w:rPr>
              <w:t>300</w:t>
            </w:r>
            <w:r w:rsidRPr="00FA07C5">
              <w:rPr>
                <w:sz w:val="20"/>
                <w:szCs w:val="20"/>
              </w:rPr>
              <w:t>,000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3E61F5" w:rsidRPr="00FA07C5" w:rsidRDefault="003E61F5" w:rsidP="00A75ABA">
            <w:pPr>
              <w:keepNext/>
              <w:keepLines/>
              <w:spacing w:after="12"/>
              <w:jc w:val="center"/>
              <w:rPr>
                <w:sz w:val="20"/>
                <w:szCs w:val="20"/>
              </w:rPr>
            </w:pPr>
            <w:r w:rsidRPr="00FA07C5">
              <w:rPr>
                <w:sz w:val="20"/>
                <w:szCs w:val="20"/>
              </w:rPr>
              <w:t>100 1 03 02260 01 0000 110</w:t>
            </w:r>
          </w:p>
        </w:tc>
        <w:tc>
          <w:tcPr>
            <w:tcW w:w="1260" w:type="dxa"/>
            <w:vAlign w:val="center"/>
          </w:tcPr>
          <w:p w:rsidR="003E61F5" w:rsidRPr="00FA07C5" w:rsidRDefault="003E61F5" w:rsidP="00A75ABA">
            <w:pPr>
              <w:keepNext/>
              <w:keepLines/>
              <w:spacing w:after="12"/>
              <w:jc w:val="center"/>
              <w:rPr>
                <w:sz w:val="20"/>
                <w:szCs w:val="20"/>
              </w:rPr>
            </w:pPr>
            <w:r w:rsidRPr="00FA07C5">
              <w:rPr>
                <w:sz w:val="20"/>
                <w:szCs w:val="20"/>
              </w:rPr>
              <w:t>-3</w:t>
            </w:r>
            <w:r>
              <w:rPr>
                <w:sz w:val="20"/>
                <w:szCs w:val="20"/>
              </w:rPr>
              <w:t>6</w:t>
            </w:r>
            <w:r w:rsidRPr="00FA07C5">
              <w:rPr>
                <w:sz w:val="20"/>
                <w:szCs w:val="20"/>
              </w:rPr>
              <w:t xml:space="preserve"> ,000</w:t>
            </w:r>
          </w:p>
        </w:tc>
      </w:tr>
      <w:tr w:rsidR="003E61F5" w:rsidRPr="00FA07C5" w:rsidTr="004D7313">
        <w:trPr>
          <w:trHeight w:val="20"/>
        </w:trPr>
        <w:tc>
          <w:tcPr>
            <w:tcW w:w="5068" w:type="dxa"/>
            <w:vAlign w:val="center"/>
          </w:tcPr>
          <w:p w:rsidR="003E61F5" w:rsidRPr="00FA07C5" w:rsidRDefault="003E61F5" w:rsidP="00A75ABA">
            <w:pPr>
              <w:keepNext/>
              <w:keepLines/>
              <w:spacing w:after="12"/>
              <w:rPr>
                <w:b/>
                <w:i/>
                <w:sz w:val="20"/>
                <w:szCs w:val="20"/>
              </w:rPr>
            </w:pPr>
            <w:r w:rsidRPr="00FA07C5">
              <w:rPr>
                <w:b/>
                <w:i/>
                <w:sz w:val="20"/>
                <w:szCs w:val="20"/>
              </w:rPr>
              <w:t>Налоги на имущество</w:t>
            </w:r>
          </w:p>
        </w:tc>
        <w:tc>
          <w:tcPr>
            <w:tcW w:w="2960" w:type="dxa"/>
            <w:vAlign w:val="center"/>
          </w:tcPr>
          <w:p w:rsidR="003E61F5" w:rsidRPr="00FA07C5" w:rsidRDefault="003E61F5" w:rsidP="00A75ABA">
            <w:pPr>
              <w:keepNext/>
              <w:keepLines/>
              <w:spacing w:after="12"/>
              <w:jc w:val="center"/>
              <w:rPr>
                <w:b/>
                <w:sz w:val="20"/>
                <w:szCs w:val="20"/>
              </w:rPr>
            </w:pPr>
            <w:r w:rsidRPr="00FA07C5">
              <w:rPr>
                <w:b/>
                <w:i/>
                <w:sz w:val="20"/>
                <w:szCs w:val="20"/>
              </w:rPr>
              <w:t>000 1 06 00000 00 0000 000</w:t>
            </w:r>
          </w:p>
        </w:tc>
        <w:tc>
          <w:tcPr>
            <w:tcW w:w="1260" w:type="dxa"/>
            <w:vAlign w:val="center"/>
          </w:tcPr>
          <w:p w:rsidR="003E61F5" w:rsidRPr="00FA07C5" w:rsidRDefault="003E61F5" w:rsidP="00A75ABA">
            <w:pPr>
              <w:keepNext/>
              <w:keepLines/>
              <w:spacing w:after="12"/>
              <w:jc w:val="center"/>
              <w:rPr>
                <w:b/>
                <w:sz w:val="20"/>
                <w:szCs w:val="20"/>
              </w:rPr>
            </w:pPr>
            <w:r w:rsidRPr="00FA07C5">
              <w:rPr>
                <w:b/>
                <w:sz w:val="20"/>
                <w:szCs w:val="20"/>
              </w:rPr>
              <w:t>1</w:t>
            </w:r>
            <w:r>
              <w:rPr>
                <w:b/>
                <w:sz w:val="20"/>
                <w:szCs w:val="20"/>
              </w:rPr>
              <w:t>1</w:t>
            </w:r>
            <w:r w:rsidRPr="00FA07C5">
              <w:rPr>
                <w:b/>
                <w:sz w:val="20"/>
                <w:szCs w:val="20"/>
              </w:rPr>
              <w:t>,000</w:t>
            </w:r>
          </w:p>
        </w:tc>
      </w:tr>
      <w:tr w:rsidR="003E61F5" w:rsidRPr="00FA07C5" w:rsidTr="004D7313">
        <w:trPr>
          <w:trHeight w:val="20"/>
        </w:trPr>
        <w:tc>
          <w:tcPr>
            <w:tcW w:w="5068" w:type="dxa"/>
            <w:vAlign w:val="center"/>
          </w:tcPr>
          <w:p w:rsidR="003E61F5" w:rsidRPr="00FA07C5" w:rsidRDefault="003E61F5" w:rsidP="00A75ABA">
            <w:pPr>
              <w:keepNext/>
              <w:keepLines/>
              <w:spacing w:after="12"/>
              <w:jc w:val="both"/>
              <w:rPr>
                <w:b/>
                <w:i/>
                <w:sz w:val="20"/>
                <w:szCs w:val="20"/>
              </w:rPr>
            </w:pPr>
            <w:r w:rsidRPr="00FA07C5">
              <w:rPr>
                <w:b/>
                <w:i/>
                <w:sz w:val="20"/>
                <w:szCs w:val="20"/>
              </w:rPr>
              <w:t>Налог на имущество физических лиц</w:t>
            </w:r>
          </w:p>
        </w:tc>
        <w:tc>
          <w:tcPr>
            <w:tcW w:w="2960" w:type="dxa"/>
            <w:vAlign w:val="center"/>
          </w:tcPr>
          <w:p w:rsidR="003E61F5" w:rsidRPr="00FA07C5" w:rsidRDefault="003E61F5" w:rsidP="00A75ABA">
            <w:pPr>
              <w:keepNext/>
              <w:keepLines/>
              <w:spacing w:after="12"/>
              <w:jc w:val="center"/>
              <w:rPr>
                <w:b/>
                <w:i/>
                <w:sz w:val="20"/>
                <w:szCs w:val="20"/>
              </w:rPr>
            </w:pPr>
            <w:r w:rsidRPr="00FA07C5">
              <w:rPr>
                <w:b/>
                <w:i/>
                <w:sz w:val="20"/>
                <w:szCs w:val="20"/>
              </w:rPr>
              <w:t>000 1 06 01000 00 0000 000</w:t>
            </w:r>
          </w:p>
        </w:tc>
        <w:tc>
          <w:tcPr>
            <w:tcW w:w="1260" w:type="dxa"/>
            <w:vAlign w:val="center"/>
          </w:tcPr>
          <w:p w:rsidR="003E61F5" w:rsidRPr="00FA07C5" w:rsidRDefault="003E61F5" w:rsidP="00A75ABA">
            <w:pPr>
              <w:keepNext/>
              <w:keepLines/>
              <w:spacing w:after="12"/>
              <w:jc w:val="center"/>
              <w:rPr>
                <w:b/>
                <w:i/>
                <w:sz w:val="20"/>
                <w:szCs w:val="20"/>
              </w:rPr>
            </w:pPr>
            <w:r w:rsidRPr="00FA07C5">
              <w:rPr>
                <w:b/>
                <w:i/>
                <w:sz w:val="20"/>
                <w:szCs w:val="20"/>
              </w:rPr>
              <w:t>5,000</w:t>
            </w:r>
          </w:p>
        </w:tc>
      </w:tr>
      <w:tr w:rsidR="003E61F5" w:rsidRPr="00FA07C5" w:rsidTr="004D7313">
        <w:trPr>
          <w:trHeight w:val="20"/>
        </w:trPr>
        <w:tc>
          <w:tcPr>
            <w:tcW w:w="5068" w:type="dxa"/>
            <w:vAlign w:val="center"/>
          </w:tcPr>
          <w:p w:rsidR="003E61F5" w:rsidRPr="00FA07C5" w:rsidRDefault="003E61F5"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60" w:type="dxa"/>
            <w:vAlign w:val="center"/>
          </w:tcPr>
          <w:p w:rsidR="003E61F5" w:rsidRPr="00FA07C5" w:rsidRDefault="003E61F5" w:rsidP="00A75ABA">
            <w:pPr>
              <w:jc w:val="center"/>
              <w:rPr>
                <w:sz w:val="20"/>
                <w:szCs w:val="20"/>
              </w:rPr>
            </w:pPr>
            <w:r w:rsidRPr="00FA07C5">
              <w:rPr>
                <w:sz w:val="20"/>
                <w:szCs w:val="20"/>
              </w:rPr>
              <w:t>182 1 06 01030 10 0000 110</w:t>
            </w:r>
          </w:p>
        </w:tc>
        <w:tc>
          <w:tcPr>
            <w:tcW w:w="1260" w:type="dxa"/>
            <w:vAlign w:val="center"/>
          </w:tcPr>
          <w:p w:rsidR="003E61F5" w:rsidRPr="00FA07C5" w:rsidRDefault="003E61F5" w:rsidP="00A75ABA">
            <w:pPr>
              <w:jc w:val="center"/>
              <w:rPr>
                <w:sz w:val="20"/>
                <w:szCs w:val="20"/>
              </w:rPr>
            </w:pPr>
            <w:r w:rsidRPr="00FA07C5">
              <w:rPr>
                <w:sz w:val="20"/>
                <w:szCs w:val="20"/>
              </w:rPr>
              <w:t>5,000</w:t>
            </w:r>
          </w:p>
        </w:tc>
      </w:tr>
      <w:tr w:rsidR="003E61F5" w:rsidRPr="00FA07C5" w:rsidTr="004D7313">
        <w:trPr>
          <w:trHeight w:val="20"/>
        </w:trPr>
        <w:tc>
          <w:tcPr>
            <w:tcW w:w="5068" w:type="dxa"/>
            <w:vAlign w:val="center"/>
          </w:tcPr>
          <w:p w:rsidR="003E61F5" w:rsidRPr="00FA07C5" w:rsidRDefault="003E61F5" w:rsidP="00A75ABA">
            <w:pPr>
              <w:rPr>
                <w:b/>
                <w:sz w:val="20"/>
                <w:szCs w:val="20"/>
              </w:rPr>
            </w:pPr>
            <w:r w:rsidRPr="00FA07C5">
              <w:rPr>
                <w:b/>
                <w:sz w:val="20"/>
                <w:szCs w:val="20"/>
              </w:rPr>
              <w:t>Земельный налог</w:t>
            </w:r>
          </w:p>
        </w:tc>
        <w:tc>
          <w:tcPr>
            <w:tcW w:w="2960" w:type="dxa"/>
            <w:vAlign w:val="center"/>
          </w:tcPr>
          <w:p w:rsidR="003E61F5" w:rsidRDefault="003E61F5" w:rsidP="00A75ABA">
            <w:pPr>
              <w:jc w:val="center"/>
              <w:rPr>
                <w:b/>
                <w:sz w:val="20"/>
                <w:szCs w:val="20"/>
              </w:rPr>
            </w:pPr>
            <w:r w:rsidRPr="00FA07C5">
              <w:rPr>
                <w:b/>
                <w:sz w:val="20"/>
                <w:szCs w:val="20"/>
              </w:rPr>
              <w:t>000 1 06 06000 00 0000 000</w:t>
            </w:r>
          </w:p>
          <w:p w:rsidR="003E61F5" w:rsidRPr="00FA07C5" w:rsidRDefault="003E61F5" w:rsidP="00A75ABA">
            <w:pPr>
              <w:jc w:val="center"/>
              <w:rPr>
                <w:b/>
                <w:sz w:val="20"/>
                <w:szCs w:val="20"/>
              </w:rPr>
            </w:pPr>
          </w:p>
        </w:tc>
        <w:tc>
          <w:tcPr>
            <w:tcW w:w="1260" w:type="dxa"/>
            <w:vAlign w:val="center"/>
          </w:tcPr>
          <w:p w:rsidR="003E61F5" w:rsidRPr="00FA07C5" w:rsidRDefault="003E61F5" w:rsidP="00A75ABA">
            <w:pPr>
              <w:jc w:val="center"/>
              <w:rPr>
                <w:b/>
                <w:sz w:val="20"/>
                <w:szCs w:val="20"/>
              </w:rPr>
            </w:pPr>
            <w:r>
              <w:rPr>
                <w:b/>
                <w:sz w:val="20"/>
                <w:szCs w:val="20"/>
              </w:rPr>
              <w:t>6</w:t>
            </w:r>
            <w:r w:rsidRPr="00FA07C5">
              <w:rPr>
                <w:b/>
                <w:sz w:val="20"/>
                <w:szCs w:val="20"/>
              </w:rPr>
              <w:t>,000</w:t>
            </w:r>
          </w:p>
        </w:tc>
      </w:tr>
      <w:tr w:rsidR="003E61F5" w:rsidRPr="00FA07C5" w:rsidTr="004D7313">
        <w:trPr>
          <w:trHeight w:val="20"/>
        </w:trPr>
        <w:tc>
          <w:tcPr>
            <w:tcW w:w="5068" w:type="dxa"/>
            <w:vAlign w:val="center"/>
          </w:tcPr>
          <w:p w:rsidR="003E61F5" w:rsidRPr="00FA07C5" w:rsidRDefault="003E61F5" w:rsidP="00A75ABA">
            <w:pPr>
              <w:jc w:val="both"/>
              <w:rPr>
                <w:sz w:val="20"/>
                <w:szCs w:val="20"/>
              </w:rPr>
            </w:pPr>
            <w:r w:rsidRPr="00FA07C5">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960" w:type="dxa"/>
            <w:vAlign w:val="center"/>
          </w:tcPr>
          <w:p w:rsidR="003E61F5" w:rsidRPr="00FA07C5" w:rsidRDefault="003E61F5" w:rsidP="00A75ABA">
            <w:pPr>
              <w:jc w:val="center"/>
              <w:rPr>
                <w:sz w:val="20"/>
                <w:szCs w:val="20"/>
              </w:rPr>
            </w:pPr>
            <w:r w:rsidRPr="00FA07C5">
              <w:rPr>
                <w:sz w:val="20"/>
                <w:szCs w:val="20"/>
              </w:rPr>
              <w:t>182 1 06 06033 10 0000 110</w:t>
            </w:r>
          </w:p>
        </w:tc>
        <w:tc>
          <w:tcPr>
            <w:tcW w:w="1260" w:type="dxa"/>
            <w:vAlign w:val="center"/>
          </w:tcPr>
          <w:p w:rsidR="003E61F5" w:rsidRPr="00FA07C5" w:rsidRDefault="003E61F5" w:rsidP="00A75ABA">
            <w:pPr>
              <w:jc w:val="center"/>
              <w:rPr>
                <w:sz w:val="20"/>
                <w:szCs w:val="20"/>
              </w:rPr>
            </w:pPr>
            <w:r w:rsidRPr="00FA07C5">
              <w:rPr>
                <w:sz w:val="20"/>
                <w:szCs w:val="20"/>
              </w:rPr>
              <w:t>5,000</w:t>
            </w:r>
          </w:p>
        </w:tc>
      </w:tr>
      <w:tr w:rsidR="003E61F5" w:rsidRPr="00FA07C5" w:rsidTr="004D7313">
        <w:trPr>
          <w:trHeight w:val="20"/>
        </w:trPr>
        <w:tc>
          <w:tcPr>
            <w:tcW w:w="5068" w:type="dxa"/>
            <w:vAlign w:val="center"/>
          </w:tcPr>
          <w:p w:rsidR="003E61F5" w:rsidRPr="00FA07C5" w:rsidRDefault="003E61F5" w:rsidP="00A75ABA">
            <w:pPr>
              <w:jc w:val="both"/>
              <w:rPr>
                <w:sz w:val="20"/>
                <w:szCs w:val="20"/>
              </w:rPr>
            </w:pPr>
            <w:r w:rsidRPr="00FA07C5">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960" w:type="dxa"/>
            <w:vAlign w:val="center"/>
          </w:tcPr>
          <w:p w:rsidR="003E61F5" w:rsidRPr="00FA07C5" w:rsidRDefault="003E61F5" w:rsidP="00A75ABA">
            <w:pPr>
              <w:jc w:val="center"/>
              <w:rPr>
                <w:sz w:val="20"/>
                <w:szCs w:val="20"/>
              </w:rPr>
            </w:pPr>
            <w:r w:rsidRPr="00FA07C5">
              <w:rPr>
                <w:sz w:val="20"/>
                <w:szCs w:val="20"/>
              </w:rPr>
              <w:t>182 1 06 06043 10 0000 110</w:t>
            </w:r>
          </w:p>
        </w:tc>
        <w:tc>
          <w:tcPr>
            <w:tcW w:w="1260" w:type="dxa"/>
            <w:vAlign w:val="center"/>
          </w:tcPr>
          <w:p w:rsidR="003E61F5" w:rsidRPr="00FA07C5" w:rsidRDefault="003E61F5" w:rsidP="00A75ABA">
            <w:pPr>
              <w:jc w:val="center"/>
              <w:rPr>
                <w:sz w:val="20"/>
                <w:szCs w:val="20"/>
              </w:rPr>
            </w:pPr>
            <w:r>
              <w:rPr>
                <w:sz w:val="20"/>
                <w:szCs w:val="20"/>
              </w:rPr>
              <w:t>1</w:t>
            </w:r>
            <w:r w:rsidRPr="00FA07C5">
              <w:rPr>
                <w:sz w:val="20"/>
                <w:szCs w:val="20"/>
              </w:rPr>
              <w:t>,000</w:t>
            </w:r>
          </w:p>
        </w:tc>
      </w:tr>
      <w:tr w:rsidR="003E61F5" w:rsidRPr="00FA07C5" w:rsidTr="004D7313">
        <w:trPr>
          <w:trHeight w:val="20"/>
        </w:trPr>
        <w:tc>
          <w:tcPr>
            <w:tcW w:w="5068" w:type="dxa"/>
            <w:vAlign w:val="center"/>
          </w:tcPr>
          <w:p w:rsidR="003E61F5" w:rsidRPr="00FA07C5" w:rsidRDefault="003E61F5" w:rsidP="00A75ABA">
            <w:pPr>
              <w:rPr>
                <w:b/>
                <w:sz w:val="20"/>
                <w:szCs w:val="20"/>
              </w:rPr>
            </w:pPr>
            <w:r w:rsidRPr="00FA07C5">
              <w:rPr>
                <w:b/>
                <w:sz w:val="20"/>
                <w:szCs w:val="20"/>
              </w:rPr>
              <w:t>Государственная пошлина</w:t>
            </w:r>
          </w:p>
        </w:tc>
        <w:tc>
          <w:tcPr>
            <w:tcW w:w="2960" w:type="dxa"/>
            <w:vAlign w:val="center"/>
          </w:tcPr>
          <w:p w:rsidR="003E61F5" w:rsidRPr="00FA07C5" w:rsidRDefault="003E61F5" w:rsidP="00A75ABA">
            <w:pPr>
              <w:jc w:val="center"/>
              <w:rPr>
                <w:b/>
                <w:sz w:val="20"/>
                <w:szCs w:val="20"/>
              </w:rPr>
            </w:pPr>
            <w:r w:rsidRPr="00FA07C5">
              <w:rPr>
                <w:b/>
                <w:sz w:val="20"/>
                <w:szCs w:val="20"/>
              </w:rPr>
              <w:t>000 1 08 00000 00 0000 000</w:t>
            </w:r>
          </w:p>
        </w:tc>
        <w:tc>
          <w:tcPr>
            <w:tcW w:w="1260" w:type="dxa"/>
            <w:vAlign w:val="center"/>
          </w:tcPr>
          <w:p w:rsidR="003E61F5" w:rsidRPr="00FA07C5" w:rsidRDefault="003E61F5" w:rsidP="00A75ABA">
            <w:pPr>
              <w:jc w:val="center"/>
              <w:rPr>
                <w:b/>
                <w:sz w:val="20"/>
                <w:szCs w:val="20"/>
              </w:rPr>
            </w:pPr>
            <w:r w:rsidRPr="00FA07C5">
              <w:rPr>
                <w:b/>
                <w:sz w:val="20"/>
                <w:szCs w:val="20"/>
              </w:rPr>
              <w:t>4,000</w:t>
            </w:r>
          </w:p>
        </w:tc>
      </w:tr>
      <w:tr w:rsidR="003E61F5" w:rsidRPr="00FA07C5" w:rsidTr="004D7313">
        <w:trPr>
          <w:trHeight w:val="20"/>
        </w:trPr>
        <w:tc>
          <w:tcPr>
            <w:tcW w:w="5068" w:type="dxa"/>
            <w:vAlign w:val="center"/>
          </w:tcPr>
          <w:p w:rsidR="003E61F5" w:rsidRPr="00FA07C5" w:rsidRDefault="003E61F5"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60" w:type="dxa"/>
            <w:vAlign w:val="center"/>
          </w:tcPr>
          <w:p w:rsidR="003E61F5" w:rsidRPr="00FA07C5" w:rsidRDefault="003E61F5" w:rsidP="00A75ABA">
            <w:pPr>
              <w:jc w:val="center"/>
              <w:rPr>
                <w:sz w:val="20"/>
                <w:szCs w:val="20"/>
              </w:rPr>
            </w:pPr>
            <w:r w:rsidRPr="00FA07C5">
              <w:rPr>
                <w:sz w:val="20"/>
                <w:szCs w:val="20"/>
              </w:rPr>
              <w:t>901 1 08 04020 01 0000 110</w:t>
            </w:r>
          </w:p>
        </w:tc>
        <w:tc>
          <w:tcPr>
            <w:tcW w:w="1260" w:type="dxa"/>
            <w:vAlign w:val="center"/>
          </w:tcPr>
          <w:p w:rsidR="003E61F5" w:rsidRPr="00FA07C5" w:rsidRDefault="003E61F5" w:rsidP="00A75ABA">
            <w:pPr>
              <w:jc w:val="center"/>
              <w:rPr>
                <w:sz w:val="20"/>
                <w:szCs w:val="20"/>
              </w:rPr>
            </w:pPr>
            <w:r w:rsidRPr="00FA07C5">
              <w:rPr>
                <w:sz w:val="20"/>
                <w:szCs w:val="20"/>
              </w:rPr>
              <w:t>4,000</w:t>
            </w:r>
          </w:p>
        </w:tc>
      </w:tr>
      <w:tr w:rsidR="003E61F5" w:rsidRPr="00FA07C5" w:rsidTr="004D7313">
        <w:trPr>
          <w:trHeight w:val="20"/>
        </w:trPr>
        <w:tc>
          <w:tcPr>
            <w:tcW w:w="5068" w:type="dxa"/>
            <w:vAlign w:val="center"/>
          </w:tcPr>
          <w:p w:rsidR="003E61F5" w:rsidRPr="00FA07C5" w:rsidRDefault="003E61F5" w:rsidP="00A75ABA">
            <w:pPr>
              <w:jc w:val="both"/>
              <w:rPr>
                <w:b/>
                <w:i/>
                <w:sz w:val="20"/>
                <w:szCs w:val="20"/>
              </w:rPr>
            </w:pPr>
            <w:r w:rsidRPr="00FA07C5">
              <w:rPr>
                <w:b/>
                <w:i/>
                <w:sz w:val="20"/>
                <w:szCs w:val="20"/>
              </w:rPr>
              <w:t>Неналоговые доходы</w:t>
            </w:r>
          </w:p>
        </w:tc>
        <w:tc>
          <w:tcPr>
            <w:tcW w:w="2960" w:type="dxa"/>
            <w:vAlign w:val="center"/>
          </w:tcPr>
          <w:p w:rsidR="003E61F5" w:rsidRPr="00FA07C5" w:rsidRDefault="003E61F5" w:rsidP="00A75ABA">
            <w:pPr>
              <w:jc w:val="center"/>
              <w:rPr>
                <w:sz w:val="20"/>
                <w:szCs w:val="20"/>
              </w:rPr>
            </w:pPr>
          </w:p>
        </w:tc>
        <w:tc>
          <w:tcPr>
            <w:tcW w:w="1260" w:type="dxa"/>
            <w:vAlign w:val="center"/>
          </w:tcPr>
          <w:p w:rsidR="003E61F5" w:rsidRPr="00FA07C5" w:rsidRDefault="003E61F5" w:rsidP="00A75ABA">
            <w:pPr>
              <w:jc w:val="center"/>
              <w:rPr>
                <w:b/>
                <w:i/>
                <w:sz w:val="20"/>
                <w:szCs w:val="20"/>
              </w:rPr>
            </w:pPr>
            <w:r w:rsidRPr="00FA07C5">
              <w:rPr>
                <w:b/>
                <w:i/>
                <w:sz w:val="20"/>
                <w:szCs w:val="20"/>
              </w:rPr>
              <w:t>15,000</w:t>
            </w:r>
          </w:p>
        </w:tc>
      </w:tr>
      <w:tr w:rsidR="003E61F5" w:rsidRPr="00FA07C5" w:rsidTr="004D7313">
        <w:trPr>
          <w:trHeight w:val="20"/>
        </w:trPr>
        <w:tc>
          <w:tcPr>
            <w:tcW w:w="5068" w:type="dxa"/>
            <w:vAlign w:val="center"/>
          </w:tcPr>
          <w:p w:rsidR="003E61F5" w:rsidRPr="00FA07C5" w:rsidRDefault="003E61F5"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60" w:type="dxa"/>
            <w:vAlign w:val="center"/>
          </w:tcPr>
          <w:p w:rsidR="003E61F5" w:rsidRPr="00FA07C5" w:rsidRDefault="003E61F5" w:rsidP="00A75ABA">
            <w:pPr>
              <w:jc w:val="center"/>
              <w:rPr>
                <w:b/>
                <w:i/>
                <w:sz w:val="20"/>
                <w:szCs w:val="20"/>
              </w:rPr>
            </w:pPr>
            <w:r w:rsidRPr="00FA07C5">
              <w:rPr>
                <w:b/>
                <w:i/>
                <w:sz w:val="20"/>
                <w:szCs w:val="20"/>
              </w:rPr>
              <w:t>000 1 11 00000 00 0000 000</w:t>
            </w:r>
          </w:p>
        </w:tc>
        <w:tc>
          <w:tcPr>
            <w:tcW w:w="1260" w:type="dxa"/>
            <w:vAlign w:val="center"/>
          </w:tcPr>
          <w:p w:rsidR="003E61F5" w:rsidRPr="00FA07C5" w:rsidRDefault="003E61F5" w:rsidP="00A75ABA">
            <w:pPr>
              <w:jc w:val="center"/>
              <w:rPr>
                <w:b/>
                <w:i/>
                <w:sz w:val="20"/>
                <w:szCs w:val="20"/>
              </w:rPr>
            </w:pPr>
            <w:r w:rsidRPr="00FA07C5">
              <w:rPr>
                <w:b/>
                <w:i/>
                <w:sz w:val="20"/>
                <w:szCs w:val="20"/>
              </w:rPr>
              <w:t>15,000</w:t>
            </w:r>
          </w:p>
        </w:tc>
      </w:tr>
      <w:tr w:rsidR="003E61F5" w:rsidRPr="00FA07C5" w:rsidTr="004D7313">
        <w:trPr>
          <w:trHeight w:val="20"/>
        </w:trPr>
        <w:tc>
          <w:tcPr>
            <w:tcW w:w="5068" w:type="dxa"/>
            <w:vAlign w:val="center"/>
          </w:tcPr>
          <w:p w:rsidR="003E61F5" w:rsidRPr="00FA07C5" w:rsidRDefault="003E61F5"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60" w:type="dxa"/>
            <w:vAlign w:val="center"/>
          </w:tcPr>
          <w:p w:rsidR="003E61F5" w:rsidRPr="00FA07C5" w:rsidRDefault="003E61F5" w:rsidP="00A75ABA">
            <w:pPr>
              <w:jc w:val="center"/>
              <w:rPr>
                <w:sz w:val="20"/>
                <w:szCs w:val="20"/>
              </w:rPr>
            </w:pPr>
            <w:r w:rsidRPr="00FA07C5">
              <w:rPr>
                <w:sz w:val="20"/>
                <w:szCs w:val="20"/>
              </w:rPr>
              <w:t>901 1 11 09045 10 0000 120</w:t>
            </w:r>
          </w:p>
        </w:tc>
        <w:tc>
          <w:tcPr>
            <w:tcW w:w="1260" w:type="dxa"/>
            <w:vAlign w:val="center"/>
          </w:tcPr>
          <w:p w:rsidR="003E61F5" w:rsidRPr="00FA07C5" w:rsidRDefault="003E61F5" w:rsidP="00A75ABA">
            <w:pPr>
              <w:jc w:val="center"/>
              <w:rPr>
                <w:sz w:val="20"/>
                <w:szCs w:val="20"/>
              </w:rPr>
            </w:pPr>
            <w:r w:rsidRPr="00FA07C5">
              <w:rPr>
                <w:sz w:val="20"/>
                <w:szCs w:val="20"/>
              </w:rPr>
              <w:t>15,000</w:t>
            </w:r>
          </w:p>
        </w:tc>
      </w:tr>
      <w:tr w:rsidR="003E61F5" w:rsidRPr="00FA07C5" w:rsidTr="004D7313">
        <w:trPr>
          <w:trHeight w:val="20"/>
        </w:trPr>
        <w:tc>
          <w:tcPr>
            <w:tcW w:w="5068" w:type="dxa"/>
            <w:vAlign w:val="center"/>
          </w:tcPr>
          <w:p w:rsidR="003E61F5" w:rsidRPr="00AF730C" w:rsidRDefault="003E61F5" w:rsidP="00A75ABA">
            <w:pPr>
              <w:jc w:val="center"/>
              <w:rPr>
                <w:b/>
                <w:sz w:val="20"/>
                <w:szCs w:val="20"/>
              </w:rPr>
            </w:pPr>
            <w:r w:rsidRPr="00AF730C">
              <w:rPr>
                <w:b/>
                <w:sz w:val="20"/>
                <w:szCs w:val="20"/>
              </w:rPr>
              <w:t>БЕЗВОЗМЕЗДНЫЕ ПОСТУПЛЕНИЯ</w:t>
            </w:r>
          </w:p>
        </w:tc>
        <w:tc>
          <w:tcPr>
            <w:tcW w:w="2960" w:type="dxa"/>
            <w:vAlign w:val="center"/>
          </w:tcPr>
          <w:p w:rsidR="003E61F5" w:rsidRPr="00AF730C" w:rsidRDefault="003E61F5" w:rsidP="00A75ABA">
            <w:pPr>
              <w:jc w:val="center"/>
              <w:rPr>
                <w:b/>
                <w:sz w:val="20"/>
                <w:szCs w:val="20"/>
              </w:rPr>
            </w:pPr>
            <w:r w:rsidRPr="00AF730C">
              <w:rPr>
                <w:b/>
                <w:sz w:val="20"/>
                <w:szCs w:val="20"/>
              </w:rPr>
              <w:t>000 2 00 00000 00 0000 000</w:t>
            </w:r>
          </w:p>
        </w:tc>
        <w:tc>
          <w:tcPr>
            <w:tcW w:w="1260" w:type="dxa"/>
            <w:vAlign w:val="center"/>
          </w:tcPr>
          <w:p w:rsidR="003E61F5" w:rsidRPr="00FA07C5" w:rsidRDefault="003E61F5" w:rsidP="00A75ABA">
            <w:pPr>
              <w:jc w:val="center"/>
              <w:rPr>
                <w:b/>
                <w:sz w:val="20"/>
                <w:szCs w:val="20"/>
              </w:rPr>
            </w:pPr>
            <w:r>
              <w:rPr>
                <w:b/>
                <w:sz w:val="20"/>
                <w:szCs w:val="20"/>
              </w:rPr>
              <w:t>12 871,367</w:t>
            </w:r>
          </w:p>
        </w:tc>
      </w:tr>
      <w:tr w:rsidR="003E61F5" w:rsidRPr="00FA07C5" w:rsidTr="004D7313">
        <w:trPr>
          <w:trHeight w:val="20"/>
        </w:trPr>
        <w:tc>
          <w:tcPr>
            <w:tcW w:w="5068" w:type="dxa"/>
            <w:vAlign w:val="center"/>
          </w:tcPr>
          <w:p w:rsidR="003E61F5" w:rsidRPr="00AF730C" w:rsidRDefault="003E61F5" w:rsidP="00A75ABA">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60" w:type="dxa"/>
            <w:vAlign w:val="center"/>
          </w:tcPr>
          <w:p w:rsidR="003E61F5" w:rsidRPr="00AF730C" w:rsidRDefault="003E61F5" w:rsidP="00A75ABA">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2 02 00000 00 0000 150</w:t>
            </w:r>
          </w:p>
        </w:tc>
        <w:tc>
          <w:tcPr>
            <w:tcW w:w="1260" w:type="dxa"/>
            <w:vAlign w:val="center"/>
          </w:tcPr>
          <w:p w:rsidR="003E61F5" w:rsidRPr="00FA07C5" w:rsidRDefault="003E61F5" w:rsidP="00A75ABA">
            <w:pPr>
              <w:jc w:val="center"/>
              <w:rPr>
                <w:sz w:val="20"/>
                <w:szCs w:val="20"/>
              </w:rPr>
            </w:pPr>
            <w:r>
              <w:rPr>
                <w:b/>
                <w:sz w:val="20"/>
                <w:szCs w:val="20"/>
              </w:rPr>
              <w:t>12 871,367</w:t>
            </w:r>
          </w:p>
        </w:tc>
      </w:tr>
      <w:tr w:rsidR="003E61F5" w:rsidRPr="00FA07C5" w:rsidTr="004D7313">
        <w:trPr>
          <w:trHeight w:val="20"/>
        </w:trPr>
        <w:tc>
          <w:tcPr>
            <w:tcW w:w="5068" w:type="dxa"/>
            <w:vAlign w:val="center"/>
          </w:tcPr>
          <w:p w:rsidR="003E61F5" w:rsidRPr="00AF730C" w:rsidRDefault="003E61F5" w:rsidP="00A75ABA">
            <w:pPr>
              <w:jc w:val="both"/>
              <w:rPr>
                <w:b/>
                <w:sz w:val="20"/>
                <w:szCs w:val="20"/>
              </w:rPr>
            </w:pPr>
            <w:r w:rsidRPr="00AF730C">
              <w:rPr>
                <w:b/>
                <w:sz w:val="20"/>
                <w:szCs w:val="20"/>
              </w:rPr>
              <w:t>Дотации бюджетам бюджетной системы Российской Федерации</w:t>
            </w:r>
          </w:p>
        </w:tc>
        <w:tc>
          <w:tcPr>
            <w:tcW w:w="2960" w:type="dxa"/>
            <w:vAlign w:val="center"/>
          </w:tcPr>
          <w:p w:rsidR="003E61F5" w:rsidRPr="00AF730C" w:rsidRDefault="003E61F5" w:rsidP="00A75ABA">
            <w:pPr>
              <w:jc w:val="center"/>
              <w:rPr>
                <w:b/>
                <w:sz w:val="20"/>
                <w:szCs w:val="20"/>
              </w:rPr>
            </w:pPr>
            <w:r w:rsidRPr="00AF730C">
              <w:rPr>
                <w:b/>
                <w:sz w:val="20"/>
                <w:szCs w:val="20"/>
              </w:rPr>
              <w:t>000 2 02 10000 00 0000 150</w:t>
            </w:r>
          </w:p>
        </w:tc>
        <w:tc>
          <w:tcPr>
            <w:tcW w:w="1260" w:type="dxa"/>
            <w:vAlign w:val="center"/>
          </w:tcPr>
          <w:p w:rsidR="003E61F5" w:rsidRPr="00FA07C5" w:rsidRDefault="003E61F5" w:rsidP="00A75ABA">
            <w:pPr>
              <w:jc w:val="center"/>
              <w:rPr>
                <w:b/>
                <w:sz w:val="20"/>
                <w:szCs w:val="20"/>
              </w:rPr>
            </w:pPr>
            <w:r>
              <w:rPr>
                <w:b/>
                <w:sz w:val="20"/>
                <w:szCs w:val="20"/>
              </w:rPr>
              <w:t>5 876,620</w:t>
            </w:r>
          </w:p>
        </w:tc>
      </w:tr>
      <w:tr w:rsidR="003E61F5" w:rsidRPr="00FA07C5" w:rsidTr="004D7313">
        <w:trPr>
          <w:trHeight w:val="20"/>
        </w:trPr>
        <w:tc>
          <w:tcPr>
            <w:tcW w:w="5068" w:type="dxa"/>
            <w:vAlign w:val="center"/>
          </w:tcPr>
          <w:p w:rsidR="003E61F5" w:rsidRPr="00AF730C" w:rsidRDefault="003E61F5" w:rsidP="006116F2">
            <w:pPr>
              <w:jc w:val="both"/>
              <w:rPr>
                <w:sz w:val="20"/>
                <w:szCs w:val="20"/>
              </w:rPr>
            </w:pPr>
            <w:r w:rsidRPr="00AF730C">
              <w:rPr>
                <w:sz w:val="20"/>
                <w:szCs w:val="20"/>
              </w:rPr>
              <w:t>Дотации на выравнивание бюджетной обеспеченности</w:t>
            </w:r>
          </w:p>
        </w:tc>
        <w:tc>
          <w:tcPr>
            <w:tcW w:w="2960" w:type="dxa"/>
            <w:vAlign w:val="center"/>
          </w:tcPr>
          <w:p w:rsidR="003E61F5" w:rsidRPr="00AF730C" w:rsidRDefault="003E61F5"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2 02 15001 00 0000 150</w:t>
            </w:r>
          </w:p>
        </w:tc>
        <w:tc>
          <w:tcPr>
            <w:tcW w:w="1260" w:type="dxa"/>
            <w:vAlign w:val="center"/>
          </w:tcPr>
          <w:p w:rsidR="003E61F5" w:rsidRPr="00FA07C5" w:rsidRDefault="003E61F5" w:rsidP="006116F2">
            <w:pPr>
              <w:jc w:val="center"/>
              <w:rPr>
                <w:sz w:val="20"/>
                <w:szCs w:val="20"/>
              </w:rPr>
            </w:pPr>
            <w:r>
              <w:rPr>
                <w:sz w:val="20"/>
                <w:szCs w:val="20"/>
              </w:rPr>
              <w:t>198,016</w:t>
            </w:r>
          </w:p>
        </w:tc>
      </w:tr>
      <w:tr w:rsidR="003E61F5" w:rsidRPr="00FA07C5" w:rsidTr="004D7313">
        <w:trPr>
          <w:trHeight w:val="20"/>
        </w:trPr>
        <w:tc>
          <w:tcPr>
            <w:tcW w:w="5068" w:type="dxa"/>
            <w:vAlign w:val="center"/>
          </w:tcPr>
          <w:p w:rsidR="003E61F5" w:rsidRPr="00AF730C" w:rsidRDefault="003E61F5" w:rsidP="006116F2">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60" w:type="dxa"/>
            <w:vAlign w:val="center"/>
          </w:tcPr>
          <w:p w:rsidR="003E61F5" w:rsidRPr="00AF730C" w:rsidRDefault="003E61F5"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2 02 15001 10 0000 150</w:t>
            </w:r>
          </w:p>
        </w:tc>
        <w:tc>
          <w:tcPr>
            <w:tcW w:w="1260" w:type="dxa"/>
            <w:vAlign w:val="center"/>
          </w:tcPr>
          <w:p w:rsidR="003E61F5" w:rsidRPr="00FA07C5" w:rsidRDefault="003E61F5" w:rsidP="006116F2">
            <w:pPr>
              <w:jc w:val="center"/>
              <w:rPr>
                <w:sz w:val="20"/>
                <w:szCs w:val="20"/>
              </w:rPr>
            </w:pPr>
            <w:r>
              <w:rPr>
                <w:sz w:val="20"/>
                <w:szCs w:val="20"/>
              </w:rPr>
              <w:t>198,016</w:t>
            </w:r>
          </w:p>
        </w:tc>
      </w:tr>
      <w:tr w:rsidR="003E61F5" w:rsidRPr="00FA07C5" w:rsidTr="004D7313">
        <w:trPr>
          <w:trHeight w:val="20"/>
        </w:trPr>
        <w:tc>
          <w:tcPr>
            <w:tcW w:w="5068" w:type="dxa"/>
            <w:vAlign w:val="center"/>
          </w:tcPr>
          <w:p w:rsidR="003E61F5" w:rsidRPr="00AF730C" w:rsidRDefault="003E61F5" w:rsidP="00F678DE">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60" w:type="dxa"/>
            <w:vAlign w:val="center"/>
          </w:tcPr>
          <w:p w:rsidR="003E61F5" w:rsidRPr="00AF730C" w:rsidRDefault="003E61F5"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2 02 15002 00 0000 150</w:t>
            </w:r>
          </w:p>
        </w:tc>
        <w:tc>
          <w:tcPr>
            <w:tcW w:w="1260" w:type="dxa"/>
            <w:vAlign w:val="center"/>
          </w:tcPr>
          <w:p w:rsidR="003E61F5" w:rsidRPr="00FA07C5" w:rsidRDefault="003E61F5" w:rsidP="00F678DE">
            <w:pPr>
              <w:jc w:val="center"/>
              <w:rPr>
                <w:sz w:val="20"/>
                <w:szCs w:val="20"/>
              </w:rPr>
            </w:pPr>
            <w:r>
              <w:rPr>
                <w:sz w:val="20"/>
                <w:szCs w:val="20"/>
              </w:rPr>
              <w:t>0</w:t>
            </w:r>
          </w:p>
        </w:tc>
      </w:tr>
      <w:tr w:rsidR="003E61F5" w:rsidRPr="00FA07C5" w:rsidTr="004D7313">
        <w:trPr>
          <w:trHeight w:val="20"/>
        </w:trPr>
        <w:tc>
          <w:tcPr>
            <w:tcW w:w="5068" w:type="dxa"/>
            <w:vAlign w:val="center"/>
          </w:tcPr>
          <w:p w:rsidR="003E61F5" w:rsidRPr="00AF730C" w:rsidRDefault="003E61F5" w:rsidP="00F678DE">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60" w:type="dxa"/>
            <w:vAlign w:val="center"/>
          </w:tcPr>
          <w:p w:rsidR="003E61F5" w:rsidRPr="00AF730C" w:rsidRDefault="003E61F5"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2 02 15002 10 0000 150</w:t>
            </w:r>
          </w:p>
        </w:tc>
        <w:tc>
          <w:tcPr>
            <w:tcW w:w="1260" w:type="dxa"/>
            <w:vAlign w:val="center"/>
          </w:tcPr>
          <w:p w:rsidR="003E61F5" w:rsidRPr="00FA07C5" w:rsidRDefault="003E61F5" w:rsidP="00F678DE">
            <w:pPr>
              <w:jc w:val="center"/>
              <w:rPr>
                <w:sz w:val="20"/>
                <w:szCs w:val="20"/>
              </w:rPr>
            </w:pPr>
            <w:r>
              <w:rPr>
                <w:sz w:val="20"/>
                <w:szCs w:val="20"/>
              </w:rPr>
              <w:t>0</w:t>
            </w:r>
          </w:p>
        </w:tc>
      </w:tr>
      <w:tr w:rsidR="003E61F5" w:rsidRPr="00FA07C5" w:rsidTr="004D7313">
        <w:trPr>
          <w:trHeight w:val="20"/>
        </w:trPr>
        <w:tc>
          <w:tcPr>
            <w:tcW w:w="5068" w:type="dxa"/>
            <w:vAlign w:val="center"/>
          </w:tcPr>
          <w:p w:rsidR="003E61F5" w:rsidRPr="00FA07C5" w:rsidRDefault="003E61F5" w:rsidP="00F678DE">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60" w:type="dxa"/>
            <w:vAlign w:val="center"/>
          </w:tcPr>
          <w:p w:rsidR="003E61F5" w:rsidRPr="00FA07C5" w:rsidRDefault="003E61F5"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2 02 16001 00 0000 150</w:t>
            </w:r>
          </w:p>
        </w:tc>
        <w:tc>
          <w:tcPr>
            <w:tcW w:w="1260" w:type="dxa"/>
            <w:vAlign w:val="center"/>
          </w:tcPr>
          <w:p w:rsidR="003E61F5" w:rsidRPr="00FA07C5" w:rsidRDefault="003E61F5" w:rsidP="00F678DE">
            <w:pPr>
              <w:jc w:val="center"/>
              <w:rPr>
                <w:sz w:val="20"/>
                <w:szCs w:val="20"/>
              </w:rPr>
            </w:pPr>
            <w:r>
              <w:rPr>
                <w:sz w:val="20"/>
                <w:szCs w:val="20"/>
              </w:rPr>
              <w:t>5 678,604</w:t>
            </w:r>
          </w:p>
        </w:tc>
      </w:tr>
      <w:tr w:rsidR="003E61F5" w:rsidRPr="00FA07C5" w:rsidTr="004D7313">
        <w:trPr>
          <w:trHeight w:val="20"/>
        </w:trPr>
        <w:tc>
          <w:tcPr>
            <w:tcW w:w="5068" w:type="dxa"/>
            <w:vAlign w:val="center"/>
          </w:tcPr>
          <w:p w:rsidR="003E61F5" w:rsidRPr="00FA07C5" w:rsidRDefault="003E61F5" w:rsidP="00F678DE">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60" w:type="dxa"/>
            <w:vAlign w:val="center"/>
          </w:tcPr>
          <w:p w:rsidR="003E61F5" w:rsidRPr="00FA07C5" w:rsidRDefault="003E61F5"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2 02 16001 10 0000 150</w:t>
            </w:r>
          </w:p>
        </w:tc>
        <w:tc>
          <w:tcPr>
            <w:tcW w:w="1260" w:type="dxa"/>
            <w:vAlign w:val="center"/>
          </w:tcPr>
          <w:p w:rsidR="003E61F5" w:rsidRPr="00FA07C5" w:rsidRDefault="003E61F5" w:rsidP="00F678DE">
            <w:pPr>
              <w:jc w:val="center"/>
              <w:rPr>
                <w:sz w:val="20"/>
                <w:szCs w:val="20"/>
              </w:rPr>
            </w:pPr>
            <w:r>
              <w:rPr>
                <w:sz w:val="20"/>
                <w:szCs w:val="20"/>
              </w:rPr>
              <w:t>5 678,604</w:t>
            </w:r>
          </w:p>
        </w:tc>
      </w:tr>
      <w:tr w:rsidR="003E61F5" w:rsidRPr="00FA07C5" w:rsidTr="004D7313">
        <w:trPr>
          <w:trHeight w:val="20"/>
        </w:trPr>
        <w:tc>
          <w:tcPr>
            <w:tcW w:w="5068" w:type="dxa"/>
            <w:vAlign w:val="center"/>
          </w:tcPr>
          <w:p w:rsidR="003E61F5" w:rsidRPr="00495614" w:rsidRDefault="003E61F5" w:rsidP="00495614">
            <w:pPr>
              <w:jc w:val="both"/>
              <w:rPr>
                <w:b/>
                <w:color w:val="000000"/>
                <w:sz w:val="20"/>
                <w:szCs w:val="20"/>
              </w:rPr>
            </w:pPr>
            <w:r w:rsidRPr="00495614">
              <w:rPr>
                <w:b/>
                <w:bCs/>
                <w:color w:val="000000"/>
                <w:sz w:val="20"/>
                <w:szCs w:val="20"/>
              </w:rPr>
              <w:t>Субвенции бюджетам Российской Федерации и муниципальных образований</w:t>
            </w:r>
          </w:p>
        </w:tc>
        <w:tc>
          <w:tcPr>
            <w:tcW w:w="2960" w:type="dxa"/>
            <w:vAlign w:val="center"/>
          </w:tcPr>
          <w:p w:rsidR="003E61F5" w:rsidRPr="00495614" w:rsidRDefault="003E61F5" w:rsidP="00495614">
            <w:pPr>
              <w:jc w:val="center"/>
              <w:rPr>
                <w:b/>
                <w:color w:val="000000"/>
                <w:sz w:val="20"/>
                <w:szCs w:val="20"/>
              </w:rPr>
            </w:pPr>
            <w:r w:rsidRPr="00495614">
              <w:rPr>
                <w:b/>
                <w:color w:val="000000"/>
                <w:sz w:val="20"/>
                <w:szCs w:val="20"/>
              </w:rPr>
              <w:t>901 2 02 30000 00 0000 150</w:t>
            </w:r>
          </w:p>
        </w:tc>
        <w:tc>
          <w:tcPr>
            <w:tcW w:w="1260" w:type="dxa"/>
            <w:vAlign w:val="center"/>
          </w:tcPr>
          <w:p w:rsidR="003E61F5" w:rsidRPr="00495614" w:rsidRDefault="003E61F5" w:rsidP="00495614">
            <w:pPr>
              <w:jc w:val="center"/>
              <w:rPr>
                <w:b/>
                <w:sz w:val="20"/>
                <w:szCs w:val="20"/>
              </w:rPr>
            </w:pPr>
            <w:r>
              <w:rPr>
                <w:b/>
                <w:sz w:val="20"/>
                <w:szCs w:val="20"/>
              </w:rPr>
              <w:t>0</w:t>
            </w:r>
          </w:p>
        </w:tc>
      </w:tr>
      <w:tr w:rsidR="003E61F5" w:rsidRPr="00FA07C5" w:rsidTr="004D7313">
        <w:trPr>
          <w:trHeight w:val="20"/>
        </w:trPr>
        <w:tc>
          <w:tcPr>
            <w:tcW w:w="5068" w:type="dxa"/>
            <w:vAlign w:val="center"/>
          </w:tcPr>
          <w:p w:rsidR="003E61F5" w:rsidRPr="00495614" w:rsidRDefault="003E61F5"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960" w:type="dxa"/>
            <w:vAlign w:val="center"/>
          </w:tcPr>
          <w:p w:rsidR="003E61F5" w:rsidRPr="00495614" w:rsidRDefault="003E61F5" w:rsidP="00495614">
            <w:pPr>
              <w:jc w:val="center"/>
              <w:rPr>
                <w:color w:val="000000"/>
                <w:sz w:val="20"/>
                <w:szCs w:val="20"/>
              </w:rPr>
            </w:pPr>
            <w:r w:rsidRPr="00495614">
              <w:rPr>
                <w:color w:val="000000"/>
                <w:sz w:val="20"/>
                <w:szCs w:val="20"/>
              </w:rPr>
              <w:t>000 2 02 35118 10 0000 150</w:t>
            </w:r>
          </w:p>
        </w:tc>
        <w:tc>
          <w:tcPr>
            <w:tcW w:w="1260" w:type="dxa"/>
            <w:vAlign w:val="center"/>
          </w:tcPr>
          <w:p w:rsidR="003E61F5" w:rsidRPr="00FA07C5" w:rsidRDefault="003E61F5" w:rsidP="00495614">
            <w:pPr>
              <w:jc w:val="center"/>
              <w:rPr>
                <w:sz w:val="20"/>
                <w:szCs w:val="20"/>
              </w:rPr>
            </w:pPr>
            <w:r>
              <w:rPr>
                <w:sz w:val="20"/>
                <w:szCs w:val="20"/>
              </w:rPr>
              <w:t>0</w:t>
            </w:r>
          </w:p>
        </w:tc>
      </w:tr>
      <w:tr w:rsidR="003E61F5" w:rsidRPr="00FA07C5" w:rsidTr="004D7313">
        <w:trPr>
          <w:trHeight w:val="20"/>
        </w:trPr>
        <w:tc>
          <w:tcPr>
            <w:tcW w:w="5068" w:type="dxa"/>
            <w:vAlign w:val="center"/>
          </w:tcPr>
          <w:p w:rsidR="003E61F5" w:rsidRPr="00FA07C5" w:rsidRDefault="003E61F5" w:rsidP="00F678DE">
            <w:pPr>
              <w:jc w:val="both"/>
              <w:rPr>
                <w:b/>
                <w:sz w:val="20"/>
                <w:szCs w:val="20"/>
              </w:rPr>
            </w:pPr>
            <w:r w:rsidRPr="00FA07C5">
              <w:rPr>
                <w:b/>
                <w:sz w:val="20"/>
                <w:szCs w:val="20"/>
              </w:rPr>
              <w:t>Иные межбюджетные трансферты</w:t>
            </w:r>
          </w:p>
        </w:tc>
        <w:tc>
          <w:tcPr>
            <w:tcW w:w="2960" w:type="dxa"/>
            <w:vAlign w:val="center"/>
          </w:tcPr>
          <w:p w:rsidR="003E61F5" w:rsidRPr="00FA07C5" w:rsidRDefault="003E61F5" w:rsidP="00F678DE">
            <w:pPr>
              <w:jc w:val="center"/>
              <w:rPr>
                <w:b/>
                <w:sz w:val="20"/>
                <w:szCs w:val="20"/>
              </w:rPr>
            </w:pPr>
            <w:r w:rsidRPr="00FA07C5">
              <w:rPr>
                <w:b/>
                <w:sz w:val="20"/>
                <w:szCs w:val="20"/>
              </w:rPr>
              <w:t>000 2 02 40000 00 0000 150</w:t>
            </w:r>
          </w:p>
        </w:tc>
        <w:tc>
          <w:tcPr>
            <w:tcW w:w="1260" w:type="dxa"/>
            <w:vAlign w:val="center"/>
          </w:tcPr>
          <w:p w:rsidR="003E61F5" w:rsidRPr="00FA07C5" w:rsidRDefault="003E61F5" w:rsidP="00F678DE">
            <w:pPr>
              <w:jc w:val="center"/>
              <w:rPr>
                <w:b/>
                <w:color w:val="000000"/>
                <w:sz w:val="20"/>
                <w:szCs w:val="20"/>
              </w:rPr>
            </w:pPr>
            <w:r>
              <w:rPr>
                <w:b/>
                <w:color w:val="000000"/>
                <w:sz w:val="20"/>
                <w:szCs w:val="20"/>
              </w:rPr>
              <w:t>6 994,747</w:t>
            </w:r>
          </w:p>
        </w:tc>
      </w:tr>
      <w:tr w:rsidR="003E61F5" w:rsidRPr="00FA07C5" w:rsidTr="004D7313">
        <w:trPr>
          <w:trHeight w:val="20"/>
        </w:trPr>
        <w:tc>
          <w:tcPr>
            <w:tcW w:w="5068" w:type="dxa"/>
            <w:vAlign w:val="center"/>
          </w:tcPr>
          <w:p w:rsidR="003E61F5" w:rsidRPr="00FA07C5" w:rsidRDefault="003E61F5" w:rsidP="00F678DE">
            <w:pPr>
              <w:jc w:val="both"/>
              <w:rPr>
                <w:sz w:val="20"/>
                <w:szCs w:val="20"/>
              </w:rPr>
            </w:pPr>
            <w:r w:rsidRPr="00FA07C5">
              <w:rPr>
                <w:sz w:val="20"/>
                <w:szCs w:val="20"/>
              </w:rPr>
              <w:t>Прочие межбюджетные трансферты, предаваемые бюджетам</w:t>
            </w:r>
          </w:p>
        </w:tc>
        <w:tc>
          <w:tcPr>
            <w:tcW w:w="2960" w:type="dxa"/>
            <w:vAlign w:val="center"/>
          </w:tcPr>
          <w:p w:rsidR="003E61F5" w:rsidRPr="00FA07C5" w:rsidRDefault="003E61F5"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2 02 49999 00 0000 150</w:t>
            </w:r>
          </w:p>
        </w:tc>
        <w:tc>
          <w:tcPr>
            <w:tcW w:w="1260" w:type="dxa"/>
            <w:vAlign w:val="center"/>
          </w:tcPr>
          <w:p w:rsidR="003E61F5" w:rsidRPr="00DB21FB" w:rsidRDefault="003E61F5" w:rsidP="00F678DE">
            <w:pPr>
              <w:jc w:val="center"/>
              <w:rPr>
                <w:color w:val="000000"/>
                <w:sz w:val="20"/>
                <w:szCs w:val="20"/>
              </w:rPr>
            </w:pPr>
            <w:r>
              <w:rPr>
                <w:color w:val="000000"/>
                <w:sz w:val="20"/>
                <w:szCs w:val="20"/>
              </w:rPr>
              <w:t>6 994,747</w:t>
            </w:r>
          </w:p>
        </w:tc>
      </w:tr>
      <w:tr w:rsidR="003E61F5" w:rsidRPr="00FA07C5" w:rsidTr="004D7313">
        <w:trPr>
          <w:trHeight w:val="20"/>
        </w:trPr>
        <w:tc>
          <w:tcPr>
            <w:tcW w:w="5068" w:type="dxa"/>
            <w:vAlign w:val="center"/>
          </w:tcPr>
          <w:p w:rsidR="003E61F5" w:rsidRPr="00FA07C5" w:rsidRDefault="003E61F5" w:rsidP="00F678DE">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60" w:type="dxa"/>
            <w:vAlign w:val="center"/>
          </w:tcPr>
          <w:p w:rsidR="003E61F5" w:rsidRPr="00FA07C5" w:rsidRDefault="003E61F5"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2 02 49999 10 0000 150</w:t>
            </w:r>
          </w:p>
        </w:tc>
        <w:tc>
          <w:tcPr>
            <w:tcW w:w="1260" w:type="dxa"/>
            <w:vAlign w:val="center"/>
          </w:tcPr>
          <w:p w:rsidR="003E61F5" w:rsidRPr="00DB21FB" w:rsidRDefault="003E61F5" w:rsidP="00F678DE">
            <w:pPr>
              <w:jc w:val="center"/>
              <w:rPr>
                <w:color w:val="000000"/>
                <w:sz w:val="20"/>
                <w:szCs w:val="20"/>
              </w:rPr>
            </w:pPr>
            <w:r>
              <w:rPr>
                <w:color w:val="000000"/>
                <w:sz w:val="20"/>
                <w:szCs w:val="20"/>
              </w:rPr>
              <w:t>6 994,747</w:t>
            </w:r>
          </w:p>
        </w:tc>
      </w:tr>
    </w:tbl>
    <w:p w:rsidR="003E61F5" w:rsidRPr="00CE37B7" w:rsidRDefault="003E61F5" w:rsidP="00B60F3C">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2.1</w:t>
      </w:r>
    </w:p>
    <w:p w:rsidR="003E61F5" w:rsidRPr="00CE37B7" w:rsidRDefault="003E61F5"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Pr="00B60F3C" w:rsidRDefault="003E61F5" w:rsidP="00B60F3C">
      <w:pPr>
        <w:jc w:val="center"/>
        <w:rPr>
          <w:bCs/>
          <w:sz w:val="20"/>
          <w:szCs w:val="20"/>
        </w:rPr>
      </w:pPr>
      <w:r>
        <w:rPr>
          <w:bCs/>
          <w:sz w:val="20"/>
          <w:szCs w:val="20"/>
        </w:rPr>
        <w:t xml:space="preserve">                                                                       от 00.00.2022 № 000</w:t>
      </w:r>
    </w:p>
    <w:p w:rsidR="003E61F5" w:rsidRPr="0001464A" w:rsidRDefault="003E61F5" w:rsidP="00CE37B7">
      <w:pPr>
        <w:jc w:val="center"/>
        <w:rPr>
          <w:bCs/>
          <w:sz w:val="20"/>
          <w:szCs w:val="20"/>
        </w:rPr>
      </w:pPr>
    </w:p>
    <w:p w:rsidR="003E61F5" w:rsidRPr="0001464A" w:rsidRDefault="003E61F5" w:rsidP="00CE37B7">
      <w:pPr>
        <w:jc w:val="center"/>
        <w:rPr>
          <w:b/>
        </w:rPr>
      </w:pPr>
      <w:r w:rsidRPr="0001464A">
        <w:rPr>
          <w:b/>
        </w:rPr>
        <w:t>Объем поступлений доходов в бюджет муниципального образования</w:t>
      </w:r>
    </w:p>
    <w:p w:rsidR="003E61F5" w:rsidRPr="0001464A" w:rsidRDefault="003E61F5" w:rsidP="00CE37B7">
      <w:pPr>
        <w:jc w:val="center"/>
      </w:pPr>
      <w:r w:rsidRPr="0001464A">
        <w:rPr>
          <w:b/>
        </w:rPr>
        <w:t xml:space="preserve">«Новоникольское сельское поселение» на плановый период </w:t>
      </w:r>
      <w:r>
        <w:rPr>
          <w:b/>
        </w:rPr>
        <w:t>2024 и 2025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3E61F5" w:rsidRPr="0001464A" w:rsidTr="00E42138">
        <w:trPr>
          <w:trHeight w:val="20"/>
        </w:trPr>
        <w:tc>
          <w:tcPr>
            <w:tcW w:w="3932" w:type="dxa"/>
            <w:vAlign w:val="center"/>
          </w:tcPr>
          <w:p w:rsidR="003E61F5" w:rsidRPr="0001464A" w:rsidRDefault="003E61F5"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3E61F5" w:rsidRPr="0001464A" w:rsidRDefault="003E61F5"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3E61F5" w:rsidRPr="0001464A" w:rsidRDefault="003E61F5" w:rsidP="00A75ABA">
            <w:pPr>
              <w:keepNext/>
              <w:keepLines/>
              <w:spacing w:after="12"/>
              <w:jc w:val="center"/>
              <w:rPr>
                <w:b/>
                <w:sz w:val="20"/>
                <w:szCs w:val="20"/>
              </w:rPr>
            </w:pPr>
            <w:r>
              <w:rPr>
                <w:b/>
                <w:sz w:val="20"/>
                <w:szCs w:val="20"/>
              </w:rPr>
              <w:t>Сумма на 2024 год</w:t>
            </w:r>
            <w:r w:rsidRPr="0001464A">
              <w:rPr>
                <w:b/>
                <w:sz w:val="20"/>
                <w:szCs w:val="20"/>
              </w:rPr>
              <w:t xml:space="preserve"> (тыс. руб.)</w:t>
            </w:r>
          </w:p>
        </w:tc>
        <w:tc>
          <w:tcPr>
            <w:tcW w:w="1362" w:type="dxa"/>
            <w:vAlign w:val="center"/>
          </w:tcPr>
          <w:p w:rsidR="003E61F5" w:rsidRPr="0001464A" w:rsidRDefault="003E61F5" w:rsidP="00A75ABA">
            <w:pPr>
              <w:keepNext/>
              <w:keepLines/>
              <w:spacing w:after="12"/>
              <w:jc w:val="center"/>
              <w:rPr>
                <w:b/>
                <w:sz w:val="20"/>
                <w:szCs w:val="20"/>
              </w:rPr>
            </w:pPr>
            <w:r>
              <w:rPr>
                <w:b/>
                <w:sz w:val="20"/>
                <w:szCs w:val="20"/>
              </w:rPr>
              <w:t>Сумма на 2025 год</w:t>
            </w:r>
            <w:r w:rsidRPr="0001464A">
              <w:rPr>
                <w:b/>
                <w:sz w:val="20"/>
                <w:szCs w:val="20"/>
              </w:rPr>
              <w:t xml:space="preserve"> (тыс. руб.)</w:t>
            </w:r>
          </w:p>
        </w:tc>
      </w:tr>
      <w:tr w:rsidR="003E61F5" w:rsidRPr="0001464A" w:rsidTr="00E42138">
        <w:trPr>
          <w:trHeight w:val="20"/>
        </w:trPr>
        <w:tc>
          <w:tcPr>
            <w:tcW w:w="3932" w:type="dxa"/>
            <w:vAlign w:val="center"/>
          </w:tcPr>
          <w:p w:rsidR="003E61F5" w:rsidRPr="0001464A" w:rsidRDefault="003E61F5"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3E61F5" w:rsidRPr="0001464A" w:rsidRDefault="003E61F5" w:rsidP="00A75ABA">
            <w:pPr>
              <w:keepNext/>
              <w:keepLines/>
              <w:spacing w:after="12"/>
              <w:jc w:val="center"/>
              <w:rPr>
                <w:b/>
                <w:sz w:val="20"/>
                <w:szCs w:val="20"/>
              </w:rPr>
            </w:pPr>
          </w:p>
        </w:tc>
        <w:tc>
          <w:tcPr>
            <w:tcW w:w="1396" w:type="dxa"/>
            <w:vAlign w:val="center"/>
          </w:tcPr>
          <w:p w:rsidR="003E61F5" w:rsidRPr="0001464A" w:rsidRDefault="003E61F5" w:rsidP="00A75ABA">
            <w:pPr>
              <w:keepNext/>
              <w:keepLines/>
              <w:spacing w:after="12"/>
              <w:jc w:val="center"/>
              <w:rPr>
                <w:b/>
                <w:sz w:val="20"/>
                <w:szCs w:val="20"/>
              </w:rPr>
            </w:pPr>
            <w:r>
              <w:rPr>
                <w:b/>
                <w:sz w:val="20"/>
                <w:szCs w:val="20"/>
              </w:rPr>
              <w:t>13 983,728</w:t>
            </w:r>
          </w:p>
        </w:tc>
        <w:tc>
          <w:tcPr>
            <w:tcW w:w="1362" w:type="dxa"/>
            <w:vAlign w:val="center"/>
          </w:tcPr>
          <w:p w:rsidR="003E61F5" w:rsidRPr="0001464A" w:rsidRDefault="003E61F5" w:rsidP="00A75ABA">
            <w:pPr>
              <w:keepNext/>
              <w:keepLines/>
              <w:spacing w:after="12"/>
              <w:jc w:val="center"/>
              <w:rPr>
                <w:b/>
                <w:sz w:val="20"/>
                <w:szCs w:val="20"/>
              </w:rPr>
            </w:pPr>
            <w:r>
              <w:rPr>
                <w:b/>
                <w:sz w:val="20"/>
                <w:szCs w:val="20"/>
              </w:rPr>
              <w:t>13 970,845</w:t>
            </w:r>
          </w:p>
        </w:tc>
      </w:tr>
      <w:tr w:rsidR="003E61F5" w:rsidRPr="0001464A" w:rsidTr="00E42138">
        <w:trPr>
          <w:trHeight w:val="20"/>
        </w:trPr>
        <w:tc>
          <w:tcPr>
            <w:tcW w:w="3932" w:type="dxa"/>
            <w:vAlign w:val="center"/>
          </w:tcPr>
          <w:p w:rsidR="003E61F5" w:rsidRPr="0001464A" w:rsidRDefault="003E61F5" w:rsidP="00A75AB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3E61F5" w:rsidRPr="0001464A" w:rsidRDefault="003E61F5" w:rsidP="00A75ABA">
            <w:pPr>
              <w:keepNext/>
              <w:keepLines/>
              <w:spacing w:after="12"/>
              <w:jc w:val="center"/>
              <w:rPr>
                <w:b/>
                <w:sz w:val="20"/>
                <w:szCs w:val="20"/>
              </w:rPr>
            </w:pPr>
            <w:r w:rsidRPr="0001464A">
              <w:rPr>
                <w:b/>
                <w:sz w:val="20"/>
                <w:szCs w:val="20"/>
              </w:rPr>
              <w:t>000 1 00 00000 00 0000 000</w:t>
            </w:r>
          </w:p>
        </w:tc>
        <w:tc>
          <w:tcPr>
            <w:tcW w:w="1396" w:type="dxa"/>
            <w:vAlign w:val="center"/>
          </w:tcPr>
          <w:p w:rsidR="003E61F5" w:rsidRPr="0001464A" w:rsidRDefault="003E61F5" w:rsidP="00A75ABA">
            <w:pPr>
              <w:keepNext/>
              <w:keepLines/>
              <w:spacing w:after="12"/>
              <w:jc w:val="center"/>
              <w:rPr>
                <w:b/>
                <w:sz w:val="20"/>
                <w:szCs w:val="20"/>
              </w:rPr>
            </w:pPr>
            <w:r>
              <w:rPr>
                <w:b/>
                <w:sz w:val="20"/>
                <w:szCs w:val="20"/>
              </w:rPr>
              <w:t>1 102,640</w:t>
            </w:r>
          </w:p>
        </w:tc>
        <w:tc>
          <w:tcPr>
            <w:tcW w:w="1362" w:type="dxa"/>
            <w:vAlign w:val="center"/>
          </w:tcPr>
          <w:p w:rsidR="003E61F5" w:rsidRPr="0001464A" w:rsidRDefault="003E61F5" w:rsidP="00A75ABA">
            <w:pPr>
              <w:keepNext/>
              <w:keepLines/>
              <w:spacing w:after="12"/>
              <w:jc w:val="center"/>
              <w:rPr>
                <w:b/>
                <w:sz w:val="20"/>
                <w:szCs w:val="20"/>
              </w:rPr>
            </w:pPr>
            <w:r>
              <w:rPr>
                <w:b/>
                <w:sz w:val="20"/>
                <w:szCs w:val="20"/>
              </w:rPr>
              <w:t>1 165,700</w:t>
            </w:r>
          </w:p>
        </w:tc>
      </w:tr>
      <w:tr w:rsidR="003E61F5" w:rsidRPr="0001464A" w:rsidTr="00E42138">
        <w:trPr>
          <w:trHeight w:val="20"/>
        </w:trPr>
        <w:tc>
          <w:tcPr>
            <w:tcW w:w="3932" w:type="dxa"/>
            <w:vAlign w:val="center"/>
          </w:tcPr>
          <w:p w:rsidR="003E61F5" w:rsidRPr="0001464A" w:rsidRDefault="003E61F5" w:rsidP="00A75ABA">
            <w:pPr>
              <w:keepNext/>
              <w:keepLines/>
              <w:spacing w:after="12"/>
              <w:rPr>
                <w:b/>
                <w:i/>
                <w:sz w:val="20"/>
                <w:szCs w:val="20"/>
              </w:rPr>
            </w:pPr>
            <w:r w:rsidRPr="0001464A">
              <w:rPr>
                <w:b/>
                <w:i/>
                <w:sz w:val="20"/>
                <w:szCs w:val="20"/>
              </w:rPr>
              <w:t>Налоговые доходы</w:t>
            </w:r>
          </w:p>
        </w:tc>
        <w:tc>
          <w:tcPr>
            <w:tcW w:w="2880" w:type="dxa"/>
            <w:vAlign w:val="center"/>
          </w:tcPr>
          <w:p w:rsidR="003E61F5" w:rsidRPr="0001464A" w:rsidRDefault="003E61F5" w:rsidP="00A75ABA">
            <w:pPr>
              <w:keepNext/>
              <w:keepLines/>
              <w:spacing w:after="12"/>
              <w:jc w:val="center"/>
              <w:rPr>
                <w:b/>
                <w:sz w:val="20"/>
                <w:szCs w:val="20"/>
              </w:rPr>
            </w:pPr>
          </w:p>
        </w:tc>
        <w:tc>
          <w:tcPr>
            <w:tcW w:w="1396" w:type="dxa"/>
            <w:vAlign w:val="center"/>
          </w:tcPr>
          <w:p w:rsidR="003E61F5" w:rsidRPr="0001464A" w:rsidRDefault="003E61F5" w:rsidP="00A75ABA">
            <w:pPr>
              <w:keepNext/>
              <w:keepLines/>
              <w:spacing w:after="12"/>
              <w:jc w:val="center"/>
              <w:rPr>
                <w:b/>
                <w:sz w:val="20"/>
                <w:szCs w:val="20"/>
              </w:rPr>
            </w:pPr>
            <w:r>
              <w:rPr>
                <w:b/>
                <w:sz w:val="20"/>
                <w:szCs w:val="20"/>
              </w:rPr>
              <w:t>1 087,640</w:t>
            </w:r>
          </w:p>
        </w:tc>
        <w:tc>
          <w:tcPr>
            <w:tcW w:w="1362" w:type="dxa"/>
            <w:vAlign w:val="center"/>
          </w:tcPr>
          <w:p w:rsidR="003E61F5" w:rsidRPr="0001464A" w:rsidRDefault="003E61F5" w:rsidP="00A75ABA">
            <w:pPr>
              <w:keepNext/>
              <w:keepLines/>
              <w:spacing w:after="12"/>
              <w:jc w:val="center"/>
              <w:rPr>
                <w:b/>
                <w:sz w:val="20"/>
                <w:szCs w:val="20"/>
              </w:rPr>
            </w:pPr>
            <w:r>
              <w:rPr>
                <w:b/>
                <w:sz w:val="20"/>
                <w:szCs w:val="20"/>
              </w:rPr>
              <w:t>1 150,700</w:t>
            </w:r>
          </w:p>
        </w:tc>
      </w:tr>
      <w:tr w:rsidR="003E61F5" w:rsidRPr="0001464A" w:rsidTr="00E42138">
        <w:trPr>
          <w:trHeight w:val="20"/>
        </w:trPr>
        <w:tc>
          <w:tcPr>
            <w:tcW w:w="3932" w:type="dxa"/>
            <w:vAlign w:val="center"/>
          </w:tcPr>
          <w:p w:rsidR="003E61F5" w:rsidRPr="0001464A" w:rsidRDefault="003E61F5"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3E61F5" w:rsidRPr="0001464A" w:rsidRDefault="003E61F5"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3E61F5" w:rsidRPr="0001464A" w:rsidRDefault="003E61F5" w:rsidP="00A75ABA">
            <w:pPr>
              <w:keepNext/>
              <w:keepLines/>
              <w:spacing w:after="12"/>
              <w:jc w:val="center"/>
              <w:rPr>
                <w:b/>
                <w:i/>
                <w:sz w:val="20"/>
                <w:szCs w:val="20"/>
              </w:rPr>
            </w:pPr>
            <w:r>
              <w:rPr>
                <w:b/>
                <w:i/>
                <w:sz w:val="20"/>
                <w:szCs w:val="20"/>
              </w:rPr>
              <w:t>517</w:t>
            </w:r>
            <w:r w:rsidRPr="0001464A">
              <w:rPr>
                <w:b/>
                <w:i/>
                <w:sz w:val="20"/>
                <w:szCs w:val="20"/>
              </w:rPr>
              <w:t>,</w:t>
            </w:r>
            <w:r>
              <w:rPr>
                <w:b/>
                <w:i/>
                <w:sz w:val="20"/>
                <w:szCs w:val="20"/>
              </w:rPr>
              <w:t>64</w:t>
            </w:r>
            <w:r w:rsidRPr="0001464A">
              <w:rPr>
                <w:b/>
                <w:i/>
                <w:sz w:val="20"/>
                <w:szCs w:val="20"/>
              </w:rPr>
              <w:t>0</w:t>
            </w:r>
          </w:p>
        </w:tc>
        <w:tc>
          <w:tcPr>
            <w:tcW w:w="1362" w:type="dxa"/>
            <w:vAlign w:val="center"/>
          </w:tcPr>
          <w:p w:rsidR="003E61F5" w:rsidRPr="0001464A" w:rsidRDefault="003E61F5" w:rsidP="00A75ABA">
            <w:pPr>
              <w:keepNext/>
              <w:keepLines/>
              <w:spacing w:after="12"/>
              <w:jc w:val="center"/>
              <w:rPr>
                <w:b/>
                <w:i/>
                <w:sz w:val="20"/>
                <w:szCs w:val="20"/>
              </w:rPr>
            </w:pPr>
            <w:r>
              <w:rPr>
                <w:b/>
                <w:i/>
                <w:sz w:val="20"/>
                <w:szCs w:val="20"/>
              </w:rPr>
              <w:t>548,7</w:t>
            </w:r>
            <w:r w:rsidRPr="0001464A">
              <w:rPr>
                <w:b/>
                <w:i/>
                <w:sz w:val="20"/>
                <w:szCs w:val="20"/>
              </w:rPr>
              <w:t>00</w:t>
            </w:r>
          </w:p>
        </w:tc>
      </w:tr>
      <w:tr w:rsidR="003E61F5" w:rsidRPr="0001464A" w:rsidTr="00E42138">
        <w:trPr>
          <w:trHeight w:val="20"/>
        </w:trPr>
        <w:tc>
          <w:tcPr>
            <w:tcW w:w="3932" w:type="dxa"/>
            <w:vAlign w:val="center"/>
          </w:tcPr>
          <w:p w:rsidR="003E61F5" w:rsidRPr="0001464A" w:rsidRDefault="003E61F5"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3E61F5" w:rsidRPr="0001464A" w:rsidRDefault="003E61F5"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3E61F5" w:rsidRPr="0001464A" w:rsidRDefault="003E61F5" w:rsidP="00A75ABA">
            <w:pPr>
              <w:keepNext/>
              <w:keepLines/>
              <w:spacing w:after="12"/>
              <w:jc w:val="center"/>
              <w:rPr>
                <w:sz w:val="20"/>
                <w:szCs w:val="20"/>
              </w:rPr>
            </w:pPr>
            <w:r>
              <w:rPr>
                <w:sz w:val="20"/>
                <w:szCs w:val="20"/>
              </w:rPr>
              <w:t>517,640</w:t>
            </w:r>
          </w:p>
        </w:tc>
        <w:tc>
          <w:tcPr>
            <w:tcW w:w="1362" w:type="dxa"/>
            <w:vAlign w:val="center"/>
          </w:tcPr>
          <w:p w:rsidR="003E61F5" w:rsidRPr="0001464A" w:rsidRDefault="003E61F5" w:rsidP="00A75ABA">
            <w:pPr>
              <w:jc w:val="center"/>
              <w:rPr>
                <w:sz w:val="20"/>
                <w:szCs w:val="20"/>
              </w:rPr>
            </w:pPr>
            <w:r>
              <w:rPr>
                <w:sz w:val="20"/>
                <w:szCs w:val="20"/>
              </w:rPr>
              <w:t>548,700</w:t>
            </w:r>
          </w:p>
        </w:tc>
      </w:tr>
      <w:tr w:rsidR="003E61F5" w:rsidRPr="0001464A" w:rsidTr="00E42138">
        <w:trPr>
          <w:trHeight w:val="20"/>
        </w:trPr>
        <w:tc>
          <w:tcPr>
            <w:tcW w:w="3932" w:type="dxa"/>
            <w:vAlign w:val="center"/>
          </w:tcPr>
          <w:p w:rsidR="003E61F5" w:rsidRPr="0001464A" w:rsidRDefault="003E61F5"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3E61F5" w:rsidRPr="0001464A" w:rsidRDefault="003E61F5"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3E61F5" w:rsidRPr="0001464A" w:rsidRDefault="003E61F5" w:rsidP="00A75ABA">
            <w:pPr>
              <w:keepNext/>
              <w:keepLines/>
              <w:spacing w:after="12"/>
              <w:jc w:val="center"/>
              <w:rPr>
                <w:b/>
                <w:i/>
                <w:sz w:val="20"/>
                <w:szCs w:val="20"/>
              </w:rPr>
            </w:pPr>
            <w:r>
              <w:rPr>
                <w:b/>
                <w:i/>
                <w:sz w:val="20"/>
                <w:szCs w:val="20"/>
              </w:rPr>
              <w:t>557</w:t>
            </w:r>
            <w:r w:rsidRPr="0001464A">
              <w:rPr>
                <w:b/>
                <w:i/>
                <w:sz w:val="20"/>
                <w:szCs w:val="20"/>
              </w:rPr>
              <w:t>,000</w:t>
            </w:r>
          </w:p>
        </w:tc>
        <w:tc>
          <w:tcPr>
            <w:tcW w:w="1362" w:type="dxa"/>
            <w:vAlign w:val="center"/>
          </w:tcPr>
          <w:p w:rsidR="003E61F5" w:rsidRPr="0001464A" w:rsidRDefault="003E61F5" w:rsidP="00A75ABA">
            <w:pPr>
              <w:jc w:val="center"/>
              <w:rPr>
                <w:b/>
                <w:i/>
                <w:sz w:val="20"/>
                <w:szCs w:val="20"/>
              </w:rPr>
            </w:pPr>
            <w:r>
              <w:rPr>
                <w:b/>
                <w:i/>
                <w:sz w:val="20"/>
                <w:szCs w:val="20"/>
              </w:rPr>
              <w:t>589</w:t>
            </w:r>
            <w:r w:rsidRPr="0001464A">
              <w:rPr>
                <w:b/>
                <w:i/>
                <w:sz w:val="20"/>
                <w:szCs w:val="20"/>
              </w:rPr>
              <w:t>,000</w:t>
            </w:r>
          </w:p>
        </w:tc>
      </w:tr>
      <w:tr w:rsidR="003E61F5" w:rsidRPr="0001464A" w:rsidTr="00E42138">
        <w:trPr>
          <w:trHeight w:val="20"/>
        </w:trPr>
        <w:tc>
          <w:tcPr>
            <w:tcW w:w="3932" w:type="dxa"/>
            <w:vAlign w:val="center"/>
          </w:tcPr>
          <w:p w:rsidR="003E61F5" w:rsidRPr="0001464A" w:rsidRDefault="003E61F5"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3E61F5" w:rsidRPr="0001464A" w:rsidRDefault="003E61F5" w:rsidP="00A75ABA">
            <w:pPr>
              <w:keepNext/>
              <w:keepLines/>
              <w:spacing w:after="12"/>
              <w:jc w:val="center"/>
              <w:rPr>
                <w:b/>
                <w:i/>
                <w:sz w:val="20"/>
                <w:szCs w:val="20"/>
              </w:rPr>
            </w:pPr>
            <w:r>
              <w:rPr>
                <w:b/>
                <w:i/>
                <w:sz w:val="20"/>
                <w:szCs w:val="20"/>
              </w:rPr>
              <w:t>100</w:t>
            </w:r>
            <w:r w:rsidRPr="0001464A">
              <w:rPr>
                <w:b/>
                <w:i/>
                <w:sz w:val="20"/>
                <w:szCs w:val="20"/>
              </w:rPr>
              <w:t xml:space="preserve"> 1 03 02000 00 0000 000</w:t>
            </w:r>
          </w:p>
        </w:tc>
        <w:tc>
          <w:tcPr>
            <w:tcW w:w="1396" w:type="dxa"/>
            <w:vAlign w:val="center"/>
          </w:tcPr>
          <w:p w:rsidR="003E61F5" w:rsidRPr="0001464A" w:rsidRDefault="003E61F5" w:rsidP="00A75ABA">
            <w:pPr>
              <w:keepNext/>
              <w:keepLines/>
              <w:spacing w:after="12"/>
              <w:jc w:val="center"/>
              <w:rPr>
                <w:b/>
                <w:i/>
                <w:sz w:val="20"/>
                <w:szCs w:val="20"/>
              </w:rPr>
            </w:pPr>
            <w:r>
              <w:rPr>
                <w:b/>
                <w:i/>
                <w:sz w:val="20"/>
                <w:szCs w:val="20"/>
              </w:rPr>
              <w:t>557</w:t>
            </w:r>
            <w:r w:rsidRPr="0001464A">
              <w:rPr>
                <w:b/>
                <w:i/>
                <w:sz w:val="20"/>
                <w:szCs w:val="20"/>
              </w:rPr>
              <w:t>,000</w:t>
            </w:r>
          </w:p>
        </w:tc>
        <w:tc>
          <w:tcPr>
            <w:tcW w:w="1362" w:type="dxa"/>
            <w:vAlign w:val="center"/>
          </w:tcPr>
          <w:p w:rsidR="003E61F5" w:rsidRPr="0001464A" w:rsidRDefault="003E61F5" w:rsidP="00A75ABA">
            <w:pPr>
              <w:jc w:val="center"/>
              <w:rPr>
                <w:b/>
                <w:i/>
                <w:sz w:val="20"/>
                <w:szCs w:val="20"/>
              </w:rPr>
            </w:pPr>
            <w:r>
              <w:rPr>
                <w:b/>
                <w:i/>
                <w:sz w:val="20"/>
                <w:szCs w:val="20"/>
              </w:rPr>
              <w:t>589</w:t>
            </w:r>
            <w:r w:rsidRPr="0001464A">
              <w:rPr>
                <w:b/>
                <w:i/>
                <w:sz w:val="20"/>
                <w:szCs w:val="20"/>
              </w:rPr>
              <w:t>,000</w:t>
            </w:r>
          </w:p>
        </w:tc>
      </w:tr>
      <w:tr w:rsidR="003E61F5" w:rsidRPr="0001464A" w:rsidTr="00E42138">
        <w:trPr>
          <w:trHeight w:val="20"/>
        </w:trPr>
        <w:tc>
          <w:tcPr>
            <w:tcW w:w="3932" w:type="dxa"/>
            <w:vAlign w:val="center"/>
          </w:tcPr>
          <w:p w:rsidR="003E61F5" w:rsidRPr="0001464A" w:rsidRDefault="003E61F5"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E61F5" w:rsidRPr="0001464A" w:rsidRDefault="003E61F5" w:rsidP="00A75ABA">
            <w:pPr>
              <w:keepNext/>
              <w:keepLines/>
              <w:spacing w:after="12"/>
              <w:jc w:val="center"/>
              <w:rPr>
                <w:i/>
                <w:sz w:val="20"/>
                <w:szCs w:val="20"/>
              </w:rPr>
            </w:pPr>
            <w:r>
              <w:rPr>
                <w:i/>
                <w:sz w:val="20"/>
                <w:szCs w:val="20"/>
              </w:rPr>
              <w:t>100</w:t>
            </w:r>
            <w:r w:rsidRPr="0001464A">
              <w:rPr>
                <w:i/>
                <w:sz w:val="20"/>
                <w:szCs w:val="20"/>
              </w:rPr>
              <w:t xml:space="preserve"> 1 03 02230 01 0000 110</w:t>
            </w:r>
          </w:p>
        </w:tc>
        <w:tc>
          <w:tcPr>
            <w:tcW w:w="1396" w:type="dxa"/>
            <w:vAlign w:val="center"/>
          </w:tcPr>
          <w:p w:rsidR="003E61F5" w:rsidRPr="0001464A" w:rsidRDefault="003E61F5" w:rsidP="00A75ABA">
            <w:pPr>
              <w:keepNext/>
              <w:keepLines/>
              <w:spacing w:after="12"/>
              <w:jc w:val="center"/>
              <w:rPr>
                <w:sz w:val="20"/>
                <w:szCs w:val="20"/>
              </w:rPr>
            </w:pPr>
            <w:r>
              <w:rPr>
                <w:sz w:val="20"/>
                <w:szCs w:val="20"/>
              </w:rPr>
              <w:t>268</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283</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E61F5" w:rsidRPr="0001464A" w:rsidRDefault="003E61F5" w:rsidP="00A75ABA">
            <w:pPr>
              <w:keepNext/>
              <w:keepLines/>
              <w:spacing w:after="12"/>
              <w:jc w:val="center"/>
              <w:rPr>
                <w:i/>
                <w:sz w:val="20"/>
                <w:szCs w:val="20"/>
              </w:rPr>
            </w:pPr>
            <w:r>
              <w:rPr>
                <w:i/>
                <w:sz w:val="20"/>
                <w:szCs w:val="20"/>
              </w:rPr>
              <w:t>100</w:t>
            </w:r>
            <w:r w:rsidRPr="0001464A">
              <w:rPr>
                <w:i/>
                <w:sz w:val="20"/>
                <w:szCs w:val="20"/>
              </w:rPr>
              <w:t xml:space="preserve"> 1 03 02240 01 0000 110</w:t>
            </w:r>
          </w:p>
        </w:tc>
        <w:tc>
          <w:tcPr>
            <w:tcW w:w="1396" w:type="dxa"/>
            <w:vAlign w:val="center"/>
          </w:tcPr>
          <w:p w:rsidR="003E61F5" w:rsidRPr="0001464A" w:rsidRDefault="003E61F5" w:rsidP="00A75ABA">
            <w:pPr>
              <w:keepNext/>
              <w:keepLines/>
              <w:spacing w:after="12"/>
              <w:jc w:val="center"/>
              <w:rPr>
                <w:sz w:val="20"/>
                <w:szCs w:val="20"/>
              </w:rPr>
            </w:pPr>
            <w:r>
              <w:rPr>
                <w:sz w:val="20"/>
                <w:szCs w:val="20"/>
              </w:rPr>
              <w:t>2</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2</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E61F5" w:rsidRPr="0001464A" w:rsidRDefault="003E61F5" w:rsidP="00A75ABA">
            <w:pPr>
              <w:keepNext/>
              <w:keepLines/>
              <w:spacing w:after="12"/>
              <w:jc w:val="center"/>
              <w:rPr>
                <w:i/>
                <w:sz w:val="20"/>
                <w:szCs w:val="20"/>
              </w:rPr>
            </w:pPr>
            <w:r>
              <w:rPr>
                <w:i/>
                <w:sz w:val="20"/>
                <w:szCs w:val="20"/>
              </w:rPr>
              <w:t>100</w:t>
            </w:r>
            <w:r w:rsidRPr="0001464A">
              <w:rPr>
                <w:i/>
                <w:sz w:val="20"/>
                <w:szCs w:val="20"/>
              </w:rPr>
              <w:t xml:space="preserve"> 1 03 02250 01 0000 110</w:t>
            </w:r>
          </w:p>
        </w:tc>
        <w:tc>
          <w:tcPr>
            <w:tcW w:w="1396" w:type="dxa"/>
            <w:vAlign w:val="center"/>
          </w:tcPr>
          <w:p w:rsidR="003E61F5" w:rsidRPr="0001464A" w:rsidRDefault="003E61F5" w:rsidP="00A75ABA">
            <w:pPr>
              <w:keepNext/>
              <w:keepLines/>
              <w:spacing w:after="12"/>
              <w:jc w:val="center"/>
              <w:rPr>
                <w:sz w:val="20"/>
                <w:szCs w:val="20"/>
              </w:rPr>
            </w:pPr>
            <w:r>
              <w:rPr>
                <w:sz w:val="20"/>
                <w:szCs w:val="20"/>
              </w:rPr>
              <w:t>326</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344</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3E61F5" w:rsidRPr="0001464A" w:rsidRDefault="003E61F5" w:rsidP="00A75ABA">
            <w:pPr>
              <w:keepNext/>
              <w:keepLines/>
              <w:spacing w:after="12"/>
              <w:jc w:val="center"/>
              <w:rPr>
                <w:i/>
                <w:sz w:val="20"/>
                <w:szCs w:val="20"/>
              </w:rPr>
            </w:pPr>
            <w:r>
              <w:rPr>
                <w:i/>
                <w:sz w:val="20"/>
                <w:szCs w:val="20"/>
              </w:rPr>
              <w:t>100</w:t>
            </w:r>
            <w:r w:rsidRPr="0001464A">
              <w:rPr>
                <w:i/>
                <w:sz w:val="20"/>
                <w:szCs w:val="20"/>
              </w:rPr>
              <w:t xml:space="preserve"> 1 03 02260  01 0000 110</w:t>
            </w:r>
          </w:p>
        </w:tc>
        <w:tc>
          <w:tcPr>
            <w:tcW w:w="1396" w:type="dxa"/>
            <w:vAlign w:val="center"/>
          </w:tcPr>
          <w:p w:rsidR="003E61F5" w:rsidRPr="0001464A" w:rsidRDefault="003E61F5" w:rsidP="00A75ABA">
            <w:pPr>
              <w:keepNext/>
              <w:keepLines/>
              <w:spacing w:after="12"/>
              <w:jc w:val="center"/>
              <w:rPr>
                <w:sz w:val="20"/>
                <w:szCs w:val="20"/>
              </w:rPr>
            </w:pPr>
            <w:r>
              <w:rPr>
                <w:sz w:val="20"/>
                <w:szCs w:val="20"/>
              </w:rPr>
              <w:t>-39</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-40</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3E61F5" w:rsidRPr="0001464A" w:rsidRDefault="003E61F5"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3E61F5" w:rsidRPr="0001464A" w:rsidRDefault="003E61F5" w:rsidP="00A75ABA">
            <w:pPr>
              <w:keepNext/>
              <w:keepLines/>
              <w:spacing w:after="12"/>
              <w:jc w:val="center"/>
              <w:rPr>
                <w:b/>
                <w:sz w:val="20"/>
                <w:szCs w:val="20"/>
              </w:rPr>
            </w:pPr>
            <w:r w:rsidRPr="0001464A">
              <w:rPr>
                <w:b/>
                <w:sz w:val="20"/>
                <w:szCs w:val="20"/>
              </w:rPr>
              <w:t>1</w:t>
            </w:r>
            <w:r>
              <w:rPr>
                <w:b/>
                <w:sz w:val="20"/>
                <w:szCs w:val="20"/>
              </w:rPr>
              <w:t>1</w:t>
            </w:r>
            <w:r w:rsidRPr="0001464A">
              <w:rPr>
                <w:b/>
                <w:sz w:val="20"/>
                <w:szCs w:val="20"/>
              </w:rPr>
              <w:t>,000</w:t>
            </w:r>
          </w:p>
        </w:tc>
        <w:tc>
          <w:tcPr>
            <w:tcW w:w="1362" w:type="dxa"/>
            <w:vAlign w:val="center"/>
          </w:tcPr>
          <w:p w:rsidR="003E61F5" w:rsidRPr="0001464A" w:rsidRDefault="003E61F5" w:rsidP="00A75ABA">
            <w:pPr>
              <w:keepNext/>
              <w:keepLines/>
              <w:spacing w:after="12"/>
              <w:jc w:val="center"/>
              <w:rPr>
                <w:b/>
                <w:sz w:val="20"/>
                <w:szCs w:val="20"/>
              </w:rPr>
            </w:pPr>
            <w:r w:rsidRPr="0001464A">
              <w:rPr>
                <w:b/>
                <w:sz w:val="20"/>
                <w:szCs w:val="20"/>
              </w:rPr>
              <w:t>1</w:t>
            </w:r>
            <w:r>
              <w:rPr>
                <w:b/>
                <w:sz w:val="20"/>
                <w:szCs w:val="20"/>
              </w:rPr>
              <w:t>1</w:t>
            </w:r>
            <w:r w:rsidRPr="0001464A">
              <w:rPr>
                <w:b/>
                <w:sz w:val="20"/>
                <w:szCs w:val="20"/>
              </w:rPr>
              <w:t>,000</w:t>
            </w:r>
          </w:p>
        </w:tc>
      </w:tr>
      <w:tr w:rsidR="003E61F5" w:rsidRPr="0001464A" w:rsidTr="00E42138">
        <w:trPr>
          <w:trHeight w:val="20"/>
        </w:trPr>
        <w:tc>
          <w:tcPr>
            <w:tcW w:w="3932" w:type="dxa"/>
            <w:vAlign w:val="center"/>
          </w:tcPr>
          <w:p w:rsidR="003E61F5" w:rsidRPr="0001464A" w:rsidRDefault="003E61F5"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3E61F5" w:rsidRPr="0001464A" w:rsidRDefault="003E61F5"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3E61F5" w:rsidRPr="0001464A" w:rsidRDefault="003E61F5"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3E61F5" w:rsidRPr="0001464A" w:rsidRDefault="003E61F5" w:rsidP="00A75ABA">
            <w:pPr>
              <w:keepNext/>
              <w:keepLines/>
              <w:spacing w:after="12"/>
              <w:jc w:val="center"/>
              <w:rPr>
                <w:b/>
                <w:i/>
                <w:sz w:val="20"/>
                <w:szCs w:val="20"/>
              </w:rPr>
            </w:pPr>
            <w:r>
              <w:rPr>
                <w:b/>
                <w:i/>
                <w:sz w:val="20"/>
                <w:szCs w:val="20"/>
              </w:rPr>
              <w:t>5</w:t>
            </w:r>
            <w:r w:rsidRPr="0001464A">
              <w:rPr>
                <w:b/>
                <w:i/>
                <w:sz w:val="20"/>
                <w:szCs w:val="20"/>
              </w:rPr>
              <w:t>,000</w:t>
            </w:r>
          </w:p>
        </w:tc>
      </w:tr>
      <w:tr w:rsidR="003E61F5" w:rsidRPr="0001464A" w:rsidTr="00E42138">
        <w:trPr>
          <w:trHeight w:val="20"/>
        </w:trPr>
        <w:tc>
          <w:tcPr>
            <w:tcW w:w="3932" w:type="dxa"/>
            <w:vAlign w:val="center"/>
          </w:tcPr>
          <w:p w:rsidR="003E61F5" w:rsidRPr="0001464A" w:rsidRDefault="003E61F5" w:rsidP="00A75ABA">
            <w:pPr>
              <w:jc w:val="both"/>
              <w:rPr>
                <w:sz w:val="20"/>
                <w:szCs w:val="20"/>
              </w:rPr>
            </w:pPr>
            <w:r w:rsidRPr="0001464A">
              <w:rPr>
                <w:sz w:val="20"/>
                <w:szCs w:val="20"/>
              </w:rPr>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3E61F5" w:rsidRPr="0001464A" w:rsidRDefault="003E61F5"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3E61F5" w:rsidRPr="0001464A" w:rsidRDefault="003E61F5" w:rsidP="00A75ABA">
            <w:pPr>
              <w:jc w:val="center"/>
              <w:rPr>
                <w:sz w:val="20"/>
                <w:szCs w:val="20"/>
              </w:rPr>
            </w:pPr>
            <w:r>
              <w:rPr>
                <w:sz w:val="20"/>
                <w:szCs w:val="20"/>
              </w:rPr>
              <w:t>5</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5</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rPr>
                <w:b/>
                <w:sz w:val="20"/>
                <w:szCs w:val="20"/>
              </w:rPr>
            </w:pPr>
            <w:r w:rsidRPr="0001464A">
              <w:rPr>
                <w:b/>
                <w:sz w:val="20"/>
                <w:szCs w:val="20"/>
              </w:rPr>
              <w:t>Земельный налог</w:t>
            </w:r>
          </w:p>
        </w:tc>
        <w:tc>
          <w:tcPr>
            <w:tcW w:w="2880" w:type="dxa"/>
            <w:vAlign w:val="center"/>
          </w:tcPr>
          <w:p w:rsidR="003E61F5" w:rsidRPr="0001464A" w:rsidRDefault="003E61F5" w:rsidP="00A75ABA">
            <w:pPr>
              <w:jc w:val="center"/>
              <w:rPr>
                <w:b/>
                <w:sz w:val="20"/>
                <w:szCs w:val="20"/>
              </w:rPr>
            </w:pPr>
            <w:r w:rsidRPr="0001464A">
              <w:rPr>
                <w:b/>
                <w:sz w:val="20"/>
                <w:szCs w:val="20"/>
              </w:rPr>
              <w:t>000 1 06 06000 00 0000 000</w:t>
            </w:r>
          </w:p>
        </w:tc>
        <w:tc>
          <w:tcPr>
            <w:tcW w:w="1396" w:type="dxa"/>
            <w:vAlign w:val="center"/>
          </w:tcPr>
          <w:p w:rsidR="003E61F5" w:rsidRPr="0001464A" w:rsidRDefault="003E61F5" w:rsidP="00A75ABA">
            <w:pPr>
              <w:jc w:val="center"/>
              <w:rPr>
                <w:b/>
                <w:sz w:val="20"/>
                <w:szCs w:val="20"/>
              </w:rPr>
            </w:pPr>
            <w:r>
              <w:rPr>
                <w:b/>
                <w:sz w:val="20"/>
                <w:szCs w:val="20"/>
              </w:rPr>
              <w:t>6</w:t>
            </w:r>
            <w:r w:rsidRPr="0001464A">
              <w:rPr>
                <w:b/>
                <w:sz w:val="20"/>
                <w:szCs w:val="20"/>
              </w:rPr>
              <w:t>,000</w:t>
            </w:r>
          </w:p>
        </w:tc>
        <w:tc>
          <w:tcPr>
            <w:tcW w:w="1362" w:type="dxa"/>
            <w:vAlign w:val="center"/>
          </w:tcPr>
          <w:p w:rsidR="003E61F5" w:rsidRPr="0001464A" w:rsidRDefault="003E61F5" w:rsidP="00A75ABA">
            <w:pPr>
              <w:jc w:val="center"/>
              <w:rPr>
                <w:b/>
                <w:sz w:val="20"/>
                <w:szCs w:val="20"/>
              </w:rPr>
            </w:pPr>
            <w:r>
              <w:rPr>
                <w:b/>
                <w:sz w:val="20"/>
                <w:szCs w:val="20"/>
              </w:rPr>
              <w:t>6</w:t>
            </w:r>
            <w:r w:rsidRPr="0001464A">
              <w:rPr>
                <w:b/>
                <w:sz w:val="20"/>
                <w:szCs w:val="20"/>
              </w:rPr>
              <w:t>,000</w:t>
            </w:r>
          </w:p>
        </w:tc>
      </w:tr>
      <w:tr w:rsidR="003E61F5" w:rsidRPr="0001464A" w:rsidTr="00E42138">
        <w:trPr>
          <w:trHeight w:val="20"/>
        </w:trPr>
        <w:tc>
          <w:tcPr>
            <w:tcW w:w="3932" w:type="dxa"/>
            <w:vAlign w:val="center"/>
          </w:tcPr>
          <w:p w:rsidR="003E61F5" w:rsidRPr="0001464A" w:rsidRDefault="003E61F5"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3E61F5" w:rsidRPr="0001464A" w:rsidRDefault="003E61F5"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3E61F5" w:rsidRPr="0001464A" w:rsidRDefault="003E61F5" w:rsidP="00A75ABA">
            <w:pPr>
              <w:jc w:val="center"/>
              <w:rPr>
                <w:sz w:val="20"/>
                <w:szCs w:val="20"/>
              </w:rPr>
            </w:pPr>
            <w:r>
              <w:rPr>
                <w:sz w:val="20"/>
                <w:szCs w:val="20"/>
              </w:rPr>
              <w:t>5</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5</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3E61F5" w:rsidRPr="0001464A" w:rsidRDefault="003E61F5"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3E61F5" w:rsidRPr="0001464A" w:rsidRDefault="003E61F5" w:rsidP="00A75ABA">
            <w:pPr>
              <w:jc w:val="center"/>
              <w:rPr>
                <w:sz w:val="20"/>
                <w:szCs w:val="20"/>
              </w:rPr>
            </w:pPr>
            <w:r>
              <w:rPr>
                <w:sz w:val="20"/>
                <w:szCs w:val="20"/>
              </w:rPr>
              <w:t>1</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1</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rPr>
                <w:b/>
                <w:sz w:val="20"/>
                <w:szCs w:val="20"/>
              </w:rPr>
            </w:pPr>
            <w:r w:rsidRPr="0001464A">
              <w:rPr>
                <w:b/>
                <w:sz w:val="20"/>
                <w:szCs w:val="20"/>
              </w:rPr>
              <w:t>Государственная пошлина</w:t>
            </w:r>
          </w:p>
        </w:tc>
        <w:tc>
          <w:tcPr>
            <w:tcW w:w="2880" w:type="dxa"/>
            <w:vAlign w:val="center"/>
          </w:tcPr>
          <w:p w:rsidR="003E61F5" w:rsidRPr="0001464A" w:rsidRDefault="003E61F5" w:rsidP="00A75ABA">
            <w:pPr>
              <w:jc w:val="center"/>
              <w:rPr>
                <w:b/>
                <w:sz w:val="20"/>
                <w:szCs w:val="20"/>
              </w:rPr>
            </w:pPr>
            <w:r w:rsidRPr="0001464A">
              <w:rPr>
                <w:b/>
                <w:sz w:val="20"/>
                <w:szCs w:val="20"/>
              </w:rPr>
              <w:t>000 1 08 00000 00 0000 000</w:t>
            </w:r>
          </w:p>
        </w:tc>
        <w:tc>
          <w:tcPr>
            <w:tcW w:w="1396" w:type="dxa"/>
            <w:vAlign w:val="center"/>
          </w:tcPr>
          <w:p w:rsidR="003E61F5" w:rsidRPr="0001464A" w:rsidRDefault="003E61F5" w:rsidP="00A75ABA">
            <w:pPr>
              <w:jc w:val="center"/>
              <w:rPr>
                <w:b/>
                <w:sz w:val="20"/>
                <w:szCs w:val="20"/>
              </w:rPr>
            </w:pPr>
            <w:r>
              <w:rPr>
                <w:b/>
                <w:sz w:val="20"/>
                <w:szCs w:val="20"/>
              </w:rPr>
              <w:t>2</w:t>
            </w:r>
            <w:r w:rsidRPr="0001464A">
              <w:rPr>
                <w:b/>
                <w:sz w:val="20"/>
                <w:szCs w:val="20"/>
              </w:rPr>
              <w:t>,000</w:t>
            </w:r>
          </w:p>
        </w:tc>
        <w:tc>
          <w:tcPr>
            <w:tcW w:w="1362" w:type="dxa"/>
            <w:vAlign w:val="center"/>
          </w:tcPr>
          <w:p w:rsidR="003E61F5" w:rsidRPr="0001464A" w:rsidRDefault="003E61F5" w:rsidP="00A75ABA">
            <w:pPr>
              <w:jc w:val="center"/>
              <w:rPr>
                <w:b/>
                <w:sz w:val="20"/>
                <w:szCs w:val="20"/>
              </w:rPr>
            </w:pPr>
            <w:r>
              <w:rPr>
                <w:b/>
                <w:sz w:val="20"/>
                <w:szCs w:val="20"/>
              </w:rPr>
              <w:t>2</w:t>
            </w:r>
            <w:r w:rsidRPr="0001464A">
              <w:rPr>
                <w:b/>
                <w:sz w:val="20"/>
                <w:szCs w:val="20"/>
              </w:rPr>
              <w:t>,000</w:t>
            </w:r>
          </w:p>
        </w:tc>
      </w:tr>
      <w:tr w:rsidR="003E61F5" w:rsidRPr="0001464A" w:rsidTr="00E42138">
        <w:trPr>
          <w:trHeight w:val="20"/>
        </w:trPr>
        <w:tc>
          <w:tcPr>
            <w:tcW w:w="3932" w:type="dxa"/>
            <w:vAlign w:val="center"/>
          </w:tcPr>
          <w:p w:rsidR="003E61F5" w:rsidRPr="0001464A" w:rsidRDefault="003E61F5"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3E61F5" w:rsidRPr="0001464A" w:rsidRDefault="003E61F5" w:rsidP="00A75ABA">
            <w:pPr>
              <w:jc w:val="center"/>
              <w:rPr>
                <w:sz w:val="20"/>
                <w:szCs w:val="20"/>
              </w:rPr>
            </w:pPr>
            <w:r w:rsidRPr="0001464A">
              <w:rPr>
                <w:sz w:val="20"/>
                <w:szCs w:val="20"/>
              </w:rPr>
              <w:t>901 1 08 04020 01 1000 110</w:t>
            </w:r>
          </w:p>
        </w:tc>
        <w:tc>
          <w:tcPr>
            <w:tcW w:w="1396" w:type="dxa"/>
            <w:vAlign w:val="center"/>
          </w:tcPr>
          <w:p w:rsidR="003E61F5" w:rsidRPr="0001464A" w:rsidRDefault="003E61F5" w:rsidP="00A75ABA">
            <w:pPr>
              <w:jc w:val="center"/>
              <w:rPr>
                <w:sz w:val="20"/>
                <w:szCs w:val="20"/>
              </w:rPr>
            </w:pPr>
            <w:r>
              <w:rPr>
                <w:sz w:val="20"/>
                <w:szCs w:val="20"/>
              </w:rPr>
              <w:t>2</w:t>
            </w:r>
            <w:r w:rsidRPr="0001464A">
              <w:rPr>
                <w:sz w:val="20"/>
                <w:szCs w:val="20"/>
              </w:rPr>
              <w:t>,000</w:t>
            </w:r>
          </w:p>
        </w:tc>
        <w:tc>
          <w:tcPr>
            <w:tcW w:w="1362" w:type="dxa"/>
            <w:vAlign w:val="center"/>
          </w:tcPr>
          <w:p w:rsidR="003E61F5" w:rsidRPr="0001464A" w:rsidRDefault="003E61F5" w:rsidP="00A75ABA">
            <w:pPr>
              <w:jc w:val="center"/>
              <w:rPr>
                <w:sz w:val="20"/>
                <w:szCs w:val="20"/>
              </w:rPr>
            </w:pPr>
            <w:r>
              <w:rPr>
                <w:sz w:val="20"/>
                <w:szCs w:val="20"/>
              </w:rPr>
              <w:t>2</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jc w:val="both"/>
              <w:rPr>
                <w:b/>
                <w:i/>
                <w:sz w:val="20"/>
                <w:szCs w:val="20"/>
              </w:rPr>
            </w:pPr>
            <w:r w:rsidRPr="0001464A">
              <w:rPr>
                <w:b/>
                <w:i/>
                <w:sz w:val="20"/>
                <w:szCs w:val="20"/>
              </w:rPr>
              <w:t>Неналоговые доходы</w:t>
            </w:r>
          </w:p>
        </w:tc>
        <w:tc>
          <w:tcPr>
            <w:tcW w:w="2880" w:type="dxa"/>
            <w:vAlign w:val="center"/>
          </w:tcPr>
          <w:p w:rsidR="003E61F5" w:rsidRPr="0001464A" w:rsidRDefault="003E61F5" w:rsidP="00A75ABA">
            <w:pPr>
              <w:jc w:val="center"/>
              <w:rPr>
                <w:sz w:val="20"/>
                <w:szCs w:val="20"/>
              </w:rPr>
            </w:pPr>
          </w:p>
        </w:tc>
        <w:tc>
          <w:tcPr>
            <w:tcW w:w="1396" w:type="dxa"/>
            <w:vAlign w:val="center"/>
          </w:tcPr>
          <w:p w:rsidR="003E61F5" w:rsidRPr="0001464A" w:rsidRDefault="003E61F5"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3E61F5" w:rsidRPr="0001464A" w:rsidRDefault="003E61F5"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3E61F5" w:rsidRPr="0001464A" w:rsidTr="00E42138">
        <w:trPr>
          <w:trHeight w:val="20"/>
        </w:trPr>
        <w:tc>
          <w:tcPr>
            <w:tcW w:w="3932" w:type="dxa"/>
            <w:vAlign w:val="center"/>
          </w:tcPr>
          <w:p w:rsidR="003E61F5" w:rsidRPr="0001464A" w:rsidRDefault="003E61F5"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3E61F5" w:rsidRPr="0001464A" w:rsidRDefault="003E61F5" w:rsidP="00A75ABA">
            <w:pPr>
              <w:jc w:val="center"/>
              <w:rPr>
                <w:b/>
                <w:i/>
                <w:sz w:val="20"/>
                <w:szCs w:val="20"/>
              </w:rPr>
            </w:pPr>
            <w:r w:rsidRPr="0001464A">
              <w:rPr>
                <w:b/>
                <w:i/>
                <w:sz w:val="20"/>
                <w:szCs w:val="20"/>
              </w:rPr>
              <w:t>000 1 11 00000 00 0000 000</w:t>
            </w:r>
          </w:p>
        </w:tc>
        <w:tc>
          <w:tcPr>
            <w:tcW w:w="1396" w:type="dxa"/>
            <w:vAlign w:val="center"/>
          </w:tcPr>
          <w:p w:rsidR="003E61F5" w:rsidRPr="0001464A" w:rsidRDefault="003E61F5"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3E61F5" w:rsidRPr="0001464A" w:rsidRDefault="003E61F5"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3E61F5" w:rsidRPr="0001464A" w:rsidTr="00E42138">
        <w:trPr>
          <w:trHeight w:val="20"/>
        </w:trPr>
        <w:tc>
          <w:tcPr>
            <w:tcW w:w="3932" w:type="dxa"/>
            <w:vAlign w:val="center"/>
          </w:tcPr>
          <w:p w:rsidR="003E61F5" w:rsidRPr="0001464A" w:rsidRDefault="003E61F5" w:rsidP="00C2626F">
            <w:pPr>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w:t>
            </w:r>
            <w:r>
              <w:rPr>
                <w:sz w:val="20"/>
                <w:szCs w:val="20"/>
              </w:rPr>
              <w:t>.</w:t>
            </w:r>
            <w:r w:rsidRPr="0001464A">
              <w:rPr>
                <w:sz w:val="20"/>
                <w:szCs w:val="20"/>
              </w:rPr>
              <w:t xml:space="preserve"> автономных учреждений, а также имущества муниципальных унитарных предприятий, в том числе казенных).</w:t>
            </w:r>
          </w:p>
        </w:tc>
        <w:tc>
          <w:tcPr>
            <w:tcW w:w="2880" w:type="dxa"/>
            <w:vAlign w:val="center"/>
          </w:tcPr>
          <w:p w:rsidR="003E61F5" w:rsidRPr="0001464A" w:rsidRDefault="003E61F5" w:rsidP="00A75ABA">
            <w:pPr>
              <w:jc w:val="center"/>
              <w:rPr>
                <w:sz w:val="20"/>
                <w:szCs w:val="20"/>
              </w:rPr>
            </w:pPr>
            <w:r w:rsidRPr="0001464A">
              <w:rPr>
                <w:sz w:val="20"/>
                <w:szCs w:val="20"/>
              </w:rPr>
              <w:t>901 1 11 09045 10 0000 120</w:t>
            </w:r>
          </w:p>
        </w:tc>
        <w:tc>
          <w:tcPr>
            <w:tcW w:w="1396" w:type="dxa"/>
            <w:vAlign w:val="center"/>
          </w:tcPr>
          <w:p w:rsidR="003E61F5" w:rsidRPr="0001464A" w:rsidRDefault="003E61F5" w:rsidP="00A75ABA">
            <w:pPr>
              <w:jc w:val="center"/>
              <w:rPr>
                <w:sz w:val="20"/>
                <w:szCs w:val="20"/>
              </w:rPr>
            </w:pPr>
            <w:r>
              <w:rPr>
                <w:sz w:val="20"/>
                <w:szCs w:val="20"/>
              </w:rPr>
              <w:t>15</w:t>
            </w:r>
            <w:r w:rsidRPr="0001464A">
              <w:rPr>
                <w:sz w:val="20"/>
                <w:szCs w:val="20"/>
              </w:rPr>
              <w:t>,000</w:t>
            </w:r>
          </w:p>
        </w:tc>
        <w:tc>
          <w:tcPr>
            <w:tcW w:w="1362" w:type="dxa"/>
            <w:vAlign w:val="center"/>
          </w:tcPr>
          <w:p w:rsidR="003E61F5" w:rsidRPr="0001464A" w:rsidRDefault="003E61F5" w:rsidP="00A75ABA">
            <w:pPr>
              <w:jc w:val="center"/>
              <w:rPr>
                <w:sz w:val="20"/>
                <w:szCs w:val="20"/>
              </w:rPr>
            </w:pPr>
            <w:r w:rsidRPr="0001464A">
              <w:rPr>
                <w:sz w:val="20"/>
                <w:szCs w:val="20"/>
              </w:rPr>
              <w:t>1</w:t>
            </w:r>
            <w:r>
              <w:rPr>
                <w:sz w:val="20"/>
                <w:szCs w:val="20"/>
              </w:rPr>
              <w:t>5</w:t>
            </w:r>
            <w:r w:rsidRPr="0001464A">
              <w:rPr>
                <w:sz w:val="20"/>
                <w:szCs w:val="20"/>
              </w:rPr>
              <w:t>,000</w:t>
            </w:r>
          </w:p>
        </w:tc>
      </w:tr>
      <w:tr w:rsidR="003E61F5" w:rsidRPr="0001464A" w:rsidTr="00E42138">
        <w:trPr>
          <w:trHeight w:val="20"/>
        </w:trPr>
        <w:tc>
          <w:tcPr>
            <w:tcW w:w="3932" w:type="dxa"/>
            <w:vAlign w:val="center"/>
          </w:tcPr>
          <w:p w:rsidR="003E61F5" w:rsidRPr="0001464A" w:rsidRDefault="003E61F5" w:rsidP="00A75ABA">
            <w:pPr>
              <w:jc w:val="center"/>
              <w:rPr>
                <w:b/>
                <w:sz w:val="20"/>
                <w:szCs w:val="20"/>
              </w:rPr>
            </w:pPr>
            <w:r w:rsidRPr="0001464A">
              <w:rPr>
                <w:b/>
                <w:sz w:val="20"/>
                <w:szCs w:val="20"/>
              </w:rPr>
              <w:t>БЕЗВОЗМЕЗДНЫЕ ПОСТУПЛЕНИЯ</w:t>
            </w:r>
          </w:p>
        </w:tc>
        <w:tc>
          <w:tcPr>
            <w:tcW w:w="2880" w:type="dxa"/>
            <w:vAlign w:val="center"/>
          </w:tcPr>
          <w:p w:rsidR="003E61F5" w:rsidRPr="0001464A" w:rsidRDefault="003E61F5" w:rsidP="00A75ABA">
            <w:pPr>
              <w:jc w:val="center"/>
              <w:rPr>
                <w:b/>
                <w:sz w:val="20"/>
                <w:szCs w:val="20"/>
              </w:rPr>
            </w:pPr>
            <w:r w:rsidRPr="0001464A">
              <w:rPr>
                <w:b/>
                <w:sz w:val="20"/>
                <w:szCs w:val="20"/>
              </w:rPr>
              <w:t>000 2 00 00000 00 0000 000</w:t>
            </w:r>
          </w:p>
        </w:tc>
        <w:tc>
          <w:tcPr>
            <w:tcW w:w="1396" w:type="dxa"/>
            <w:vAlign w:val="center"/>
          </w:tcPr>
          <w:p w:rsidR="003E61F5" w:rsidRPr="0001464A" w:rsidRDefault="003E61F5" w:rsidP="00A75ABA">
            <w:pPr>
              <w:jc w:val="center"/>
              <w:rPr>
                <w:b/>
                <w:sz w:val="20"/>
                <w:szCs w:val="20"/>
              </w:rPr>
            </w:pPr>
            <w:r>
              <w:rPr>
                <w:b/>
                <w:sz w:val="20"/>
                <w:szCs w:val="20"/>
              </w:rPr>
              <w:t>12 881,088</w:t>
            </w:r>
          </w:p>
        </w:tc>
        <w:tc>
          <w:tcPr>
            <w:tcW w:w="1362" w:type="dxa"/>
            <w:vAlign w:val="center"/>
          </w:tcPr>
          <w:p w:rsidR="003E61F5" w:rsidRPr="0001464A" w:rsidRDefault="003E61F5" w:rsidP="00A75ABA">
            <w:pPr>
              <w:jc w:val="center"/>
              <w:rPr>
                <w:b/>
                <w:sz w:val="20"/>
                <w:szCs w:val="20"/>
              </w:rPr>
            </w:pPr>
            <w:r>
              <w:rPr>
                <w:b/>
                <w:sz w:val="20"/>
                <w:szCs w:val="20"/>
              </w:rPr>
              <w:t>12 805,145</w:t>
            </w:r>
          </w:p>
        </w:tc>
      </w:tr>
      <w:tr w:rsidR="003E61F5" w:rsidRPr="0001464A" w:rsidTr="00E42138">
        <w:trPr>
          <w:trHeight w:val="20"/>
        </w:trPr>
        <w:tc>
          <w:tcPr>
            <w:tcW w:w="3932" w:type="dxa"/>
            <w:vAlign w:val="center"/>
          </w:tcPr>
          <w:p w:rsidR="003E61F5" w:rsidRPr="0001464A" w:rsidRDefault="003E61F5" w:rsidP="00BC4D30">
            <w:pPr>
              <w:jc w:val="both"/>
              <w:rPr>
                <w:sz w:val="20"/>
                <w:szCs w:val="20"/>
              </w:rPr>
            </w:pPr>
            <w:r w:rsidRPr="0001464A">
              <w:rPr>
                <w:sz w:val="20"/>
                <w:szCs w:val="20"/>
              </w:rPr>
              <w:t>Безвозмездные поступления от других бюдже</w:t>
            </w:r>
            <w:r>
              <w:rPr>
                <w:sz w:val="20"/>
                <w:szCs w:val="20"/>
              </w:rPr>
              <w:t>тов бюджетной системы Р</w:t>
            </w:r>
            <w:r w:rsidRPr="0001464A">
              <w:rPr>
                <w:sz w:val="20"/>
                <w:szCs w:val="20"/>
              </w:rPr>
              <w:t xml:space="preserve"> Ф</w:t>
            </w:r>
          </w:p>
        </w:tc>
        <w:tc>
          <w:tcPr>
            <w:tcW w:w="2880" w:type="dxa"/>
            <w:vAlign w:val="center"/>
          </w:tcPr>
          <w:p w:rsidR="003E61F5" w:rsidRPr="0001464A" w:rsidRDefault="003E61F5" w:rsidP="00BC4D30">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2 02 00000 00 0000 150</w:t>
            </w:r>
          </w:p>
        </w:tc>
        <w:tc>
          <w:tcPr>
            <w:tcW w:w="1396" w:type="dxa"/>
            <w:vAlign w:val="center"/>
          </w:tcPr>
          <w:p w:rsidR="003E61F5" w:rsidRPr="00495614" w:rsidRDefault="003E61F5" w:rsidP="00BC4D30">
            <w:pPr>
              <w:jc w:val="center"/>
              <w:rPr>
                <w:sz w:val="20"/>
                <w:szCs w:val="20"/>
              </w:rPr>
            </w:pPr>
            <w:r>
              <w:rPr>
                <w:sz w:val="20"/>
                <w:szCs w:val="20"/>
              </w:rPr>
              <w:t>12 881,088</w:t>
            </w:r>
          </w:p>
        </w:tc>
        <w:tc>
          <w:tcPr>
            <w:tcW w:w="1362" w:type="dxa"/>
            <w:vAlign w:val="center"/>
          </w:tcPr>
          <w:p w:rsidR="003E61F5" w:rsidRPr="00495614" w:rsidRDefault="003E61F5" w:rsidP="00BC4D30">
            <w:pPr>
              <w:jc w:val="center"/>
              <w:rPr>
                <w:sz w:val="20"/>
                <w:szCs w:val="20"/>
              </w:rPr>
            </w:pPr>
            <w:r>
              <w:rPr>
                <w:sz w:val="20"/>
                <w:szCs w:val="20"/>
              </w:rPr>
              <w:t>12 805,145</w:t>
            </w:r>
          </w:p>
        </w:tc>
      </w:tr>
      <w:tr w:rsidR="003E61F5" w:rsidRPr="0001464A" w:rsidTr="00E42138">
        <w:trPr>
          <w:trHeight w:val="20"/>
        </w:trPr>
        <w:tc>
          <w:tcPr>
            <w:tcW w:w="3932" w:type="dxa"/>
            <w:vAlign w:val="center"/>
          </w:tcPr>
          <w:p w:rsidR="003E61F5" w:rsidRPr="0001464A" w:rsidRDefault="003E61F5"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3E61F5" w:rsidRPr="0001464A" w:rsidRDefault="003E61F5" w:rsidP="00A75ABA">
            <w:pPr>
              <w:jc w:val="center"/>
              <w:rPr>
                <w:b/>
                <w:sz w:val="20"/>
                <w:szCs w:val="20"/>
              </w:rPr>
            </w:pPr>
            <w:r w:rsidRPr="0001464A">
              <w:rPr>
                <w:b/>
                <w:sz w:val="20"/>
                <w:szCs w:val="20"/>
              </w:rPr>
              <w:t>000 2 02 10000 00 0000 150</w:t>
            </w:r>
          </w:p>
        </w:tc>
        <w:tc>
          <w:tcPr>
            <w:tcW w:w="1396" w:type="dxa"/>
            <w:vAlign w:val="center"/>
          </w:tcPr>
          <w:p w:rsidR="003E61F5" w:rsidRPr="0001464A" w:rsidRDefault="003E61F5" w:rsidP="00A75ABA">
            <w:pPr>
              <w:jc w:val="center"/>
              <w:rPr>
                <w:b/>
                <w:sz w:val="20"/>
                <w:szCs w:val="20"/>
              </w:rPr>
            </w:pPr>
            <w:r>
              <w:rPr>
                <w:b/>
                <w:sz w:val="20"/>
                <w:szCs w:val="20"/>
              </w:rPr>
              <w:t>5 886,341</w:t>
            </w:r>
          </w:p>
        </w:tc>
        <w:tc>
          <w:tcPr>
            <w:tcW w:w="1362" w:type="dxa"/>
            <w:vAlign w:val="center"/>
          </w:tcPr>
          <w:p w:rsidR="003E61F5" w:rsidRPr="0001464A" w:rsidRDefault="003E61F5" w:rsidP="00A75ABA">
            <w:pPr>
              <w:jc w:val="center"/>
              <w:rPr>
                <w:b/>
                <w:sz w:val="20"/>
                <w:szCs w:val="20"/>
              </w:rPr>
            </w:pPr>
            <w:r>
              <w:rPr>
                <w:b/>
                <w:sz w:val="20"/>
                <w:szCs w:val="20"/>
              </w:rPr>
              <w:t>5 810,398</w:t>
            </w:r>
          </w:p>
        </w:tc>
      </w:tr>
      <w:tr w:rsidR="003E61F5" w:rsidRPr="0001464A" w:rsidTr="00E42138">
        <w:trPr>
          <w:trHeight w:val="20"/>
        </w:trPr>
        <w:tc>
          <w:tcPr>
            <w:tcW w:w="3932" w:type="dxa"/>
            <w:vAlign w:val="center"/>
          </w:tcPr>
          <w:p w:rsidR="003E61F5" w:rsidRPr="0001464A" w:rsidRDefault="003E61F5"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3E61F5" w:rsidRPr="0001464A" w:rsidRDefault="003E61F5" w:rsidP="00695937">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2 02 15001 00 0000 150</w:t>
            </w:r>
          </w:p>
        </w:tc>
        <w:tc>
          <w:tcPr>
            <w:tcW w:w="1396" w:type="dxa"/>
            <w:vAlign w:val="center"/>
          </w:tcPr>
          <w:p w:rsidR="003E61F5" w:rsidRPr="00495614" w:rsidRDefault="003E61F5" w:rsidP="00695937">
            <w:pPr>
              <w:jc w:val="center"/>
              <w:rPr>
                <w:sz w:val="20"/>
                <w:szCs w:val="20"/>
              </w:rPr>
            </w:pPr>
            <w:r>
              <w:rPr>
                <w:sz w:val="20"/>
                <w:szCs w:val="20"/>
              </w:rPr>
              <w:t>199,061</w:t>
            </w:r>
          </w:p>
        </w:tc>
        <w:tc>
          <w:tcPr>
            <w:tcW w:w="1362" w:type="dxa"/>
            <w:vAlign w:val="center"/>
          </w:tcPr>
          <w:p w:rsidR="003E61F5" w:rsidRPr="00495614" w:rsidRDefault="003E61F5" w:rsidP="00695937">
            <w:pPr>
              <w:jc w:val="center"/>
              <w:rPr>
                <w:sz w:val="20"/>
                <w:szCs w:val="20"/>
              </w:rPr>
            </w:pPr>
            <w:r>
              <w:rPr>
                <w:sz w:val="20"/>
                <w:szCs w:val="20"/>
              </w:rPr>
              <w:t>200,032</w:t>
            </w:r>
          </w:p>
        </w:tc>
      </w:tr>
      <w:tr w:rsidR="003E61F5" w:rsidRPr="0001464A" w:rsidTr="00E42138">
        <w:trPr>
          <w:trHeight w:val="20"/>
        </w:trPr>
        <w:tc>
          <w:tcPr>
            <w:tcW w:w="3932" w:type="dxa"/>
            <w:vAlign w:val="center"/>
          </w:tcPr>
          <w:p w:rsidR="003E61F5" w:rsidRPr="0001464A" w:rsidRDefault="003E61F5"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r>
              <w:rPr>
                <w:sz w:val="20"/>
                <w:szCs w:val="20"/>
              </w:rPr>
              <w:t xml:space="preserve"> </w:t>
            </w:r>
          </w:p>
        </w:tc>
        <w:tc>
          <w:tcPr>
            <w:tcW w:w="2880" w:type="dxa"/>
            <w:vAlign w:val="center"/>
          </w:tcPr>
          <w:p w:rsidR="003E61F5" w:rsidRPr="0001464A" w:rsidRDefault="003E61F5" w:rsidP="004D2019">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2 02 15001 10 0000 150</w:t>
            </w:r>
          </w:p>
        </w:tc>
        <w:tc>
          <w:tcPr>
            <w:tcW w:w="1396" w:type="dxa"/>
            <w:vAlign w:val="center"/>
          </w:tcPr>
          <w:p w:rsidR="003E61F5" w:rsidRPr="00495614" w:rsidRDefault="003E61F5" w:rsidP="004D2019">
            <w:pPr>
              <w:jc w:val="center"/>
              <w:rPr>
                <w:sz w:val="20"/>
                <w:szCs w:val="20"/>
              </w:rPr>
            </w:pPr>
            <w:r>
              <w:rPr>
                <w:sz w:val="20"/>
                <w:szCs w:val="20"/>
              </w:rPr>
              <w:t>199,061</w:t>
            </w:r>
          </w:p>
        </w:tc>
        <w:tc>
          <w:tcPr>
            <w:tcW w:w="1362" w:type="dxa"/>
            <w:vAlign w:val="center"/>
          </w:tcPr>
          <w:p w:rsidR="003E61F5" w:rsidRPr="00495614" w:rsidRDefault="003E61F5" w:rsidP="004D2019">
            <w:pPr>
              <w:jc w:val="center"/>
              <w:rPr>
                <w:sz w:val="20"/>
                <w:szCs w:val="20"/>
              </w:rPr>
            </w:pPr>
            <w:r>
              <w:rPr>
                <w:sz w:val="20"/>
                <w:szCs w:val="20"/>
              </w:rPr>
              <w:t>200,032</w:t>
            </w:r>
          </w:p>
        </w:tc>
      </w:tr>
      <w:tr w:rsidR="003E61F5" w:rsidRPr="0001464A" w:rsidTr="00E42138">
        <w:trPr>
          <w:trHeight w:val="20"/>
        </w:trPr>
        <w:tc>
          <w:tcPr>
            <w:tcW w:w="3932" w:type="dxa"/>
            <w:vAlign w:val="center"/>
          </w:tcPr>
          <w:p w:rsidR="003E61F5" w:rsidRPr="002B0880" w:rsidRDefault="003E61F5" w:rsidP="00BF076B">
            <w:pPr>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3E61F5" w:rsidRPr="002B0880" w:rsidRDefault="003E61F5"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2 02 15002 00 0000 150</w:t>
            </w:r>
          </w:p>
        </w:tc>
        <w:tc>
          <w:tcPr>
            <w:tcW w:w="1396" w:type="dxa"/>
            <w:vAlign w:val="center"/>
          </w:tcPr>
          <w:p w:rsidR="003E61F5" w:rsidRPr="00495614" w:rsidRDefault="003E61F5" w:rsidP="009067D2">
            <w:pPr>
              <w:jc w:val="center"/>
              <w:rPr>
                <w:sz w:val="20"/>
                <w:szCs w:val="20"/>
              </w:rPr>
            </w:pPr>
            <w:r>
              <w:rPr>
                <w:sz w:val="20"/>
                <w:szCs w:val="20"/>
              </w:rPr>
              <w:t>0</w:t>
            </w:r>
          </w:p>
        </w:tc>
        <w:tc>
          <w:tcPr>
            <w:tcW w:w="1362" w:type="dxa"/>
            <w:vAlign w:val="center"/>
          </w:tcPr>
          <w:p w:rsidR="003E61F5" w:rsidRPr="00495614" w:rsidRDefault="003E61F5" w:rsidP="009067D2">
            <w:pPr>
              <w:jc w:val="center"/>
              <w:rPr>
                <w:sz w:val="20"/>
                <w:szCs w:val="20"/>
              </w:rPr>
            </w:pPr>
            <w:r>
              <w:rPr>
                <w:sz w:val="20"/>
                <w:szCs w:val="20"/>
              </w:rPr>
              <w:t>0</w:t>
            </w:r>
          </w:p>
        </w:tc>
      </w:tr>
      <w:tr w:rsidR="003E61F5" w:rsidRPr="0001464A" w:rsidTr="00E42138">
        <w:trPr>
          <w:trHeight w:val="20"/>
        </w:trPr>
        <w:tc>
          <w:tcPr>
            <w:tcW w:w="3932" w:type="dxa"/>
            <w:vAlign w:val="center"/>
          </w:tcPr>
          <w:p w:rsidR="003E61F5" w:rsidRPr="002B0880" w:rsidRDefault="003E61F5"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3E61F5" w:rsidRPr="002B0880" w:rsidRDefault="003E61F5"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2 02 15002 10 0000 150</w:t>
            </w:r>
          </w:p>
        </w:tc>
        <w:tc>
          <w:tcPr>
            <w:tcW w:w="1396" w:type="dxa"/>
            <w:vAlign w:val="center"/>
          </w:tcPr>
          <w:p w:rsidR="003E61F5" w:rsidRPr="00495614" w:rsidRDefault="003E61F5" w:rsidP="009067D2">
            <w:pPr>
              <w:jc w:val="center"/>
              <w:rPr>
                <w:sz w:val="20"/>
                <w:szCs w:val="20"/>
              </w:rPr>
            </w:pPr>
            <w:r>
              <w:rPr>
                <w:sz w:val="20"/>
                <w:szCs w:val="20"/>
              </w:rPr>
              <w:t>0</w:t>
            </w:r>
          </w:p>
        </w:tc>
        <w:tc>
          <w:tcPr>
            <w:tcW w:w="1362" w:type="dxa"/>
            <w:vAlign w:val="center"/>
          </w:tcPr>
          <w:p w:rsidR="003E61F5" w:rsidRPr="00495614" w:rsidRDefault="003E61F5" w:rsidP="009067D2">
            <w:pPr>
              <w:jc w:val="center"/>
              <w:rPr>
                <w:sz w:val="20"/>
                <w:szCs w:val="20"/>
              </w:rPr>
            </w:pPr>
            <w:r>
              <w:rPr>
                <w:sz w:val="20"/>
                <w:szCs w:val="20"/>
              </w:rPr>
              <w:t>0</w:t>
            </w:r>
          </w:p>
        </w:tc>
      </w:tr>
      <w:tr w:rsidR="003E61F5" w:rsidRPr="0001464A" w:rsidTr="00E42138">
        <w:trPr>
          <w:trHeight w:val="20"/>
        </w:trPr>
        <w:tc>
          <w:tcPr>
            <w:tcW w:w="3932" w:type="dxa"/>
            <w:vAlign w:val="center"/>
          </w:tcPr>
          <w:p w:rsidR="003E61F5" w:rsidRPr="004C4581" w:rsidRDefault="003E61F5"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3E61F5" w:rsidRPr="0001464A" w:rsidRDefault="003E61F5" w:rsidP="009067D2">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3E61F5" w:rsidRPr="00495614" w:rsidRDefault="003E61F5" w:rsidP="009067D2">
            <w:pPr>
              <w:jc w:val="center"/>
              <w:rPr>
                <w:sz w:val="20"/>
                <w:szCs w:val="20"/>
              </w:rPr>
            </w:pPr>
            <w:r>
              <w:rPr>
                <w:sz w:val="20"/>
                <w:szCs w:val="20"/>
              </w:rPr>
              <w:t>5 687,280</w:t>
            </w:r>
          </w:p>
        </w:tc>
        <w:tc>
          <w:tcPr>
            <w:tcW w:w="1362" w:type="dxa"/>
            <w:vAlign w:val="center"/>
          </w:tcPr>
          <w:p w:rsidR="003E61F5" w:rsidRPr="00495614" w:rsidRDefault="003E61F5" w:rsidP="009067D2">
            <w:pPr>
              <w:jc w:val="center"/>
              <w:rPr>
                <w:sz w:val="20"/>
                <w:szCs w:val="20"/>
              </w:rPr>
            </w:pPr>
            <w:r>
              <w:rPr>
                <w:sz w:val="20"/>
                <w:szCs w:val="20"/>
              </w:rPr>
              <w:t>5 610,366</w:t>
            </w:r>
          </w:p>
        </w:tc>
      </w:tr>
      <w:tr w:rsidR="003E61F5" w:rsidRPr="0001464A" w:rsidTr="00E42138">
        <w:trPr>
          <w:trHeight w:val="20"/>
        </w:trPr>
        <w:tc>
          <w:tcPr>
            <w:tcW w:w="3932" w:type="dxa"/>
            <w:vAlign w:val="center"/>
          </w:tcPr>
          <w:p w:rsidR="003E61F5" w:rsidRPr="004C4581" w:rsidRDefault="003E61F5"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3E61F5" w:rsidRPr="0001464A" w:rsidRDefault="003E61F5" w:rsidP="00E065BF">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3E61F5" w:rsidRPr="00495614" w:rsidRDefault="003E61F5" w:rsidP="00E065BF">
            <w:pPr>
              <w:jc w:val="center"/>
              <w:rPr>
                <w:sz w:val="20"/>
                <w:szCs w:val="20"/>
              </w:rPr>
            </w:pPr>
            <w:r>
              <w:rPr>
                <w:sz w:val="20"/>
                <w:szCs w:val="20"/>
              </w:rPr>
              <w:t>5 687,280</w:t>
            </w:r>
          </w:p>
        </w:tc>
        <w:tc>
          <w:tcPr>
            <w:tcW w:w="1362" w:type="dxa"/>
            <w:vAlign w:val="center"/>
          </w:tcPr>
          <w:p w:rsidR="003E61F5" w:rsidRPr="00495614" w:rsidRDefault="003E61F5" w:rsidP="00E065BF">
            <w:pPr>
              <w:jc w:val="center"/>
              <w:rPr>
                <w:sz w:val="20"/>
                <w:szCs w:val="20"/>
              </w:rPr>
            </w:pPr>
            <w:r>
              <w:rPr>
                <w:sz w:val="20"/>
                <w:szCs w:val="20"/>
              </w:rPr>
              <w:t>5 610,366</w:t>
            </w:r>
          </w:p>
        </w:tc>
      </w:tr>
      <w:tr w:rsidR="003E61F5" w:rsidRPr="0001464A" w:rsidTr="00E42138">
        <w:trPr>
          <w:trHeight w:val="20"/>
        </w:trPr>
        <w:tc>
          <w:tcPr>
            <w:tcW w:w="3932" w:type="dxa"/>
            <w:vAlign w:val="center"/>
          </w:tcPr>
          <w:p w:rsidR="003E61F5" w:rsidRPr="00495614" w:rsidRDefault="003E61F5" w:rsidP="00495614">
            <w:pPr>
              <w:jc w:val="both"/>
              <w:rPr>
                <w:b/>
                <w:color w:val="000000"/>
                <w:sz w:val="20"/>
                <w:szCs w:val="20"/>
              </w:rPr>
            </w:pPr>
            <w:r>
              <w:rPr>
                <w:b/>
                <w:bCs/>
                <w:color w:val="000000"/>
                <w:sz w:val="20"/>
                <w:szCs w:val="20"/>
              </w:rPr>
              <w:t>Субвенции бюджетам РФ</w:t>
            </w:r>
            <w:r w:rsidRPr="00495614">
              <w:rPr>
                <w:b/>
                <w:bCs/>
                <w:color w:val="000000"/>
                <w:sz w:val="20"/>
                <w:szCs w:val="20"/>
              </w:rPr>
              <w:t xml:space="preserve"> и </w:t>
            </w:r>
            <w:r>
              <w:rPr>
                <w:b/>
                <w:bCs/>
                <w:color w:val="000000"/>
                <w:sz w:val="20"/>
                <w:szCs w:val="20"/>
              </w:rPr>
              <w:t>МО</w:t>
            </w:r>
          </w:p>
        </w:tc>
        <w:tc>
          <w:tcPr>
            <w:tcW w:w="2880" w:type="dxa"/>
            <w:vAlign w:val="center"/>
          </w:tcPr>
          <w:p w:rsidR="003E61F5" w:rsidRPr="00495614" w:rsidRDefault="003E61F5" w:rsidP="00495614">
            <w:pPr>
              <w:jc w:val="center"/>
              <w:rPr>
                <w:b/>
                <w:color w:val="000000"/>
                <w:sz w:val="20"/>
                <w:szCs w:val="20"/>
              </w:rPr>
            </w:pPr>
            <w:r w:rsidRPr="00495614">
              <w:rPr>
                <w:b/>
                <w:color w:val="000000"/>
                <w:sz w:val="20"/>
                <w:szCs w:val="20"/>
              </w:rPr>
              <w:t>901 2 02 30000 00 0000 150</w:t>
            </w:r>
          </w:p>
        </w:tc>
        <w:tc>
          <w:tcPr>
            <w:tcW w:w="1396" w:type="dxa"/>
            <w:vAlign w:val="center"/>
          </w:tcPr>
          <w:p w:rsidR="003E61F5" w:rsidRPr="00495614" w:rsidRDefault="003E61F5" w:rsidP="00495614">
            <w:pPr>
              <w:jc w:val="center"/>
              <w:rPr>
                <w:b/>
                <w:sz w:val="20"/>
                <w:szCs w:val="20"/>
              </w:rPr>
            </w:pPr>
            <w:r>
              <w:rPr>
                <w:b/>
                <w:sz w:val="20"/>
                <w:szCs w:val="20"/>
              </w:rPr>
              <w:t>0</w:t>
            </w:r>
          </w:p>
        </w:tc>
        <w:tc>
          <w:tcPr>
            <w:tcW w:w="1362" w:type="dxa"/>
            <w:vAlign w:val="center"/>
          </w:tcPr>
          <w:p w:rsidR="003E61F5" w:rsidRPr="00495614" w:rsidRDefault="003E61F5" w:rsidP="00495614">
            <w:pPr>
              <w:jc w:val="center"/>
              <w:rPr>
                <w:b/>
                <w:sz w:val="20"/>
                <w:szCs w:val="20"/>
              </w:rPr>
            </w:pPr>
            <w:r>
              <w:rPr>
                <w:b/>
                <w:sz w:val="20"/>
                <w:szCs w:val="20"/>
              </w:rPr>
              <w:t>0</w:t>
            </w:r>
          </w:p>
        </w:tc>
      </w:tr>
      <w:tr w:rsidR="003E61F5" w:rsidRPr="0001464A" w:rsidTr="00E42138">
        <w:trPr>
          <w:trHeight w:val="20"/>
        </w:trPr>
        <w:tc>
          <w:tcPr>
            <w:tcW w:w="3932" w:type="dxa"/>
            <w:vAlign w:val="center"/>
          </w:tcPr>
          <w:p w:rsidR="003E61F5" w:rsidRPr="00495614" w:rsidRDefault="003E61F5"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880" w:type="dxa"/>
            <w:vAlign w:val="center"/>
          </w:tcPr>
          <w:p w:rsidR="003E61F5" w:rsidRPr="00495614" w:rsidRDefault="003E61F5" w:rsidP="00495614">
            <w:pPr>
              <w:jc w:val="center"/>
              <w:rPr>
                <w:color w:val="000000"/>
                <w:sz w:val="20"/>
                <w:szCs w:val="20"/>
              </w:rPr>
            </w:pPr>
            <w:r>
              <w:rPr>
                <w:sz w:val="20"/>
                <w:szCs w:val="20"/>
              </w:rPr>
              <w:t>9</w:t>
            </w:r>
            <w:r w:rsidRPr="00AF730C">
              <w:rPr>
                <w:sz w:val="20"/>
                <w:szCs w:val="20"/>
              </w:rPr>
              <w:t>0</w:t>
            </w:r>
            <w:r>
              <w:rPr>
                <w:sz w:val="20"/>
                <w:szCs w:val="20"/>
              </w:rPr>
              <w:t>1</w:t>
            </w:r>
            <w:r w:rsidRPr="00495614">
              <w:rPr>
                <w:color w:val="000000"/>
                <w:sz w:val="20"/>
                <w:szCs w:val="20"/>
              </w:rPr>
              <w:t xml:space="preserve"> 2 02 35118 10 0000 150</w:t>
            </w:r>
          </w:p>
        </w:tc>
        <w:tc>
          <w:tcPr>
            <w:tcW w:w="1396" w:type="dxa"/>
            <w:vAlign w:val="center"/>
          </w:tcPr>
          <w:p w:rsidR="003E61F5" w:rsidRPr="00495614" w:rsidRDefault="003E61F5" w:rsidP="00495614">
            <w:pPr>
              <w:jc w:val="center"/>
              <w:rPr>
                <w:sz w:val="20"/>
                <w:szCs w:val="20"/>
              </w:rPr>
            </w:pPr>
            <w:r>
              <w:rPr>
                <w:sz w:val="20"/>
                <w:szCs w:val="20"/>
              </w:rPr>
              <w:t>0</w:t>
            </w:r>
          </w:p>
        </w:tc>
        <w:tc>
          <w:tcPr>
            <w:tcW w:w="1362" w:type="dxa"/>
            <w:vAlign w:val="center"/>
          </w:tcPr>
          <w:p w:rsidR="003E61F5" w:rsidRPr="00495614" w:rsidRDefault="003E61F5" w:rsidP="00495614">
            <w:pPr>
              <w:jc w:val="center"/>
              <w:rPr>
                <w:sz w:val="20"/>
                <w:szCs w:val="20"/>
              </w:rPr>
            </w:pPr>
            <w:r>
              <w:rPr>
                <w:sz w:val="20"/>
                <w:szCs w:val="20"/>
              </w:rPr>
              <w:t>0</w:t>
            </w:r>
          </w:p>
        </w:tc>
      </w:tr>
      <w:tr w:rsidR="003E61F5" w:rsidRPr="0001464A" w:rsidTr="00E42138">
        <w:trPr>
          <w:trHeight w:val="20"/>
        </w:trPr>
        <w:tc>
          <w:tcPr>
            <w:tcW w:w="3932" w:type="dxa"/>
            <w:vAlign w:val="center"/>
          </w:tcPr>
          <w:p w:rsidR="003E61F5" w:rsidRPr="0001464A" w:rsidRDefault="003E61F5" w:rsidP="00695937">
            <w:pPr>
              <w:jc w:val="both"/>
              <w:rPr>
                <w:b/>
                <w:sz w:val="20"/>
                <w:szCs w:val="20"/>
              </w:rPr>
            </w:pPr>
            <w:r w:rsidRPr="0001464A">
              <w:rPr>
                <w:b/>
                <w:sz w:val="20"/>
                <w:szCs w:val="20"/>
              </w:rPr>
              <w:t>Иные межбюджетные трансферты</w:t>
            </w:r>
          </w:p>
        </w:tc>
        <w:tc>
          <w:tcPr>
            <w:tcW w:w="2880" w:type="dxa"/>
            <w:vAlign w:val="center"/>
          </w:tcPr>
          <w:p w:rsidR="003E61F5" w:rsidRPr="0001464A" w:rsidRDefault="003E61F5" w:rsidP="00695937">
            <w:pPr>
              <w:jc w:val="center"/>
              <w:rPr>
                <w:b/>
                <w:sz w:val="20"/>
                <w:szCs w:val="20"/>
              </w:rPr>
            </w:pPr>
            <w:r w:rsidRPr="0001464A">
              <w:rPr>
                <w:b/>
                <w:sz w:val="20"/>
                <w:szCs w:val="20"/>
              </w:rPr>
              <w:t>000 2 02 40000 00 0000 150</w:t>
            </w:r>
          </w:p>
        </w:tc>
        <w:tc>
          <w:tcPr>
            <w:tcW w:w="1396" w:type="dxa"/>
            <w:vAlign w:val="center"/>
          </w:tcPr>
          <w:p w:rsidR="003E61F5" w:rsidRPr="0001464A" w:rsidRDefault="003E61F5" w:rsidP="00695937">
            <w:pPr>
              <w:jc w:val="center"/>
              <w:rPr>
                <w:b/>
                <w:sz w:val="20"/>
                <w:szCs w:val="20"/>
              </w:rPr>
            </w:pPr>
            <w:r>
              <w:rPr>
                <w:b/>
                <w:sz w:val="20"/>
                <w:szCs w:val="20"/>
              </w:rPr>
              <w:t>6 994,747</w:t>
            </w:r>
          </w:p>
        </w:tc>
        <w:tc>
          <w:tcPr>
            <w:tcW w:w="1362" w:type="dxa"/>
            <w:vAlign w:val="center"/>
          </w:tcPr>
          <w:p w:rsidR="003E61F5" w:rsidRPr="0001464A" w:rsidRDefault="003E61F5" w:rsidP="00695937">
            <w:pPr>
              <w:jc w:val="center"/>
              <w:rPr>
                <w:b/>
                <w:sz w:val="20"/>
                <w:szCs w:val="20"/>
              </w:rPr>
            </w:pPr>
            <w:r>
              <w:rPr>
                <w:b/>
                <w:sz w:val="20"/>
                <w:szCs w:val="20"/>
              </w:rPr>
              <w:t>6 994,747</w:t>
            </w:r>
          </w:p>
        </w:tc>
      </w:tr>
      <w:tr w:rsidR="003E61F5" w:rsidRPr="0001464A" w:rsidTr="00E42138">
        <w:trPr>
          <w:trHeight w:val="20"/>
        </w:trPr>
        <w:tc>
          <w:tcPr>
            <w:tcW w:w="3932" w:type="dxa"/>
            <w:vAlign w:val="center"/>
          </w:tcPr>
          <w:p w:rsidR="003E61F5" w:rsidRPr="0001464A" w:rsidRDefault="003E61F5" w:rsidP="00D14905">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3E61F5" w:rsidRPr="0001464A" w:rsidRDefault="003E61F5"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2 02 49999 00 0000 150</w:t>
            </w:r>
          </w:p>
        </w:tc>
        <w:tc>
          <w:tcPr>
            <w:tcW w:w="1396" w:type="dxa"/>
            <w:vAlign w:val="center"/>
          </w:tcPr>
          <w:p w:rsidR="003E61F5" w:rsidRPr="00D14905" w:rsidRDefault="003E61F5" w:rsidP="00D14905">
            <w:pPr>
              <w:jc w:val="center"/>
              <w:rPr>
                <w:sz w:val="20"/>
                <w:szCs w:val="20"/>
              </w:rPr>
            </w:pPr>
            <w:r w:rsidRPr="00D14905">
              <w:rPr>
                <w:sz w:val="20"/>
                <w:szCs w:val="20"/>
              </w:rPr>
              <w:t>6 994,747</w:t>
            </w:r>
          </w:p>
        </w:tc>
        <w:tc>
          <w:tcPr>
            <w:tcW w:w="1362" w:type="dxa"/>
            <w:vAlign w:val="center"/>
          </w:tcPr>
          <w:p w:rsidR="003E61F5" w:rsidRPr="00D14905" w:rsidRDefault="003E61F5" w:rsidP="00D14905">
            <w:pPr>
              <w:jc w:val="center"/>
              <w:rPr>
                <w:sz w:val="20"/>
                <w:szCs w:val="20"/>
              </w:rPr>
            </w:pPr>
            <w:r w:rsidRPr="00D14905">
              <w:rPr>
                <w:sz w:val="20"/>
                <w:szCs w:val="20"/>
              </w:rPr>
              <w:t>6 994,747</w:t>
            </w:r>
          </w:p>
        </w:tc>
      </w:tr>
      <w:tr w:rsidR="003E61F5" w:rsidRPr="0001464A" w:rsidTr="00E42138">
        <w:trPr>
          <w:trHeight w:val="20"/>
        </w:trPr>
        <w:tc>
          <w:tcPr>
            <w:tcW w:w="3932" w:type="dxa"/>
            <w:vAlign w:val="center"/>
          </w:tcPr>
          <w:p w:rsidR="003E61F5" w:rsidRPr="0001464A" w:rsidRDefault="003E61F5" w:rsidP="00D14905">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3E61F5" w:rsidRPr="0001464A" w:rsidRDefault="003E61F5"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2 02 49999 10 0000 150</w:t>
            </w:r>
          </w:p>
        </w:tc>
        <w:tc>
          <w:tcPr>
            <w:tcW w:w="1396" w:type="dxa"/>
            <w:vAlign w:val="center"/>
          </w:tcPr>
          <w:p w:rsidR="003E61F5" w:rsidRPr="00D14905" w:rsidRDefault="003E61F5" w:rsidP="00D14905">
            <w:pPr>
              <w:jc w:val="center"/>
              <w:rPr>
                <w:sz w:val="20"/>
                <w:szCs w:val="20"/>
              </w:rPr>
            </w:pPr>
            <w:r w:rsidRPr="00D14905">
              <w:rPr>
                <w:sz w:val="20"/>
                <w:szCs w:val="20"/>
              </w:rPr>
              <w:t>6 994,747</w:t>
            </w:r>
          </w:p>
        </w:tc>
        <w:tc>
          <w:tcPr>
            <w:tcW w:w="1362" w:type="dxa"/>
            <w:vAlign w:val="center"/>
          </w:tcPr>
          <w:p w:rsidR="003E61F5" w:rsidRPr="00D14905" w:rsidRDefault="003E61F5" w:rsidP="00D14905">
            <w:pPr>
              <w:jc w:val="center"/>
              <w:rPr>
                <w:sz w:val="20"/>
                <w:szCs w:val="20"/>
              </w:rPr>
            </w:pPr>
            <w:r w:rsidRPr="00D14905">
              <w:rPr>
                <w:sz w:val="20"/>
                <w:szCs w:val="20"/>
              </w:rPr>
              <w:t>6 994,747</w:t>
            </w:r>
          </w:p>
        </w:tc>
      </w:tr>
    </w:tbl>
    <w:p w:rsidR="003E61F5" w:rsidRDefault="003E61F5" w:rsidP="00BF076B">
      <w:pPr>
        <w:rPr>
          <w:sz w:val="20"/>
          <w:szCs w:val="20"/>
        </w:rPr>
      </w:pPr>
      <w:r>
        <w:rPr>
          <w:sz w:val="20"/>
          <w:szCs w:val="20"/>
        </w:rPr>
        <w:t xml:space="preserve">                                                                                                             </w:t>
      </w:r>
    </w:p>
    <w:p w:rsidR="003E61F5" w:rsidRDefault="003E61F5" w:rsidP="00BF076B">
      <w:pPr>
        <w:rPr>
          <w:sz w:val="20"/>
          <w:szCs w:val="20"/>
        </w:rPr>
      </w:pPr>
    </w:p>
    <w:p w:rsidR="003E61F5" w:rsidRDefault="003E61F5" w:rsidP="00BF076B">
      <w:pPr>
        <w:rPr>
          <w:sz w:val="20"/>
          <w:szCs w:val="20"/>
        </w:rPr>
      </w:pPr>
    </w:p>
    <w:p w:rsidR="003E61F5" w:rsidRDefault="003E61F5" w:rsidP="00BF076B">
      <w:pPr>
        <w:rPr>
          <w:sz w:val="20"/>
          <w:szCs w:val="20"/>
        </w:rPr>
      </w:pPr>
    </w:p>
    <w:p w:rsidR="003E61F5" w:rsidRDefault="003E61F5" w:rsidP="00BF076B">
      <w:pPr>
        <w:rPr>
          <w:sz w:val="20"/>
          <w:szCs w:val="20"/>
        </w:rPr>
      </w:pPr>
    </w:p>
    <w:p w:rsidR="003E61F5" w:rsidRDefault="003E61F5" w:rsidP="00BF076B">
      <w:pPr>
        <w:rPr>
          <w:sz w:val="20"/>
          <w:szCs w:val="20"/>
        </w:rPr>
      </w:pPr>
    </w:p>
    <w:p w:rsidR="003E61F5" w:rsidRDefault="003E61F5" w:rsidP="00BF076B">
      <w:pPr>
        <w:rPr>
          <w:sz w:val="20"/>
          <w:szCs w:val="20"/>
        </w:rPr>
      </w:pPr>
    </w:p>
    <w:p w:rsidR="003E61F5" w:rsidRDefault="003E61F5" w:rsidP="00BF076B">
      <w:pPr>
        <w:rPr>
          <w:sz w:val="20"/>
          <w:szCs w:val="20"/>
        </w:rPr>
      </w:pPr>
    </w:p>
    <w:p w:rsidR="003E61F5" w:rsidRPr="00CE37B7" w:rsidRDefault="003E61F5" w:rsidP="00BF076B">
      <w:pPr>
        <w:rPr>
          <w:sz w:val="20"/>
          <w:szCs w:val="20"/>
        </w:rPr>
      </w:pPr>
      <w:r>
        <w:rPr>
          <w:sz w:val="20"/>
          <w:szCs w:val="20"/>
        </w:rPr>
        <w:t xml:space="preserve">                                                                                                              </w:t>
      </w:r>
      <w:r w:rsidRPr="00CE37B7">
        <w:rPr>
          <w:sz w:val="20"/>
          <w:szCs w:val="20"/>
        </w:rPr>
        <w:t xml:space="preserve">Приложение </w:t>
      </w:r>
      <w:r>
        <w:rPr>
          <w:sz w:val="20"/>
          <w:szCs w:val="20"/>
        </w:rPr>
        <w:t>3</w:t>
      </w:r>
    </w:p>
    <w:p w:rsidR="003E61F5" w:rsidRPr="00CE37B7" w:rsidRDefault="003E61F5"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B60F3C">
      <w:pPr>
        <w:jc w:val="center"/>
        <w:rPr>
          <w:bCs/>
          <w:sz w:val="20"/>
          <w:szCs w:val="20"/>
        </w:rPr>
      </w:pPr>
      <w:r>
        <w:rPr>
          <w:bCs/>
          <w:sz w:val="20"/>
          <w:szCs w:val="20"/>
        </w:rPr>
        <w:t xml:space="preserve">                                                                        от 00.00.2022 № 000</w:t>
      </w:r>
    </w:p>
    <w:p w:rsidR="003E61F5" w:rsidRPr="00E40EB4" w:rsidRDefault="003E61F5" w:rsidP="00B60F3C">
      <w:pPr>
        <w:keepNext/>
        <w:keepLines/>
        <w:tabs>
          <w:tab w:val="center" w:pos="5089"/>
          <w:tab w:val="right" w:pos="10179"/>
        </w:tabs>
        <w:spacing w:after="12"/>
        <w:rPr>
          <w:bCs/>
          <w:sz w:val="22"/>
          <w:szCs w:val="22"/>
        </w:rPr>
      </w:pPr>
      <w:r>
        <w:tab/>
      </w:r>
    </w:p>
    <w:p w:rsidR="003E61F5" w:rsidRPr="0001464A" w:rsidRDefault="003E61F5"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3E61F5"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3E61F5" w:rsidRPr="001571FE" w:rsidRDefault="003E61F5" w:rsidP="00A75ABA">
            <w:pPr>
              <w:jc w:val="center"/>
            </w:pPr>
            <w:r w:rsidRPr="001571FE">
              <w:rPr>
                <w:b/>
                <w:bCs/>
                <w:sz w:val="22"/>
                <w:szCs w:val="22"/>
              </w:rPr>
              <w:t xml:space="preserve">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w:t>
            </w:r>
            <w:r>
              <w:rPr>
                <w:b/>
                <w:bCs/>
                <w:sz w:val="22"/>
                <w:szCs w:val="22"/>
              </w:rPr>
              <w:t>на 2023 год</w:t>
            </w:r>
            <w:r w:rsidRPr="001571FE">
              <w:rPr>
                <w:bCs/>
                <w:sz w:val="22"/>
                <w:szCs w:val="22"/>
              </w:rPr>
              <w:t>.</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3E61F5" w:rsidRPr="001571FE" w:rsidRDefault="003E61F5"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3E61F5" w:rsidRPr="001571FE" w:rsidRDefault="003E61F5"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3E61F5" w:rsidRPr="001571FE" w:rsidRDefault="003E61F5"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A75ABA">
            <w:pPr>
              <w:jc w:val="center"/>
            </w:pPr>
            <w:r w:rsidRPr="001571FE">
              <w:rPr>
                <w:sz w:val="22"/>
                <w:szCs w:val="22"/>
              </w:rPr>
              <w:t>Сумма 202</w:t>
            </w:r>
            <w:r>
              <w:rPr>
                <w:sz w:val="22"/>
                <w:szCs w:val="22"/>
              </w:rPr>
              <w:t>3</w:t>
            </w:r>
            <w:r w:rsidRPr="001571FE">
              <w:rPr>
                <w:sz w:val="22"/>
                <w:szCs w:val="22"/>
              </w:rPr>
              <w:t xml:space="preserve"> год, (тыс. руб.)</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3E61F5" w:rsidRPr="001571FE" w:rsidRDefault="003E61F5"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3E61F5" w:rsidRPr="001571FE" w:rsidRDefault="003E61F5"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3E61F5" w:rsidRPr="001571FE" w:rsidRDefault="003E61F5" w:rsidP="00A75ABA">
            <w:pPr>
              <w:ind w:left="-108" w:right="-108"/>
              <w:jc w:val="center"/>
            </w:pPr>
            <w:r w:rsidRPr="001571FE">
              <w:rPr>
                <w:sz w:val="22"/>
                <w:szCs w:val="22"/>
              </w:rPr>
              <w:t>4</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A75ABA">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3E61F5" w:rsidRPr="001571FE" w:rsidRDefault="003E61F5" w:rsidP="00A75ABA">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3E61F5" w:rsidRPr="001571FE" w:rsidRDefault="003E61F5" w:rsidP="00A75ABA">
            <w:pPr>
              <w:keepNext/>
              <w:keepLines/>
              <w:spacing w:after="12"/>
              <w:jc w:val="center"/>
              <w:rPr>
                <w:b/>
              </w:rPr>
            </w:pPr>
          </w:p>
        </w:tc>
        <w:tc>
          <w:tcPr>
            <w:tcW w:w="1260" w:type="dxa"/>
            <w:tcBorders>
              <w:top w:val="single" w:sz="4" w:space="0" w:color="auto"/>
              <w:right w:val="single" w:sz="4" w:space="0" w:color="auto"/>
            </w:tcBorders>
            <w:vAlign w:val="center"/>
          </w:tcPr>
          <w:p w:rsidR="003E61F5" w:rsidRPr="001571FE" w:rsidRDefault="003E61F5" w:rsidP="00A75ABA">
            <w:pPr>
              <w:keepNext/>
              <w:keepLines/>
              <w:spacing w:after="12"/>
              <w:jc w:val="center"/>
              <w:rPr>
                <w:b/>
              </w:rPr>
            </w:pPr>
            <w:r>
              <w:rPr>
                <w:b/>
                <w:sz w:val="22"/>
                <w:szCs w:val="22"/>
              </w:rPr>
              <w:t>12 871,367</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9326CF">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3E61F5" w:rsidRPr="001571FE" w:rsidRDefault="003E61F5" w:rsidP="009326CF">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keepNext/>
              <w:keepLines/>
              <w:spacing w:after="12"/>
              <w:jc w:val="center"/>
              <w:rPr>
                <w:b/>
              </w:rPr>
            </w:pPr>
            <w:r>
              <w:rPr>
                <w:b/>
                <w:sz w:val="22"/>
                <w:szCs w:val="22"/>
              </w:rPr>
              <w:t>12 871,367</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9326CF">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3E61F5" w:rsidRPr="001571FE" w:rsidRDefault="003E61F5" w:rsidP="009326CF">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rPr>
                <w:b/>
              </w:rPr>
            </w:pPr>
            <w:r w:rsidRPr="001571FE">
              <w:rPr>
                <w:b/>
                <w:sz w:val="22"/>
                <w:szCs w:val="22"/>
              </w:rPr>
              <w:t>5</w:t>
            </w:r>
            <w:r>
              <w:rPr>
                <w:b/>
                <w:sz w:val="22"/>
                <w:szCs w:val="22"/>
              </w:rPr>
              <w:t> 876,620</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9326CF">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3E61F5" w:rsidRPr="00BD36A6" w:rsidRDefault="003E61F5" w:rsidP="009326CF">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pPr>
            <w:r>
              <w:rPr>
                <w:sz w:val="22"/>
                <w:szCs w:val="22"/>
              </w:rPr>
              <w:t>198,016</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9326CF">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3E61F5" w:rsidRPr="00BD36A6" w:rsidRDefault="003E61F5" w:rsidP="009326CF">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pPr>
            <w:r>
              <w:rPr>
                <w:sz w:val="22"/>
                <w:szCs w:val="22"/>
              </w:rPr>
              <w:t>198,016</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6B6E3F">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3E61F5" w:rsidRPr="00BD36A6" w:rsidRDefault="003E61F5" w:rsidP="009326CF">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pPr>
            <w:r>
              <w:rPr>
                <w:sz w:val="22"/>
                <w:szCs w:val="22"/>
              </w:rPr>
              <w:t>0</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6B6E3F">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3E61F5" w:rsidRPr="00BD36A6" w:rsidRDefault="003E61F5" w:rsidP="009326CF">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pPr>
            <w:r>
              <w:rPr>
                <w:sz w:val="22"/>
                <w:szCs w:val="22"/>
              </w:rPr>
              <w:t>0</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9326CF">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3E61F5" w:rsidRPr="00BD36A6" w:rsidRDefault="003E61F5" w:rsidP="009326CF">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pPr>
            <w:r>
              <w:rPr>
                <w:sz w:val="22"/>
                <w:szCs w:val="22"/>
              </w:rPr>
              <w:t>5 678,604</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9326CF">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3E61F5" w:rsidRPr="00BD36A6" w:rsidRDefault="003E61F5" w:rsidP="009326CF">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pPr>
            <w:r>
              <w:rPr>
                <w:sz w:val="22"/>
                <w:szCs w:val="22"/>
              </w:rPr>
              <w:t>5 678,604</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1571FE">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3E61F5" w:rsidRPr="001571FE" w:rsidRDefault="003E61F5" w:rsidP="001571FE">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1571FE">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1571FE">
            <w:pPr>
              <w:jc w:val="center"/>
              <w:rPr>
                <w:b/>
              </w:rPr>
            </w:pPr>
            <w:r>
              <w:rPr>
                <w:b/>
                <w:sz w:val="22"/>
                <w:szCs w:val="22"/>
              </w:rPr>
              <w:t>0</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Pr="001571FE" w:rsidRDefault="003E61F5" w:rsidP="001571FE">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3E61F5" w:rsidRPr="001571FE" w:rsidRDefault="003E61F5" w:rsidP="001571FE">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1571FE">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1571FE">
            <w:pPr>
              <w:jc w:val="center"/>
            </w:pPr>
            <w:r>
              <w:rPr>
                <w:sz w:val="22"/>
                <w:szCs w:val="22"/>
              </w:rPr>
              <w:t>0</w:t>
            </w:r>
          </w:p>
        </w:tc>
      </w:tr>
      <w:tr w:rsidR="003E61F5"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3E61F5" w:rsidRDefault="003E61F5" w:rsidP="009326CF">
            <w:pPr>
              <w:jc w:val="both"/>
              <w:rPr>
                <w:b/>
              </w:rPr>
            </w:pPr>
            <w:r w:rsidRPr="001571FE">
              <w:rPr>
                <w:b/>
                <w:sz w:val="22"/>
                <w:szCs w:val="22"/>
              </w:rPr>
              <w:t>Иные межбюджетные трансферты</w:t>
            </w:r>
          </w:p>
          <w:p w:rsidR="003E61F5" w:rsidRPr="001571FE" w:rsidRDefault="003E61F5" w:rsidP="009326CF">
            <w:pPr>
              <w:jc w:val="both"/>
              <w:rPr>
                <w:b/>
              </w:rPr>
            </w:pPr>
          </w:p>
        </w:tc>
        <w:tc>
          <w:tcPr>
            <w:tcW w:w="3060" w:type="dxa"/>
            <w:tcBorders>
              <w:top w:val="nil"/>
              <w:left w:val="nil"/>
              <w:bottom w:val="single" w:sz="4" w:space="0" w:color="auto"/>
              <w:right w:val="single" w:sz="4" w:space="0" w:color="auto"/>
            </w:tcBorders>
            <w:noWrap/>
            <w:vAlign w:val="center"/>
          </w:tcPr>
          <w:p w:rsidR="003E61F5" w:rsidRPr="001571FE" w:rsidRDefault="003E61F5" w:rsidP="009326CF">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9326CF">
            <w:pPr>
              <w:jc w:val="center"/>
              <w:rPr>
                <w:b/>
              </w:rPr>
            </w:pPr>
            <w:r>
              <w:rPr>
                <w:b/>
                <w:sz w:val="22"/>
                <w:szCs w:val="22"/>
              </w:rPr>
              <w:t>6 994,747</w:t>
            </w:r>
          </w:p>
        </w:tc>
      </w:tr>
      <w:tr w:rsidR="003E61F5"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3E61F5" w:rsidRPr="004B5700" w:rsidRDefault="003E61F5" w:rsidP="000A2180">
            <w:pPr>
              <w:jc w:val="center"/>
            </w:pPr>
          </w:p>
          <w:p w:rsidR="003E61F5" w:rsidRPr="004B5700" w:rsidRDefault="003E61F5" w:rsidP="000A2180">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rPr>
                <w:b/>
              </w:rPr>
            </w:pPr>
            <w:r>
              <w:rPr>
                <w:b/>
                <w:sz w:val="22"/>
                <w:szCs w:val="22"/>
              </w:rPr>
              <w:t>6 994,747</w:t>
            </w:r>
          </w:p>
        </w:tc>
      </w:tr>
      <w:tr w:rsidR="003E61F5"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3E61F5" w:rsidRPr="004B5700" w:rsidRDefault="003E61F5"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3E61F5" w:rsidRPr="001571FE" w:rsidRDefault="003E61F5"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rPr>
                <w:b/>
              </w:rPr>
            </w:pPr>
            <w:r>
              <w:rPr>
                <w:b/>
                <w:sz w:val="22"/>
                <w:szCs w:val="22"/>
              </w:rPr>
              <w:t>6 994,747</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3E61F5" w:rsidRPr="001571FE" w:rsidRDefault="003E61F5" w:rsidP="000A2180">
            <w:pPr>
              <w:jc w:val="center"/>
            </w:pPr>
          </w:p>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sidRPr="001571FE">
              <w:rPr>
                <w:sz w:val="22"/>
                <w:szCs w:val="22"/>
              </w:rPr>
              <w:t>208</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Pr>
                <w:sz w:val="22"/>
                <w:szCs w:val="22"/>
              </w:rPr>
              <w:t>4 780,437</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3E61F5" w:rsidRDefault="003E61F5" w:rsidP="000A2180">
            <w:pPr>
              <w:jc w:val="center"/>
            </w:pPr>
          </w:p>
          <w:p w:rsidR="003E61F5" w:rsidRDefault="003E61F5" w:rsidP="000A2180">
            <w:pPr>
              <w:jc w:val="center"/>
            </w:pPr>
          </w:p>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sidRPr="001571FE">
              <w:rPr>
                <w:sz w:val="22"/>
                <w:szCs w:val="22"/>
              </w:rPr>
              <w:t>209</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sidRPr="001571FE">
              <w:rPr>
                <w:sz w:val="22"/>
                <w:szCs w:val="22"/>
              </w:rPr>
              <w:t>0,700</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jc w:val="both"/>
            </w:pPr>
            <w:r w:rsidRPr="001571FE">
              <w:rPr>
                <w:sz w:val="22"/>
                <w:szCs w:val="22"/>
              </w:rP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3E61F5" w:rsidRPr="001571FE" w:rsidRDefault="003E61F5" w:rsidP="000A2180">
            <w:pPr>
              <w:jc w:val="center"/>
            </w:pPr>
          </w:p>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p>
          <w:p w:rsidR="003E61F5" w:rsidRPr="001571FE" w:rsidRDefault="003E61F5" w:rsidP="000A2180">
            <w:pPr>
              <w:jc w:val="center"/>
            </w:pPr>
            <w:r w:rsidRPr="001571FE">
              <w:rPr>
                <w:sz w:val="22"/>
                <w:szCs w:val="22"/>
              </w:rPr>
              <w:t>629</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p>
          <w:p w:rsidR="003E61F5" w:rsidRPr="001571FE" w:rsidRDefault="003E61F5" w:rsidP="000A2180">
            <w:pPr>
              <w:jc w:val="center"/>
            </w:pPr>
            <w:r w:rsidRPr="001571FE">
              <w:rPr>
                <w:sz w:val="22"/>
                <w:szCs w:val="22"/>
              </w:rPr>
              <w:t>214,100</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jc w:val="both"/>
            </w:pPr>
            <w:r w:rsidRPr="001571F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3E61F5" w:rsidRPr="001571FE" w:rsidRDefault="003E61F5" w:rsidP="000A2180">
            <w:pPr>
              <w:tabs>
                <w:tab w:val="center" w:pos="1593"/>
              </w:tabs>
              <w:jc w:val="center"/>
            </w:pPr>
          </w:p>
          <w:p w:rsidR="003E61F5" w:rsidRPr="001571FE" w:rsidRDefault="003E61F5" w:rsidP="000A2180">
            <w:pPr>
              <w:tabs>
                <w:tab w:val="center" w:pos="1593"/>
              </w:tabs>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sidRPr="001571FE">
              <w:rPr>
                <w:sz w:val="22"/>
                <w:szCs w:val="22"/>
              </w:rPr>
              <w:t>986</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Pr>
                <w:sz w:val="22"/>
                <w:szCs w:val="22"/>
              </w:rPr>
              <w:t>90,300</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pStyle w:val="NoSpacing"/>
              <w:jc w:val="both"/>
              <w:rPr>
                <w:rFonts w:ascii="Times New Roman" w:hAnsi="Times New Roman"/>
              </w:rPr>
            </w:pPr>
            <w:r w:rsidRPr="001571FE">
              <w:rPr>
                <w:rFonts w:ascii="Times New Roman" w:hAnsi="Times New Roman"/>
              </w:rPr>
              <w:t>- на установку знаков навигационного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3E61F5" w:rsidRPr="001571FE" w:rsidRDefault="003E61F5" w:rsidP="000A2180">
            <w:pPr>
              <w:jc w:val="center"/>
            </w:pPr>
          </w:p>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sidRPr="001571FE">
              <w:rPr>
                <w:sz w:val="22"/>
                <w:szCs w:val="22"/>
              </w:rPr>
              <w:t>969</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Pr>
                <w:sz w:val="22"/>
                <w:szCs w:val="22"/>
              </w:rPr>
              <w:t>0</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pStyle w:val="NoSpacing"/>
              <w:jc w:val="both"/>
              <w:rPr>
                <w:rFonts w:ascii="Times New Roman" w:hAnsi="Times New Roman"/>
              </w:rPr>
            </w:pPr>
            <w:r w:rsidRPr="001571F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3E61F5" w:rsidRPr="001571FE" w:rsidRDefault="003E61F5" w:rsidP="000A2180">
            <w:pPr>
              <w:jc w:val="center"/>
            </w:pPr>
          </w:p>
          <w:p w:rsidR="003E61F5" w:rsidRPr="001571FE" w:rsidRDefault="003E61F5" w:rsidP="000A2180">
            <w:pPr>
              <w:jc w:val="center"/>
            </w:pPr>
          </w:p>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sidRPr="001571FE">
              <w:rPr>
                <w:sz w:val="22"/>
                <w:szCs w:val="22"/>
              </w:rPr>
              <w:t>248</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sidRPr="001571FE">
              <w:rPr>
                <w:sz w:val="22"/>
                <w:szCs w:val="22"/>
              </w:rPr>
              <w:t>92,000</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pStyle w:val="NoSpacing"/>
              <w:jc w:val="both"/>
              <w:rPr>
                <w:rFonts w:ascii="Times New Roman" w:hAnsi="Times New Roman"/>
              </w:rPr>
            </w:pPr>
            <w:r w:rsidRPr="001571F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3E61F5" w:rsidRPr="001571FE" w:rsidRDefault="003E61F5" w:rsidP="000A2180">
            <w:pPr>
              <w:jc w:val="center"/>
            </w:pPr>
          </w:p>
          <w:p w:rsidR="003E61F5" w:rsidRPr="001571FE" w:rsidRDefault="003E61F5" w:rsidP="000A2180">
            <w:pPr>
              <w:jc w:val="center"/>
            </w:pPr>
          </w:p>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sidRPr="001571FE">
              <w:rPr>
                <w:sz w:val="22"/>
                <w:szCs w:val="22"/>
              </w:rPr>
              <w:t>821</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sidRPr="001571FE">
              <w:rPr>
                <w:sz w:val="22"/>
                <w:szCs w:val="22"/>
              </w:rPr>
              <w:t>1 512,210</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pStyle w:val="NoSpacing"/>
              <w:jc w:val="both"/>
              <w:rPr>
                <w:rFonts w:ascii="Times New Roman" w:hAnsi="Times New Roman"/>
              </w:rPr>
            </w:pPr>
            <w:r w:rsidRPr="001571FE">
              <w:rPr>
                <w:rFonts w:ascii="Times New Roman" w:hAnsi="Times New Roman"/>
              </w:rPr>
              <w:t xml:space="preserve">- на мероприятия по обеспечению населения Томской области чистой водой (поставка ВОК) </w:t>
            </w:r>
          </w:p>
        </w:tc>
        <w:tc>
          <w:tcPr>
            <w:tcW w:w="3060" w:type="dxa"/>
            <w:tcBorders>
              <w:top w:val="single" w:sz="4" w:space="0" w:color="auto"/>
              <w:left w:val="nil"/>
              <w:bottom w:val="single" w:sz="4" w:space="0" w:color="auto"/>
              <w:right w:val="single" w:sz="4" w:space="0" w:color="auto"/>
            </w:tcBorders>
            <w:noWrap/>
          </w:tcPr>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sidRPr="001571FE">
              <w:rPr>
                <w:sz w:val="22"/>
                <w:szCs w:val="22"/>
              </w:rPr>
              <w:t>028</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sidRPr="001571FE">
              <w:rPr>
                <w:sz w:val="22"/>
                <w:szCs w:val="22"/>
              </w:rPr>
              <w:t>165,000</w:t>
            </w:r>
          </w:p>
        </w:tc>
      </w:tr>
      <w:tr w:rsidR="003E61F5"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3E61F5" w:rsidRPr="001571FE" w:rsidRDefault="003E61F5" w:rsidP="000A2180">
            <w:pPr>
              <w:pStyle w:val="NoSpacing"/>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3060" w:type="dxa"/>
            <w:tcBorders>
              <w:top w:val="single" w:sz="4" w:space="0" w:color="auto"/>
              <w:left w:val="nil"/>
              <w:bottom w:val="single" w:sz="4" w:space="0" w:color="auto"/>
              <w:right w:val="single" w:sz="4" w:space="0" w:color="auto"/>
            </w:tcBorders>
            <w:noWrap/>
          </w:tcPr>
          <w:p w:rsidR="003E61F5" w:rsidRDefault="003E61F5" w:rsidP="000A2180">
            <w:pPr>
              <w:jc w:val="center"/>
            </w:pPr>
          </w:p>
          <w:p w:rsidR="003E61F5" w:rsidRDefault="003E61F5" w:rsidP="000A2180">
            <w:pPr>
              <w:jc w:val="center"/>
            </w:pPr>
          </w:p>
          <w:p w:rsidR="003E61F5" w:rsidRPr="001571FE" w:rsidRDefault="003E61F5"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3E61F5" w:rsidRPr="001571FE" w:rsidRDefault="003E61F5" w:rsidP="000A2180">
            <w:pPr>
              <w:jc w:val="center"/>
            </w:pPr>
            <w:r>
              <w:rPr>
                <w:sz w:val="22"/>
                <w:szCs w:val="22"/>
              </w:rPr>
              <w:t>987</w:t>
            </w:r>
          </w:p>
        </w:tc>
        <w:tc>
          <w:tcPr>
            <w:tcW w:w="1260" w:type="dxa"/>
            <w:tcBorders>
              <w:top w:val="single" w:sz="4" w:space="0" w:color="auto"/>
              <w:bottom w:val="single" w:sz="4" w:space="0" w:color="auto"/>
              <w:right w:val="single" w:sz="4" w:space="0" w:color="auto"/>
            </w:tcBorders>
            <w:vAlign w:val="center"/>
          </w:tcPr>
          <w:p w:rsidR="003E61F5" w:rsidRPr="001571FE" w:rsidRDefault="003E61F5" w:rsidP="000A2180">
            <w:pPr>
              <w:jc w:val="center"/>
            </w:pPr>
            <w:r>
              <w:rPr>
                <w:sz w:val="22"/>
                <w:szCs w:val="22"/>
              </w:rPr>
              <w:t>90,000</w:t>
            </w:r>
          </w:p>
        </w:tc>
      </w:tr>
    </w:tbl>
    <w:p w:rsidR="003E61F5" w:rsidRPr="0001464A" w:rsidRDefault="003E61F5" w:rsidP="008D3742">
      <w:pPr>
        <w:keepNext/>
        <w:keepLines/>
        <w:spacing w:after="12"/>
        <w:jc w:val="right"/>
      </w:pPr>
    </w:p>
    <w:p w:rsidR="003E61F5" w:rsidRPr="00CE37B7" w:rsidRDefault="003E61F5" w:rsidP="00B60F3C">
      <w:pPr>
        <w:jc w:val="center"/>
        <w:rPr>
          <w:sz w:val="20"/>
          <w:szCs w:val="20"/>
        </w:rPr>
      </w:pPr>
      <w:r w:rsidRPr="0001464A">
        <w:rPr>
          <w:sz w:val="20"/>
          <w:szCs w:val="20"/>
        </w:rPr>
        <w:br w:type="page"/>
      </w:r>
      <w:r>
        <w:rPr>
          <w:sz w:val="20"/>
          <w:szCs w:val="20"/>
        </w:rPr>
        <w:tab/>
        <w:t xml:space="preserve">                                                 </w:t>
      </w:r>
      <w:r w:rsidRPr="00CE37B7">
        <w:rPr>
          <w:sz w:val="20"/>
          <w:szCs w:val="20"/>
        </w:rPr>
        <w:t xml:space="preserve">Приложение </w:t>
      </w:r>
      <w:r>
        <w:rPr>
          <w:sz w:val="20"/>
          <w:szCs w:val="20"/>
        </w:rPr>
        <w:t>3.1</w:t>
      </w:r>
    </w:p>
    <w:p w:rsidR="003E61F5" w:rsidRPr="00CE37B7" w:rsidRDefault="003E61F5"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Pr="0001464A" w:rsidRDefault="003E61F5" w:rsidP="00B60F3C">
      <w:pPr>
        <w:jc w:val="center"/>
        <w:rPr>
          <w:bCs/>
          <w:sz w:val="20"/>
          <w:szCs w:val="20"/>
        </w:rPr>
      </w:pPr>
      <w:r>
        <w:rPr>
          <w:bCs/>
          <w:sz w:val="20"/>
          <w:szCs w:val="20"/>
        </w:rPr>
        <w:t xml:space="preserve">                                                                         от 00.00.2022 № 000</w:t>
      </w:r>
    </w:p>
    <w:p w:rsidR="003E61F5" w:rsidRPr="0001464A" w:rsidRDefault="003E61F5" w:rsidP="008D3742">
      <w:pPr>
        <w:keepNext/>
        <w:keepLines/>
        <w:spacing w:after="12"/>
        <w:jc w:val="right"/>
        <w:rPr>
          <w:sz w:val="20"/>
          <w:szCs w:val="20"/>
        </w:rPr>
      </w:pPr>
    </w:p>
    <w:p w:rsidR="003E61F5" w:rsidRPr="0001464A" w:rsidRDefault="003E61F5" w:rsidP="008D3742">
      <w:pPr>
        <w:keepNext/>
        <w:keepLines/>
        <w:spacing w:after="12"/>
        <w:jc w:val="center"/>
        <w:rPr>
          <w:b/>
          <w:sz w:val="20"/>
          <w:szCs w:val="20"/>
        </w:rPr>
      </w:pPr>
      <w:r w:rsidRPr="0001464A">
        <w:rPr>
          <w:b/>
          <w:sz w:val="20"/>
          <w:szCs w:val="20"/>
        </w:rPr>
        <w:t xml:space="preserve">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w:t>
      </w:r>
      <w:r>
        <w:rPr>
          <w:b/>
          <w:sz w:val="20"/>
          <w:szCs w:val="20"/>
        </w:rPr>
        <w:t>2024 и 2025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3E61F5" w:rsidRPr="002B0880" w:rsidTr="004D7313">
        <w:trPr>
          <w:trHeight w:val="20"/>
          <w:jc w:val="center"/>
        </w:trPr>
        <w:tc>
          <w:tcPr>
            <w:tcW w:w="3178" w:type="dxa"/>
            <w:vAlign w:val="center"/>
          </w:tcPr>
          <w:p w:rsidR="003E61F5" w:rsidRPr="002B0880" w:rsidRDefault="003E61F5" w:rsidP="00A75ABA">
            <w:pPr>
              <w:keepNext/>
              <w:keepLines/>
              <w:spacing w:after="12"/>
              <w:jc w:val="center"/>
              <w:rPr>
                <w:b/>
              </w:rPr>
            </w:pPr>
            <w:r w:rsidRPr="002B0880">
              <w:rPr>
                <w:b/>
                <w:sz w:val="22"/>
                <w:szCs w:val="22"/>
              </w:rPr>
              <w:t>Наименование показателей</w:t>
            </w:r>
          </w:p>
        </w:tc>
        <w:tc>
          <w:tcPr>
            <w:tcW w:w="2838" w:type="dxa"/>
            <w:vAlign w:val="center"/>
          </w:tcPr>
          <w:p w:rsidR="003E61F5" w:rsidRPr="002B0880" w:rsidRDefault="003E61F5" w:rsidP="00A75ABA">
            <w:pPr>
              <w:keepNext/>
              <w:keepLines/>
              <w:spacing w:after="12"/>
              <w:jc w:val="center"/>
              <w:rPr>
                <w:b/>
              </w:rPr>
            </w:pPr>
            <w:r w:rsidRPr="002B0880">
              <w:rPr>
                <w:b/>
                <w:sz w:val="22"/>
                <w:szCs w:val="22"/>
              </w:rPr>
              <w:t>Код дохода по КД</w:t>
            </w:r>
          </w:p>
        </w:tc>
        <w:tc>
          <w:tcPr>
            <w:tcW w:w="660" w:type="dxa"/>
          </w:tcPr>
          <w:p w:rsidR="003E61F5" w:rsidRPr="002B0880" w:rsidRDefault="003E61F5" w:rsidP="00A75ABA">
            <w:pPr>
              <w:keepNext/>
              <w:keepLines/>
              <w:spacing w:after="12"/>
              <w:jc w:val="center"/>
              <w:rPr>
                <w:b/>
              </w:rPr>
            </w:pPr>
            <w:r w:rsidRPr="002B0880">
              <w:rPr>
                <w:b/>
                <w:sz w:val="22"/>
                <w:szCs w:val="22"/>
              </w:rPr>
              <w:t>Доп. КД</w:t>
            </w:r>
          </w:p>
        </w:tc>
        <w:tc>
          <w:tcPr>
            <w:tcW w:w="1329" w:type="dxa"/>
            <w:vAlign w:val="center"/>
          </w:tcPr>
          <w:p w:rsidR="003E61F5" w:rsidRPr="002B0880" w:rsidRDefault="003E61F5" w:rsidP="00A75ABA">
            <w:pPr>
              <w:keepNext/>
              <w:keepLines/>
              <w:spacing w:after="12"/>
              <w:jc w:val="center"/>
              <w:rPr>
                <w:b/>
              </w:rPr>
            </w:pPr>
            <w:r>
              <w:rPr>
                <w:b/>
                <w:sz w:val="22"/>
                <w:szCs w:val="22"/>
              </w:rPr>
              <w:t>Сумма на 2024 год</w:t>
            </w:r>
            <w:r w:rsidRPr="002B0880">
              <w:rPr>
                <w:b/>
                <w:sz w:val="22"/>
                <w:szCs w:val="22"/>
              </w:rPr>
              <w:t>, тыс. руб.</w:t>
            </w:r>
          </w:p>
        </w:tc>
        <w:tc>
          <w:tcPr>
            <w:tcW w:w="1282" w:type="dxa"/>
            <w:vAlign w:val="center"/>
          </w:tcPr>
          <w:p w:rsidR="003E61F5" w:rsidRPr="002B0880" w:rsidRDefault="003E61F5" w:rsidP="00A75ABA">
            <w:pPr>
              <w:keepNext/>
              <w:keepLines/>
              <w:spacing w:after="12"/>
              <w:jc w:val="center"/>
              <w:rPr>
                <w:b/>
              </w:rPr>
            </w:pPr>
            <w:r>
              <w:rPr>
                <w:b/>
                <w:sz w:val="22"/>
                <w:szCs w:val="22"/>
              </w:rPr>
              <w:t>Сумма на 2025 год</w:t>
            </w:r>
            <w:r w:rsidRPr="002B0880">
              <w:rPr>
                <w:b/>
                <w:sz w:val="22"/>
                <w:szCs w:val="22"/>
              </w:rPr>
              <w:t>, тыс. руб.</w:t>
            </w:r>
          </w:p>
        </w:tc>
      </w:tr>
      <w:tr w:rsidR="003E61F5" w:rsidRPr="002B0880" w:rsidTr="004D7313">
        <w:trPr>
          <w:trHeight w:val="20"/>
          <w:jc w:val="center"/>
        </w:trPr>
        <w:tc>
          <w:tcPr>
            <w:tcW w:w="3178" w:type="dxa"/>
            <w:vAlign w:val="center"/>
          </w:tcPr>
          <w:p w:rsidR="003E61F5" w:rsidRPr="002B0880" w:rsidRDefault="003E61F5" w:rsidP="00A75ABA">
            <w:pPr>
              <w:keepNext/>
              <w:keepLines/>
              <w:spacing w:after="12"/>
              <w:rPr>
                <w:b/>
              </w:rPr>
            </w:pPr>
            <w:r w:rsidRPr="002B0880">
              <w:rPr>
                <w:b/>
                <w:sz w:val="22"/>
                <w:szCs w:val="22"/>
              </w:rPr>
              <w:t>Безвозмездные поступления</w:t>
            </w:r>
          </w:p>
        </w:tc>
        <w:tc>
          <w:tcPr>
            <w:tcW w:w="2838" w:type="dxa"/>
            <w:vAlign w:val="center"/>
          </w:tcPr>
          <w:p w:rsidR="003E61F5" w:rsidRPr="002B0880" w:rsidRDefault="003E61F5" w:rsidP="00A75ABA">
            <w:pPr>
              <w:keepNext/>
              <w:keepLines/>
              <w:spacing w:after="12"/>
              <w:jc w:val="center"/>
              <w:rPr>
                <w:b/>
              </w:rPr>
            </w:pPr>
            <w:r w:rsidRPr="002B0880">
              <w:rPr>
                <w:b/>
                <w:sz w:val="22"/>
                <w:szCs w:val="22"/>
              </w:rPr>
              <w:t>000 2 00 00000 00 0000 000</w:t>
            </w:r>
          </w:p>
        </w:tc>
        <w:tc>
          <w:tcPr>
            <w:tcW w:w="660" w:type="dxa"/>
          </w:tcPr>
          <w:p w:rsidR="003E61F5" w:rsidRPr="002B0880" w:rsidRDefault="003E61F5" w:rsidP="00A75ABA">
            <w:pPr>
              <w:keepNext/>
              <w:keepLines/>
              <w:spacing w:after="12"/>
              <w:jc w:val="right"/>
              <w:rPr>
                <w:b/>
              </w:rPr>
            </w:pPr>
          </w:p>
        </w:tc>
        <w:tc>
          <w:tcPr>
            <w:tcW w:w="1329" w:type="dxa"/>
            <w:vAlign w:val="center"/>
          </w:tcPr>
          <w:p w:rsidR="003E61F5" w:rsidRPr="002B0880" w:rsidRDefault="003E61F5" w:rsidP="00A75ABA">
            <w:pPr>
              <w:keepNext/>
              <w:keepLines/>
              <w:spacing w:after="12"/>
              <w:jc w:val="right"/>
              <w:rPr>
                <w:b/>
              </w:rPr>
            </w:pPr>
            <w:r>
              <w:rPr>
                <w:b/>
                <w:sz w:val="22"/>
                <w:szCs w:val="22"/>
              </w:rPr>
              <w:t>12 881,088</w:t>
            </w:r>
          </w:p>
        </w:tc>
        <w:tc>
          <w:tcPr>
            <w:tcW w:w="1282" w:type="dxa"/>
            <w:vAlign w:val="center"/>
          </w:tcPr>
          <w:p w:rsidR="003E61F5" w:rsidRPr="002B0880" w:rsidRDefault="003E61F5" w:rsidP="00A75ABA">
            <w:pPr>
              <w:keepNext/>
              <w:keepLines/>
              <w:spacing w:after="12"/>
              <w:jc w:val="right"/>
              <w:rPr>
                <w:b/>
              </w:rPr>
            </w:pPr>
            <w:r>
              <w:rPr>
                <w:b/>
                <w:sz w:val="22"/>
                <w:szCs w:val="22"/>
              </w:rPr>
              <w:t>12 805,145</w:t>
            </w:r>
          </w:p>
        </w:tc>
      </w:tr>
      <w:tr w:rsidR="003E61F5" w:rsidRPr="002B0880" w:rsidTr="004D7313">
        <w:trPr>
          <w:trHeight w:val="20"/>
          <w:jc w:val="center"/>
        </w:trPr>
        <w:tc>
          <w:tcPr>
            <w:tcW w:w="3178" w:type="dxa"/>
            <w:vAlign w:val="center"/>
          </w:tcPr>
          <w:p w:rsidR="003E61F5" w:rsidRPr="002B0880" w:rsidRDefault="003E61F5"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3E61F5" w:rsidRPr="002B0880" w:rsidRDefault="003E61F5" w:rsidP="00A75ABA">
            <w:pPr>
              <w:jc w:val="center"/>
            </w:pPr>
            <w:r w:rsidRPr="004B5700">
              <w:rPr>
                <w:sz w:val="22"/>
                <w:szCs w:val="22"/>
              </w:rPr>
              <w:t>901</w:t>
            </w:r>
            <w:r w:rsidRPr="002B0880">
              <w:rPr>
                <w:sz w:val="22"/>
                <w:szCs w:val="22"/>
              </w:rPr>
              <w:t xml:space="preserve"> 2 02 00000 00 0000 150</w:t>
            </w:r>
          </w:p>
        </w:tc>
        <w:tc>
          <w:tcPr>
            <w:tcW w:w="660" w:type="dxa"/>
          </w:tcPr>
          <w:p w:rsidR="003E61F5" w:rsidRPr="002B0880" w:rsidRDefault="003E61F5" w:rsidP="00A75ABA">
            <w:pPr>
              <w:keepNext/>
              <w:keepLines/>
              <w:spacing w:after="12"/>
              <w:jc w:val="right"/>
              <w:rPr>
                <w:b/>
              </w:rPr>
            </w:pPr>
          </w:p>
        </w:tc>
        <w:tc>
          <w:tcPr>
            <w:tcW w:w="1329" w:type="dxa"/>
            <w:vAlign w:val="center"/>
          </w:tcPr>
          <w:p w:rsidR="003E61F5" w:rsidRPr="00E3514E" w:rsidRDefault="003E61F5" w:rsidP="006B6E3F">
            <w:pPr>
              <w:keepNext/>
              <w:keepLines/>
              <w:spacing w:after="12"/>
              <w:jc w:val="right"/>
            </w:pPr>
            <w:r w:rsidRPr="00E3514E">
              <w:rPr>
                <w:sz w:val="22"/>
                <w:szCs w:val="22"/>
              </w:rPr>
              <w:t>12 881,088</w:t>
            </w:r>
          </w:p>
        </w:tc>
        <w:tc>
          <w:tcPr>
            <w:tcW w:w="1282" w:type="dxa"/>
            <w:vAlign w:val="center"/>
          </w:tcPr>
          <w:p w:rsidR="003E61F5" w:rsidRPr="00E3514E" w:rsidRDefault="003E61F5" w:rsidP="006B6E3F">
            <w:pPr>
              <w:keepNext/>
              <w:keepLines/>
              <w:spacing w:after="12"/>
              <w:jc w:val="right"/>
            </w:pPr>
            <w:r w:rsidRPr="00E3514E">
              <w:rPr>
                <w:sz w:val="22"/>
                <w:szCs w:val="22"/>
              </w:rPr>
              <w:t>12 805,145</w:t>
            </w:r>
          </w:p>
        </w:tc>
      </w:tr>
      <w:tr w:rsidR="003E61F5" w:rsidRPr="002B0880" w:rsidTr="00B83892">
        <w:trPr>
          <w:trHeight w:val="20"/>
          <w:jc w:val="center"/>
        </w:trPr>
        <w:tc>
          <w:tcPr>
            <w:tcW w:w="3178" w:type="dxa"/>
            <w:vAlign w:val="center"/>
          </w:tcPr>
          <w:p w:rsidR="003E61F5" w:rsidRPr="002B0880" w:rsidRDefault="003E61F5"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3E61F5" w:rsidRPr="002B0880" w:rsidRDefault="003E61F5" w:rsidP="00A75ABA">
            <w:pPr>
              <w:jc w:val="center"/>
              <w:rPr>
                <w:b/>
              </w:rPr>
            </w:pPr>
            <w:r w:rsidRPr="002B0880">
              <w:rPr>
                <w:b/>
                <w:sz w:val="22"/>
                <w:szCs w:val="22"/>
              </w:rPr>
              <w:t>000 2 02 10000 00 0000 150</w:t>
            </w:r>
          </w:p>
        </w:tc>
        <w:tc>
          <w:tcPr>
            <w:tcW w:w="660" w:type="dxa"/>
          </w:tcPr>
          <w:p w:rsidR="003E61F5" w:rsidRPr="002B0880" w:rsidRDefault="003E61F5" w:rsidP="00A75ABA">
            <w:pPr>
              <w:jc w:val="right"/>
              <w:rPr>
                <w:b/>
              </w:rPr>
            </w:pPr>
          </w:p>
        </w:tc>
        <w:tc>
          <w:tcPr>
            <w:tcW w:w="1329" w:type="dxa"/>
            <w:vAlign w:val="center"/>
          </w:tcPr>
          <w:p w:rsidR="003E61F5" w:rsidRPr="00B83892" w:rsidRDefault="003E61F5" w:rsidP="00A75ABA">
            <w:pPr>
              <w:jc w:val="right"/>
              <w:rPr>
                <w:b/>
              </w:rPr>
            </w:pPr>
            <w:r>
              <w:rPr>
                <w:b/>
                <w:sz w:val="22"/>
                <w:szCs w:val="22"/>
              </w:rPr>
              <w:t>5 886,341</w:t>
            </w:r>
          </w:p>
        </w:tc>
        <w:tc>
          <w:tcPr>
            <w:tcW w:w="1282" w:type="dxa"/>
            <w:vAlign w:val="center"/>
          </w:tcPr>
          <w:p w:rsidR="003E61F5" w:rsidRPr="00B83892" w:rsidRDefault="003E61F5" w:rsidP="00A75ABA">
            <w:pPr>
              <w:jc w:val="right"/>
              <w:rPr>
                <w:b/>
              </w:rPr>
            </w:pPr>
            <w:r w:rsidRPr="00B83892">
              <w:rPr>
                <w:b/>
                <w:sz w:val="22"/>
                <w:szCs w:val="22"/>
              </w:rPr>
              <w:t>5 </w:t>
            </w:r>
            <w:r>
              <w:rPr>
                <w:b/>
                <w:sz w:val="22"/>
                <w:szCs w:val="22"/>
              </w:rPr>
              <w:t>81</w:t>
            </w:r>
            <w:r w:rsidRPr="00B83892">
              <w:rPr>
                <w:b/>
                <w:sz w:val="22"/>
                <w:szCs w:val="22"/>
              </w:rPr>
              <w:t>0,3</w:t>
            </w:r>
            <w:r>
              <w:rPr>
                <w:b/>
                <w:sz w:val="22"/>
                <w:szCs w:val="22"/>
              </w:rPr>
              <w:t>98</w:t>
            </w:r>
          </w:p>
        </w:tc>
      </w:tr>
      <w:tr w:rsidR="003E61F5" w:rsidRPr="002B0880" w:rsidTr="00B83892">
        <w:trPr>
          <w:trHeight w:val="20"/>
          <w:jc w:val="center"/>
        </w:trPr>
        <w:tc>
          <w:tcPr>
            <w:tcW w:w="3178" w:type="dxa"/>
            <w:vAlign w:val="center"/>
          </w:tcPr>
          <w:p w:rsidR="003E61F5" w:rsidRPr="002B0880" w:rsidRDefault="003E61F5" w:rsidP="00A75ABA">
            <w:pPr>
              <w:jc w:val="both"/>
            </w:pPr>
            <w:r w:rsidRPr="002B0880">
              <w:rPr>
                <w:sz w:val="22"/>
                <w:szCs w:val="22"/>
              </w:rPr>
              <w:t>Дотации на выравнивание бюджетной обеспеченности</w:t>
            </w:r>
          </w:p>
        </w:tc>
        <w:tc>
          <w:tcPr>
            <w:tcW w:w="2838" w:type="dxa"/>
            <w:vAlign w:val="center"/>
          </w:tcPr>
          <w:p w:rsidR="003E61F5" w:rsidRPr="002B0880" w:rsidRDefault="003E61F5" w:rsidP="00A75ABA">
            <w:pPr>
              <w:jc w:val="center"/>
            </w:pPr>
            <w:r w:rsidRPr="004B5700">
              <w:rPr>
                <w:sz w:val="22"/>
                <w:szCs w:val="22"/>
              </w:rPr>
              <w:t>901</w:t>
            </w:r>
            <w:r w:rsidRPr="002B0880">
              <w:rPr>
                <w:sz w:val="22"/>
                <w:szCs w:val="22"/>
              </w:rPr>
              <w:t xml:space="preserve"> 2 02 15001 00 0000 150</w:t>
            </w:r>
          </w:p>
        </w:tc>
        <w:tc>
          <w:tcPr>
            <w:tcW w:w="660" w:type="dxa"/>
          </w:tcPr>
          <w:p w:rsidR="003E61F5" w:rsidRPr="002B0880" w:rsidRDefault="003E61F5" w:rsidP="00A75ABA">
            <w:pPr>
              <w:jc w:val="right"/>
              <w:rPr>
                <w:b/>
              </w:rPr>
            </w:pPr>
          </w:p>
        </w:tc>
        <w:tc>
          <w:tcPr>
            <w:tcW w:w="1329" w:type="dxa"/>
            <w:vAlign w:val="center"/>
          </w:tcPr>
          <w:p w:rsidR="003E61F5" w:rsidRPr="00E3514E" w:rsidRDefault="003E61F5" w:rsidP="00A75ABA">
            <w:pPr>
              <w:jc w:val="right"/>
            </w:pPr>
            <w:r w:rsidRPr="00E3514E">
              <w:rPr>
                <w:sz w:val="22"/>
                <w:szCs w:val="22"/>
              </w:rPr>
              <w:t>199,061</w:t>
            </w:r>
          </w:p>
        </w:tc>
        <w:tc>
          <w:tcPr>
            <w:tcW w:w="1282" w:type="dxa"/>
            <w:vAlign w:val="center"/>
          </w:tcPr>
          <w:p w:rsidR="003E61F5" w:rsidRPr="00E3514E" w:rsidRDefault="003E61F5" w:rsidP="00A75ABA">
            <w:pPr>
              <w:jc w:val="right"/>
            </w:pPr>
            <w:r w:rsidRPr="00E3514E">
              <w:rPr>
                <w:sz w:val="22"/>
                <w:szCs w:val="22"/>
              </w:rPr>
              <w:t>200,032</w:t>
            </w:r>
          </w:p>
        </w:tc>
      </w:tr>
      <w:tr w:rsidR="003E61F5" w:rsidRPr="002B0880" w:rsidTr="00B83892">
        <w:trPr>
          <w:trHeight w:val="20"/>
          <w:jc w:val="center"/>
        </w:trPr>
        <w:tc>
          <w:tcPr>
            <w:tcW w:w="3178" w:type="dxa"/>
            <w:vAlign w:val="center"/>
          </w:tcPr>
          <w:p w:rsidR="003E61F5" w:rsidRPr="002B0880" w:rsidRDefault="003E61F5"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3E61F5" w:rsidRPr="002B0880" w:rsidRDefault="003E61F5" w:rsidP="00A75ABA">
            <w:pPr>
              <w:jc w:val="center"/>
            </w:pPr>
            <w:r w:rsidRPr="004B5700">
              <w:rPr>
                <w:sz w:val="22"/>
                <w:szCs w:val="22"/>
              </w:rPr>
              <w:t>901</w:t>
            </w:r>
            <w:r w:rsidRPr="002B0880">
              <w:rPr>
                <w:sz w:val="22"/>
                <w:szCs w:val="22"/>
              </w:rPr>
              <w:t xml:space="preserve"> 2 02 15001 10 0000 150</w:t>
            </w:r>
          </w:p>
        </w:tc>
        <w:tc>
          <w:tcPr>
            <w:tcW w:w="660" w:type="dxa"/>
          </w:tcPr>
          <w:p w:rsidR="003E61F5" w:rsidRPr="002B0880" w:rsidRDefault="003E61F5" w:rsidP="00A75ABA">
            <w:pPr>
              <w:jc w:val="right"/>
              <w:rPr>
                <w:b/>
              </w:rPr>
            </w:pPr>
          </w:p>
        </w:tc>
        <w:tc>
          <w:tcPr>
            <w:tcW w:w="1329" w:type="dxa"/>
            <w:vAlign w:val="center"/>
          </w:tcPr>
          <w:p w:rsidR="003E61F5" w:rsidRPr="00B83892" w:rsidRDefault="003E61F5" w:rsidP="006B6E3F">
            <w:pPr>
              <w:jc w:val="right"/>
            </w:pPr>
            <w:r>
              <w:rPr>
                <w:sz w:val="22"/>
                <w:szCs w:val="22"/>
              </w:rPr>
              <w:t>199,061</w:t>
            </w:r>
          </w:p>
        </w:tc>
        <w:tc>
          <w:tcPr>
            <w:tcW w:w="1282" w:type="dxa"/>
            <w:vAlign w:val="center"/>
          </w:tcPr>
          <w:p w:rsidR="003E61F5" w:rsidRPr="00B83892" w:rsidRDefault="003E61F5" w:rsidP="006B6E3F">
            <w:pPr>
              <w:jc w:val="right"/>
            </w:pPr>
            <w:r>
              <w:rPr>
                <w:sz w:val="22"/>
                <w:szCs w:val="22"/>
              </w:rPr>
              <w:t>200,032</w:t>
            </w:r>
          </w:p>
        </w:tc>
      </w:tr>
      <w:tr w:rsidR="003E61F5" w:rsidRPr="002B0880" w:rsidTr="00B83892">
        <w:trPr>
          <w:trHeight w:val="20"/>
          <w:jc w:val="center"/>
        </w:trPr>
        <w:tc>
          <w:tcPr>
            <w:tcW w:w="3178" w:type="dxa"/>
            <w:vAlign w:val="center"/>
          </w:tcPr>
          <w:p w:rsidR="003E61F5" w:rsidRPr="00492F60" w:rsidRDefault="003E61F5"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3E61F5" w:rsidRPr="00492F60" w:rsidRDefault="003E61F5" w:rsidP="00D623E9">
            <w:pPr>
              <w:jc w:val="center"/>
            </w:pPr>
            <w:r w:rsidRPr="004B5700">
              <w:rPr>
                <w:sz w:val="22"/>
                <w:szCs w:val="22"/>
              </w:rPr>
              <w:t>901</w:t>
            </w:r>
            <w:r w:rsidRPr="00492F60">
              <w:rPr>
                <w:sz w:val="22"/>
                <w:szCs w:val="22"/>
              </w:rPr>
              <w:t xml:space="preserve"> 2 02 15002 00 0000 150</w:t>
            </w:r>
          </w:p>
        </w:tc>
        <w:tc>
          <w:tcPr>
            <w:tcW w:w="660" w:type="dxa"/>
          </w:tcPr>
          <w:p w:rsidR="003E61F5" w:rsidRPr="00492F60" w:rsidRDefault="003E61F5" w:rsidP="00D623E9">
            <w:pPr>
              <w:jc w:val="right"/>
              <w:rPr>
                <w:b/>
              </w:rPr>
            </w:pPr>
          </w:p>
        </w:tc>
        <w:tc>
          <w:tcPr>
            <w:tcW w:w="1329" w:type="dxa"/>
            <w:vAlign w:val="center"/>
          </w:tcPr>
          <w:p w:rsidR="003E61F5" w:rsidRPr="00B83892" w:rsidRDefault="003E61F5" w:rsidP="00D623E9">
            <w:pPr>
              <w:jc w:val="right"/>
            </w:pPr>
            <w:r>
              <w:t>0</w:t>
            </w:r>
          </w:p>
        </w:tc>
        <w:tc>
          <w:tcPr>
            <w:tcW w:w="1282" w:type="dxa"/>
            <w:vAlign w:val="center"/>
          </w:tcPr>
          <w:p w:rsidR="003E61F5" w:rsidRPr="00B83892" w:rsidRDefault="003E61F5" w:rsidP="00D623E9">
            <w:pPr>
              <w:jc w:val="right"/>
            </w:pPr>
            <w:r>
              <w:t>0</w:t>
            </w:r>
          </w:p>
        </w:tc>
      </w:tr>
      <w:tr w:rsidR="003E61F5" w:rsidRPr="002B0880" w:rsidTr="00B83892">
        <w:trPr>
          <w:trHeight w:val="20"/>
          <w:jc w:val="center"/>
        </w:trPr>
        <w:tc>
          <w:tcPr>
            <w:tcW w:w="3178" w:type="dxa"/>
            <w:vAlign w:val="center"/>
          </w:tcPr>
          <w:p w:rsidR="003E61F5" w:rsidRPr="00492F60" w:rsidRDefault="003E61F5"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3E61F5" w:rsidRPr="00492F60" w:rsidRDefault="003E61F5" w:rsidP="00D623E9">
            <w:pPr>
              <w:jc w:val="center"/>
            </w:pPr>
            <w:r w:rsidRPr="004B5700">
              <w:rPr>
                <w:sz w:val="22"/>
                <w:szCs w:val="22"/>
              </w:rPr>
              <w:t>901</w:t>
            </w:r>
            <w:r w:rsidRPr="00492F60">
              <w:rPr>
                <w:sz w:val="22"/>
                <w:szCs w:val="22"/>
              </w:rPr>
              <w:t xml:space="preserve"> 2 02 15002 10 0000 150</w:t>
            </w:r>
          </w:p>
        </w:tc>
        <w:tc>
          <w:tcPr>
            <w:tcW w:w="660" w:type="dxa"/>
          </w:tcPr>
          <w:p w:rsidR="003E61F5" w:rsidRPr="00492F60" w:rsidRDefault="003E61F5" w:rsidP="00D623E9">
            <w:pPr>
              <w:jc w:val="right"/>
              <w:rPr>
                <w:b/>
              </w:rPr>
            </w:pPr>
          </w:p>
        </w:tc>
        <w:tc>
          <w:tcPr>
            <w:tcW w:w="1329" w:type="dxa"/>
            <w:vAlign w:val="center"/>
          </w:tcPr>
          <w:p w:rsidR="003E61F5" w:rsidRPr="00B83892" w:rsidRDefault="003E61F5" w:rsidP="006B6E3F">
            <w:pPr>
              <w:jc w:val="right"/>
            </w:pPr>
            <w:r>
              <w:t>0</w:t>
            </w:r>
          </w:p>
        </w:tc>
        <w:tc>
          <w:tcPr>
            <w:tcW w:w="1282" w:type="dxa"/>
            <w:vAlign w:val="center"/>
          </w:tcPr>
          <w:p w:rsidR="003E61F5" w:rsidRPr="00B83892" w:rsidRDefault="003E61F5" w:rsidP="006B6E3F">
            <w:pPr>
              <w:jc w:val="right"/>
            </w:pPr>
            <w:r>
              <w:t>0</w:t>
            </w:r>
          </w:p>
        </w:tc>
      </w:tr>
      <w:tr w:rsidR="003E61F5" w:rsidRPr="002B0880" w:rsidTr="00B83892">
        <w:trPr>
          <w:trHeight w:val="20"/>
          <w:jc w:val="center"/>
        </w:trPr>
        <w:tc>
          <w:tcPr>
            <w:tcW w:w="3178" w:type="dxa"/>
            <w:vAlign w:val="center"/>
          </w:tcPr>
          <w:p w:rsidR="003E61F5" w:rsidRPr="002B0880" w:rsidRDefault="003E61F5" w:rsidP="0066392B">
            <w:pPr>
              <w:jc w:val="both"/>
            </w:pPr>
            <w:r w:rsidRPr="002B0880">
              <w:rPr>
                <w:sz w:val="22"/>
                <w:szCs w:val="22"/>
              </w:rPr>
              <w:t>Дотации на выравнивание бюджетной обеспеченности</w:t>
            </w:r>
          </w:p>
        </w:tc>
        <w:tc>
          <w:tcPr>
            <w:tcW w:w="2838" w:type="dxa"/>
            <w:vAlign w:val="center"/>
          </w:tcPr>
          <w:p w:rsidR="003E61F5" w:rsidRPr="002B0880" w:rsidRDefault="003E61F5" w:rsidP="0066392B">
            <w:pPr>
              <w:jc w:val="center"/>
            </w:pPr>
            <w:r w:rsidRPr="004B5700">
              <w:rPr>
                <w:sz w:val="22"/>
                <w:szCs w:val="22"/>
              </w:rPr>
              <w:t>901</w:t>
            </w:r>
            <w:r w:rsidRPr="002B0880">
              <w:rPr>
                <w:sz w:val="22"/>
                <w:szCs w:val="22"/>
              </w:rPr>
              <w:t xml:space="preserve"> 2 02 16001 00 0000 150</w:t>
            </w:r>
          </w:p>
        </w:tc>
        <w:tc>
          <w:tcPr>
            <w:tcW w:w="660" w:type="dxa"/>
          </w:tcPr>
          <w:p w:rsidR="003E61F5" w:rsidRPr="002B0880" w:rsidRDefault="003E61F5" w:rsidP="00A75ABA">
            <w:pPr>
              <w:jc w:val="right"/>
              <w:rPr>
                <w:b/>
              </w:rPr>
            </w:pPr>
          </w:p>
        </w:tc>
        <w:tc>
          <w:tcPr>
            <w:tcW w:w="1329" w:type="dxa"/>
            <w:vAlign w:val="center"/>
          </w:tcPr>
          <w:p w:rsidR="003E61F5" w:rsidRPr="00B83892" w:rsidRDefault="003E61F5" w:rsidP="00A75ABA">
            <w:pPr>
              <w:jc w:val="right"/>
            </w:pPr>
            <w:r>
              <w:t>5 687,280</w:t>
            </w:r>
          </w:p>
        </w:tc>
        <w:tc>
          <w:tcPr>
            <w:tcW w:w="1282" w:type="dxa"/>
            <w:vAlign w:val="center"/>
          </w:tcPr>
          <w:p w:rsidR="003E61F5" w:rsidRPr="00B83892" w:rsidRDefault="003E61F5" w:rsidP="00A75ABA">
            <w:pPr>
              <w:jc w:val="right"/>
            </w:pPr>
            <w:r>
              <w:t>5 610,366</w:t>
            </w:r>
          </w:p>
        </w:tc>
      </w:tr>
      <w:tr w:rsidR="003E61F5" w:rsidRPr="002B0880" w:rsidTr="00B83892">
        <w:trPr>
          <w:trHeight w:val="20"/>
          <w:jc w:val="center"/>
        </w:trPr>
        <w:tc>
          <w:tcPr>
            <w:tcW w:w="3178" w:type="dxa"/>
            <w:vAlign w:val="center"/>
          </w:tcPr>
          <w:p w:rsidR="003E61F5" w:rsidRPr="002B0880" w:rsidRDefault="003E61F5"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3E61F5" w:rsidRPr="002B0880" w:rsidRDefault="003E61F5" w:rsidP="0066392B">
            <w:pPr>
              <w:jc w:val="center"/>
            </w:pPr>
            <w:r w:rsidRPr="004B5700">
              <w:rPr>
                <w:sz w:val="22"/>
                <w:szCs w:val="22"/>
              </w:rPr>
              <w:t>901</w:t>
            </w:r>
            <w:r w:rsidRPr="002B0880">
              <w:rPr>
                <w:sz w:val="22"/>
                <w:szCs w:val="22"/>
              </w:rPr>
              <w:t xml:space="preserve"> 2 02 16001 10 0000 150</w:t>
            </w:r>
          </w:p>
        </w:tc>
        <w:tc>
          <w:tcPr>
            <w:tcW w:w="660" w:type="dxa"/>
          </w:tcPr>
          <w:p w:rsidR="003E61F5" w:rsidRPr="002B0880" w:rsidRDefault="003E61F5" w:rsidP="00A75ABA">
            <w:pPr>
              <w:jc w:val="right"/>
              <w:rPr>
                <w:b/>
              </w:rPr>
            </w:pPr>
          </w:p>
        </w:tc>
        <w:tc>
          <w:tcPr>
            <w:tcW w:w="1329" w:type="dxa"/>
            <w:vAlign w:val="center"/>
          </w:tcPr>
          <w:p w:rsidR="003E61F5" w:rsidRPr="00E3514E" w:rsidRDefault="003E61F5" w:rsidP="006B6E3F">
            <w:pPr>
              <w:jc w:val="right"/>
            </w:pPr>
            <w:r w:rsidRPr="00E3514E">
              <w:rPr>
                <w:sz w:val="22"/>
                <w:szCs w:val="22"/>
              </w:rPr>
              <w:t>5 687,280</w:t>
            </w:r>
          </w:p>
        </w:tc>
        <w:tc>
          <w:tcPr>
            <w:tcW w:w="1282" w:type="dxa"/>
            <w:vAlign w:val="center"/>
          </w:tcPr>
          <w:p w:rsidR="003E61F5" w:rsidRPr="00E3514E" w:rsidRDefault="003E61F5" w:rsidP="006B6E3F">
            <w:pPr>
              <w:jc w:val="right"/>
            </w:pPr>
            <w:r w:rsidRPr="00E3514E">
              <w:rPr>
                <w:sz w:val="22"/>
                <w:szCs w:val="22"/>
              </w:rPr>
              <w:t>5 610,366</w:t>
            </w:r>
          </w:p>
        </w:tc>
      </w:tr>
      <w:tr w:rsidR="003E61F5" w:rsidRPr="002B0880" w:rsidTr="00B83892">
        <w:trPr>
          <w:trHeight w:val="20"/>
          <w:jc w:val="center"/>
        </w:trPr>
        <w:tc>
          <w:tcPr>
            <w:tcW w:w="3178" w:type="dxa"/>
            <w:vAlign w:val="center"/>
          </w:tcPr>
          <w:p w:rsidR="003E61F5" w:rsidRPr="001571FE" w:rsidRDefault="003E61F5" w:rsidP="001571FE">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3E61F5" w:rsidRPr="001571FE" w:rsidRDefault="003E61F5" w:rsidP="001571FE">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3E61F5" w:rsidRPr="001571FE" w:rsidRDefault="003E61F5" w:rsidP="001571FE">
            <w:pPr>
              <w:jc w:val="right"/>
              <w:rPr>
                <w:b/>
              </w:rPr>
            </w:pPr>
          </w:p>
          <w:p w:rsidR="003E61F5" w:rsidRPr="001571FE" w:rsidRDefault="003E61F5" w:rsidP="001571FE">
            <w:pPr>
              <w:jc w:val="right"/>
              <w:rPr>
                <w:b/>
              </w:rPr>
            </w:pPr>
            <w:r w:rsidRPr="001571FE">
              <w:rPr>
                <w:b/>
                <w:sz w:val="22"/>
                <w:szCs w:val="22"/>
              </w:rPr>
              <w:t>365</w:t>
            </w:r>
          </w:p>
        </w:tc>
        <w:tc>
          <w:tcPr>
            <w:tcW w:w="1329" w:type="dxa"/>
            <w:vAlign w:val="center"/>
          </w:tcPr>
          <w:p w:rsidR="003E61F5" w:rsidRPr="001571FE" w:rsidRDefault="003E61F5" w:rsidP="001571FE">
            <w:pPr>
              <w:jc w:val="right"/>
              <w:rPr>
                <w:b/>
              </w:rPr>
            </w:pPr>
            <w:r>
              <w:rPr>
                <w:b/>
              </w:rPr>
              <w:t>0</w:t>
            </w:r>
          </w:p>
        </w:tc>
        <w:tc>
          <w:tcPr>
            <w:tcW w:w="1282" w:type="dxa"/>
            <w:vAlign w:val="center"/>
          </w:tcPr>
          <w:p w:rsidR="003E61F5" w:rsidRPr="001571FE" w:rsidRDefault="003E61F5" w:rsidP="001571FE">
            <w:pPr>
              <w:jc w:val="right"/>
              <w:rPr>
                <w:b/>
              </w:rPr>
            </w:pPr>
            <w:r>
              <w:rPr>
                <w:b/>
              </w:rPr>
              <w:t>0</w:t>
            </w:r>
          </w:p>
        </w:tc>
      </w:tr>
      <w:tr w:rsidR="003E61F5" w:rsidRPr="002B0880" w:rsidTr="00B83892">
        <w:trPr>
          <w:trHeight w:val="20"/>
          <w:jc w:val="center"/>
        </w:trPr>
        <w:tc>
          <w:tcPr>
            <w:tcW w:w="3178" w:type="dxa"/>
            <w:vAlign w:val="center"/>
          </w:tcPr>
          <w:p w:rsidR="003E61F5" w:rsidRPr="001571FE" w:rsidRDefault="003E61F5" w:rsidP="001571FE">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3E61F5" w:rsidRPr="001571FE" w:rsidRDefault="003E61F5" w:rsidP="001571FE">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3E61F5" w:rsidRPr="001571FE" w:rsidRDefault="003E61F5" w:rsidP="001571FE">
            <w:pPr>
              <w:jc w:val="right"/>
            </w:pPr>
          </w:p>
          <w:p w:rsidR="003E61F5" w:rsidRPr="001571FE" w:rsidRDefault="003E61F5" w:rsidP="001571FE">
            <w:pPr>
              <w:jc w:val="right"/>
            </w:pPr>
          </w:p>
          <w:p w:rsidR="003E61F5" w:rsidRPr="001571FE" w:rsidRDefault="003E61F5" w:rsidP="001571FE">
            <w:pPr>
              <w:jc w:val="right"/>
            </w:pPr>
            <w:r w:rsidRPr="001571FE">
              <w:rPr>
                <w:sz w:val="22"/>
                <w:szCs w:val="22"/>
              </w:rPr>
              <w:t>365</w:t>
            </w:r>
          </w:p>
        </w:tc>
        <w:tc>
          <w:tcPr>
            <w:tcW w:w="1329" w:type="dxa"/>
            <w:vAlign w:val="center"/>
          </w:tcPr>
          <w:p w:rsidR="003E61F5" w:rsidRPr="00B83892" w:rsidRDefault="003E61F5" w:rsidP="001571FE">
            <w:pPr>
              <w:jc w:val="right"/>
            </w:pPr>
            <w:r>
              <w:t>0</w:t>
            </w:r>
          </w:p>
        </w:tc>
        <w:tc>
          <w:tcPr>
            <w:tcW w:w="1282" w:type="dxa"/>
            <w:vAlign w:val="center"/>
          </w:tcPr>
          <w:p w:rsidR="003E61F5" w:rsidRPr="00B83892" w:rsidRDefault="003E61F5" w:rsidP="001571FE">
            <w:pPr>
              <w:jc w:val="right"/>
            </w:pPr>
            <w:r>
              <w:t>0</w:t>
            </w:r>
          </w:p>
        </w:tc>
      </w:tr>
      <w:tr w:rsidR="003E61F5" w:rsidRPr="002B0880" w:rsidTr="00B83892">
        <w:trPr>
          <w:trHeight w:val="20"/>
          <w:jc w:val="center"/>
        </w:trPr>
        <w:tc>
          <w:tcPr>
            <w:tcW w:w="3178" w:type="dxa"/>
            <w:vAlign w:val="center"/>
          </w:tcPr>
          <w:p w:rsidR="003E61F5" w:rsidRPr="002B0880" w:rsidRDefault="003E61F5" w:rsidP="00A75ABA">
            <w:pPr>
              <w:rPr>
                <w:b/>
              </w:rPr>
            </w:pPr>
            <w:r w:rsidRPr="002B0880">
              <w:rPr>
                <w:b/>
                <w:sz w:val="22"/>
                <w:szCs w:val="22"/>
              </w:rPr>
              <w:t>Иные межбюджетные трансферты</w:t>
            </w:r>
          </w:p>
        </w:tc>
        <w:tc>
          <w:tcPr>
            <w:tcW w:w="2838" w:type="dxa"/>
            <w:vAlign w:val="center"/>
          </w:tcPr>
          <w:p w:rsidR="003E61F5" w:rsidRPr="002B0880" w:rsidRDefault="003E61F5" w:rsidP="00A75ABA">
            <w:pPr>
              <w:jc w:val="center"/>
              <w:rPr>
                <w:b/>
              </w:rPr>
            </w:pPr>
            <w:r w:rsidRPr="002B0880">
              <w:rPr>
                <w:b/>
                <w:sz w:val="22"/>
                <w:szCs w:val="22"/>
              </w:rPr>
              <w:t>000 2 02 40000 00 0000 150</w:t>
            </w:r>
          </w:p>
        </w:tc>
        <w:tc>
          <w:tcPr>
            <w:tcW w:w="660" w:type="dxa"/>
          </w:tcPr>
          <w:p w:rsidR="003E61F5" w:rsidRPr="002B0880" w:rsidRDefault="003E61F5" w:rsidP="00A75ABA">
            <w:pPr>
              <w:jc w:val="right"/>
              <w:rPr>
                <w:b/>
              </w:rPr>
            </w:pPr>
          </w:p>
        </w:tc>
        <w:tc>
          <w:tcPr>
            <w:tcW w:w="1329" w:type="dxa"/>
            <w:vAlign w:val="center"/>
          </w:tcPr>
          <w:p w:rsidR="003E61F5" w:rsidRPr="00B83892" w:rsidRDefault="003E61F5" w:rsidP="0066392B">
            <w:pPr>
              <w:jc w:val="right"/>
              <w:rPr>
                <w:b/>
              </w:rPr>
            </w:pPr>
            <w:r>
              <w:rPr>
                <w:b/>
              </w:rPr>
              <w:t>6 994,747</w:t>
            </w:r>
          </w:p>
        </w:tc>
        <w:tc>
          <w:tcPr>
            <w:tcW w:w="1282" w:type="dxa"/>
            <w:vAlign w:val="center"/>
          </w:tcPr>
          <w:p w:rsidR="003E61F5" w:rsidRPr="00B83892" w:rsidRDefault="003E61F5" w:rsidP="0066392B">
            <w:pPr>
              <w:jc w:val="right"/>
              <w:rPr>
                <w:b/>
              </w:rPr>
            </w:pPr>
            <w:r>
              <w:rPr>
                <w:b/>
              </w:rPr>
              <w:t>6 994,747</w:t>
            </w:r>
          </w:p>
        </w:tc>
      </w:tr>
      <w:tr w:rsidR="003E61F5" w:rsidRPr="002B0880" w:rsidTr="00B83892">
        <w:trPr>
          <w:trHeight w:val="20"/>
          <w:jc w:val="center"/>
        </w:trPr>
        <w:tc>
          <w:tcPr>
            <w:tcW w:w="3178" w:type="dxa"/>
            <w:vAlign w:val="center"/>
          </w:tcPr>
          <w:p w:rsidR="003E61F5" w:rsidRPr="002B0880" w:rsidRDefault="003E61F5" w:rsidP="00A75ABA">
            <w:pPr>
              <w:jc w:val="both"/>
            </w:pPr>
            <w:r w:rsidRPr="002B0880">
              <w:rPr>
                <w:sz w:val="22"/>
                <w:szCs w:val="22"/>
              </w:rPr>
              <w:t>Прочие межбюджетные трансферты, передаваемые бюджетам</w:t>
            </w:r>
          </w:p>
        </w:tc>
        <w:tc>
          <w:tcPr>
            <w:tcW w:w="2838" w:type="dxa"/>
            <w:vAlign w:val="center"/>
          </w:tcPr>
          <w:p w:rsidR="003E61F5" w:rsidRPr="002B0880" w:rsidRDefault="003E61F5" w:rsidP="00A75ABA">
            <w:pPr>
              <w:jc w:val="center"/>
            </w:pPr>
            <w:r w:rsidRPr="004B5700">
              <w:rPr>
                <w:sz w:val="22"/>
                <w:szCs w:val="22"/>
              </w:rPr>
              <w:t>901</w:t>
            </w:r>
            <w:r w:rsidRPr="002B0880">
              <w:rPr>
                <w:sz w:val="22"/>
                <w:szCs w:val="22"/>
              </w:rPr>
              <w:t xml:space="preserve"> 2 02 49999 00 0000 150</w:t>
            </w:r>
          </w:p>
        </w:tc>
        <w:tc>
          <w:tcPr>
            <w:tcW w:w="660" w:type="dxa"/>
          </w:tcPr>
          <w:p w:rsidR="003E61F5" w:rsidRPr="002B0880" w:rsidRDefault="003E61F5" w:rsidP="00A75ABA">
            <w:pPr>
              <w:jc w:val="right"/>
              <w:rPr>
                <w:b/>
              </w:rPr>
            </w:pPr>
          </w:p>
        </w:tc>
        <w:tc>
          <w:tcPr>
            <w:tcW w:w="1329" w:type="dxa"/>
            <w:vAlign w:val="center"/>
          </w:tcPr>
          <w:p w:rsidR="003E61F5" w:rsidRPr="00E3514E" w:rsidRDefault="003E61F5" w:rsidP="006B6E3F">
            <w:pPr>
              <w:jc w:val="right"/>
            </w:pPr>
            <w:r w:rsidRPr="00E3514E">
              <w:rPr>
                <w:sz w:val="22"/>
                <w:szCs w:val="22"/>
              </w:rPr>
              <w:t>6 994,747</w:t>
            </w:r>
          </w:p>
        </w:tc>
        <w:tc>
          <w:tcPr>
            <w:tcW w:w="1282" w:type="dxa"/>
            <w:vAlign w:val="center"/>
          </w:tcPr>
          <w:p w:rsidR="003E61F5" w:rsidRPr="00E3514E" w:rsidRDefault="003E61F5" w:rsidP="006B6E3F">
            <w:pPr>
              <w:jc w:val="right"/>
            </w:pPr>
            <w:r w:rsidRPr="00E3514E">
              <w:rPr>
                <w:sz w:val="22"/>
                <w:szCs w:val="22"/>
              </w:rPr>
              <w:t>6 994,747</w:t>
            </w:r>
          </w:p>
        </w:tc>
      </w:tr>
      <w:tr w:rsidR="003E61F5" w:rsidRPr="002B0880" w:rsidTr="00B83892">
        <w:trPr>
          <w:trHeight w:val="20"/>
          <w:jc w:val="center"/>
        </w:trPr>
        <w:tc>
          <w:tcPr>
            <w:tcW w:w="3178" w:type="dxa"/>
            <w:vAlign w:val="center"/>
          </w:tcPr>
          <w:p w:rsidR="003E61F5" w:rsidRPr="002B0880" w:rsidRDefault="003E61F5"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3E61F5" w:rsidRPr="002B0880" w:rsidRDefault="003E61F5" w:rsidP="00A75ABA">
            <w:pPr>
              <w:jc w:val="center"/>
            </w:pPr>
            <w:r w:rsidRPr="004B5700">
              <w:rPr>
                <w:sz w:val="22"/>
                <w:szCs w:val="22"/>
              </w:rPr>
              <w:t>901</w:t>
            </w:r>
            <w:r w:rsidRPr="002B0880">
              <w:rPr>
                <w:sz w:val="22"/>
                <w:szCs w:val="22"/>
              </w:rPr>
              <w:t xml:space="preserve"> 2 02 49999 10 0000 150</w:t>
            </w:r>
          </w:p>
        </w:tc>
        <w:tc>
          <w:tcPr>
            <w:tcW w:w="660" w:type="dxa"/>
          </w:tcPr>
          <w:p w:rsidR="003E61F5" w:rsidRPr="002B0880" w:rsidRDefault="003E61F5" w:rsidP="00A75ABA">
            <w:pPr>
              <w:jc w:val="right"/>
              <w:rPr>
                <w:b/>
              </w:rPr>
            </w:pPr>
          </w:p>
        </w:tc>
        <w:tc>
          <w:tcPr>
            <w:tcW w:w="1329" w:type="dxa"/>
            <w:vAlign w:val="center"/>
          </w:tcPr>
          <w:p w:rsidR="003E61F5" w:rsidRPr="00E3514E" w:rsidRDefault="003E61F5" w:rsidP="006460ED">
            <w:pPr>
              <w:jc w:val="right"/>
            </w:pPr>
            <w:r w:rsidRPr="00E3514E">
              <w:rPr>
                <w:sz w:val="22"/>
                <w:szCs w:val="22"/>
              </w:rPr>
              <w:t>6 994,747</w:t>
            </w:r>
          </w:p>
        </w:tc>
        <w:tc>
          <w:tcPr>
            <w:tcW w:w="1282" w:type="dxa"/>
            <w:vAlign w:val="center"/>
          </w:tcPr>
          <w:p w:rsidR="003E61F5" w:rsidRPr="00E3514E" w:rsidRDefault="003E61F5" w:rsidP="006460ED">
            <w:pPr>
              <w:jc w:val="right"/>
            </w:pPr>
            <w:r w:rsidRPr="00E3514E">
              <w:rPr>
                <w:sz w:val="22"/>
                <w:szCs w:val="22"/>
              </w:rPr>
              <w:t>6 994,747</w:t>
            </w:r>
          </w:p>
        </w:tc>
      </w:tr>
      <w:tr w:rsidR="003E61F5" w:rsidRPr="002B0880" w:rsidTr="00B83892">
        <w:trPr>
          <w:trHeight w:val="20"/>
          <w:jc w:val="center"/>
        </w:trPr>
        <w:tc>
          <w:tcPr>
            <w:tcW w:w="3178" w:type="dxa"/>
            <w:vAlign w:val="center"/>
          </w:tcPr>
          <w:p w:rsidR="003E61F5" w:rsidRPr="002B0880" w:rsidRDefault="003E61F5" w:rsidP="00A75ABA">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vAlign w:val="center"/>
          </w:tcPr>
          <w:p w:rsidR="003E61F5" w:rsidRPr="002B0880" w:rsidRDefault="003E61F5" w:rsidP="00A75ABA">
            <w:pPr>
              <w:jc w:val="center"/>
            </w:pPr>
            <w:r>
              <w:rPr>
                <w:sz w:val="22"/>
                <w:szCs w:val="22"/>
              </w:rPr>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3E61F5" w:rsidRPr="002B0880" w:rsidRDefault="003E61F5" w:rsidP="00A75ABA">
            <w:pPr>
              <w:jc w:val="center"/>
            </w:pPr>
            <w:r w:rsidRPr="002B0880">
              <w:rPr>
                <w:sz w:val="22"/>
                <w:szCs w:val="22"/>
              </w:rPr>
              <w:t>208</w:t>
            </w:r>
          </w:p>
        </w:tc>
        <w:tc>
          <w:tcPr>
            <w:tcW w:w="1329" w:type="dxa"/>
          </w:tcPr>
          <w:p w:rsidR="003E61F5" w:rsidRPr="00E3514E" w:rsidRDefault="003E61F5" w:rsidP="001D23B0">
            <w:pPr>
              <w:jc w:val="right"/>
            </w:pPr>
            <w:r w:rsidRPr="00E3514E">
              <w:rPr>
                <w:sz w:val="22"/>
                <w:szCs w:val="22"/>
              </w:rPr>
              <w:t>4 780,437</w:t>
            </w:r>
          </w:p>
        </w:tc>
        <w:tc>
          <w:tcPr>
            <w:tcW w:w="1282" w:type="dxa"/>
          </w:tcPr>
          <w:p w:rsidR="003E61F5" w:rsidRPr="00E3514E" w:rsidRDefault="003E61F5" w:rsidP="001D23B0">
            <w:pPr>
              <w:jc w:val="right"/>
            </w:pPr>
            <w:r w:rsidRPr="00E3514E">
              <w:rPr>
                <w:sz w:val="22"/>
                <w:szCs w:val="22"/>
              </w:rPr>
              <w:t>4 780,437</w:t>
            </w:r>
          </w:p>
        </w:tc>
      </w:tr>
      <w:tr w:rsidR="003E61F5" w:rsidRPr="002B0880" w:rsidTr="00B83892">
        <w:trPr>
          <w:trHeight w:val="20"/>
          <w:jc w:val="center"/>
        </w:trPr>
        <w:tc>
          <w:tcPr>
            <w:tcW w:w="3178" w:type="dxa"/>
            <w:vAlign w:val="center"/>
          </w:tcPr>
          <w:p w:rsidR="003E61F5" w:rsidRPr="002B0880" w:rsidRDefault="003E61F5" w:rsidP="006B6E3F">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tcPr>
          <w:p w:rsidR="003E61F5" w:rsidRDefault="003E61F5"/>
          <w:p w:rsidR="003E61F5" w:rsidRDefault="003E61F5">
            <w:r w:rsidRPr="00043AB2">
              <w:rPr>
                <w:sz w:val="22"/>
                <w:szCs w:val="22"/>
              </w:rPr>
              <w:t>901 2 02 49999 10 0000 150</w:t>
            </w:r>
          </w:p>
        </w:tc>
        <w:tc>
          <w:tcPr>
            <w:tcW w:w="660" w:type="dxa"/>
            <w:vAlign w:val="center"/>
          </w:tcPr>
          <w:p w:rsidR="003E61F5" w:rsidRPr="002B0880" w:rsidRDefault="003E61F5" w:rsidP="00A75ABA">
            <w:pPr>
              <w:jc w:val="center"/>
            </w:pPr>
            <w:r>
              <w:rPr>
                <w:sz w:val="22"/>
                <w:szCs w:val="22"/>
              </w:rPr>
              <w:t>209</w:t>
            </w:r>
          </w:p>
        </w:tc>
        <w:tc>
          <w:tcPr>
            <w:tcW w:w="1329" w:type="dxa"/>
            <w:vAlign w:val="center"/>
          </w:tcPr>
          <w:p w:rsidR="003E61F5" w:rsidRPr="00B83892" w:rsidRDefault="003E61F5" w:rsidP="00A75ABA">
            <w:pPr>
              <w:jc w:val="right"/>
            </w:pPr>
            <w:r w:rsidRPr="00B83892">
              <w:rPr>
                <w:sz w:val="22"/>
                <w:szCs w:val="22"/>
              </w:rPr>
              <w:t>0,700</w:t>
            </w:r>
          </w:p>
        </w:tc>
        <w:tc>
          <w:tcPr>
            <w:tcW w:w="1282" w:type="dxa"/>
            <w:vAlign w:val="center"/>
          </w:tcPr>
          <w:p w:rsidR="003E61F5" w:rsidRPr="00B83892" w:rsidRDefault="003E61F5" w:rsidP="00A75ABA">
            <w:pPr>
              <w:jc w:val="right"/>
            </w:pPr>
            <w:r w:rsidRPr="00B83892">
              <w:rPr>
                <w:sz w:val="22"/>
                <w:szCs w:val="22"/>
              </w:rPr>
              <w:t>0,700</w:t>
            </w:r>
          </w:p>
        </w:tc>
      </w:tr>
      <w:tr w:rsidR="003E61F5" w:rsidRPr="002B0880" w:rsidTr="00B83892">
        <w:trPr>
          <w:trHeight w:val="20"/>
          <w:jc w:val="center"/>
        </w:trPr>
        <w:tc>
          <w:tcPr>
            <w:tcW w:w="3178" w:type="dxa"/>
            <w:vAlign w:val="center"/>
          </w:tcPr>
          <w:p w:rsidR="003E61F5" w:rsidRPr="00E3514E" w:rsidRDefault="003E61F5" w:rsidP="00301261">
            <w:pPr>
              <w:jc w:val="both"/>
            </w:pPr>
            <w:r w:rsidRPr="00E3514E">
              <w:rPr>
                <w:sz w:val="22"/>
                <w:szCs w:val="22"/>
              </w:rPr>
              <w:t>- на содержание пожарных машин в селах района</w:t>
            </w:r>
          </w:p>
        </w:tc>
        <w:tc>
          <w:tcPr>
            <w:tcW w:w="2838" w:type="dxa"/>
          </w:tcPr>
          <w:p w:rsidR="003E61F5" w:rsidRDefault="003E61F5" w:rsidP="00301261"/>
          <w:p w:rsidR="003E61F5" w:rsidRDefault="003E61F5" w:rsidP="00301261">
            <w:r w:rsidRPr="00043AB2">
              <w:rPr>
                <w:sz w:val="22"/>
                <w:szCs w:val="22"/>
              </w:rPr>
              <w:t>901 2 02 49999 10 0000 150</w:t>
            </w:r>
          </w:p>
        </w:tc>
        <w:tc>
          <w:tcPr>
            <w:tcW w:w="660" w:type="dxa"/>
            <w:vAlign w:val="center"/>
          </w:tcPr>
          <w:p w:rsidR="003E61F5" w:rsidRPr="00E3514E" w:rsidRDefault="003E61F5" w:rsidP="00301261">
            <w:pPr>
              <w:jc w:val="center"/>
            </w:pPr>
            <w:r w:rsidRPr="00E3514E">
              <w:rPr>
                <w:sz w:val="22"/>
                <w:szCs w:val="22"/>
              </w:rPr>
              <w:t>629</w:t>
            </w:r>
          </w:p>
        </w:tc>
        <w:tc>
          <w:tcPr>
            <w:tcW w:w="1329" w:type="dxa"/>
            <w:vAlign w:val="center"/>
          </w:tcPr>
          <w:p w:rsidR="003E61F5" w:rsidRPr="00E3514E" w:rsidRDefault="003E61F5" w:rsidP="00301261">
            <w:pPr>
              <w:jc w:val="right"/>
            </w:pPr>
            <w:r w:rsidRPr="00E3514E">
              <w:rPr>
                <w:sz w:val="22"/>
                <w:szCs w:val="22"/>
              </w:rPr>
              <w:t>214,100</w:t>
            </w:r>
          </w:p>
        </w:tc>
        <w:tc>
          <w:tcPr>
            <w:tcW w:w="1282" w:type="dxa"/>
            <w:vAlign w:val="center"/>
          </w:tcPr>
          <w:p w:rsidR="003E61F5" w:rsidRPr="00E3514E" w:rsidRDefault="003E61F5" w:rsidP="00301261">
            <w:pPr>
              <w:jc w:val="right"/>
            </w:pPr>
            <w:r w:rsidRPr="00E3514E">
              <w:rPr>
                <w:sz w:val="22"/>
                <w:szCs w:val="22"/>
              </w:rPr>
              <w:t>214,100</w:t>
            </w:r>
          </w:p>
        </w:tc>
      </w:tr>
      <w:tr w:rsidR="003E61F5" w:rsidRPr="002B0880" w:rsidTr="00B83892">
        <w:trPr>
          <w:trHeight w:val="20"/>
          <w:jc w:val="center"/>
        </w:trPr>
        <w:tc>
          <w:tcPr>
            <w:tcW w:w="3178" w:type="dxa"/>
            <w:vAlign w:val="center"/>
          </w:tcPr>
          <w:p w:rsidR="003E61F5" w:rsidRPr="00E3514E" w:rsidRDefault="003E61F5" w:rsidP="00301261">
            <w:pPr>
              <w:jc w:val="both"/>
            </w:pPr>
            <w:r w:rsidRPr="00E3514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2838" w:type="dxa"/>
          </w:tcPr>
          <w:p w:rsidR="003E61F5" w:rsidRDefault="003E61F5" w:rsidP="00301261"/>
          <w:p w:rsidR="003E61F5" w:rsidRDefault="003E61F5" w:rsidP="00301261"/>
          <w:p w:rsidR="003E61F5" w:rsidRDefault="003E61F5" w:rsidP="00301261"/>
          <w:p w:rsidR="003E61F5" w:rsidRDefault="003E61F5" w:rsidP="00301261">
            <w:r w:rsidRPr="00043AB2">
              <w:rPr>
                <w:sz w:val="22"/>
                <w:szCs w:val="22"/>
              </w:rPr>
              <w:t>901 2 02 49999 10 0000 150</w:t>
            </w:r>
          </w:p>
        </w:tc>
        <w:tc>
          <w:tcPr>
            <w:tcW w:w="660" w:type="dxa"/>
            <w:vAlign w:val="center"/>
          </w:tcPr>
          <w:p w:rsidR="003E61F5" w:rsidRPr="00E3514E" w:rsidRDefault="003E61F5" w:rsidP="00301261">
            <w:pPr>
              <w:jc w:val="center"/>
            </w:pPr>
            <w:r w:rsidRPr="00E3514E">
              <w:rPr>
                <w:sz w:val="22"/>
                <w:szCs w:val="22"/>
              </w:rPr>
              <w:t>986</w:t>
            </w:r>
          </w:p>
        </w:tc>
        <w:tc>
          <w:tcPr>
            <w:tcW w:w="1329" w:type="dxa"/>
            <w:vAlign w:val="center"/>
          </w:tcPr>
          <w:p w:rsidR="003E61F5" w:rsidRPr="00E3514E" w:rsidRDefault="003E61F5" w:rsidP="00301261">
            <w:pPr>
              <w:jc w:val="right"/>
            </w:pPr>
            <w:r w:rsidRPr="00E3514E">
              <w:rPr>
                <w:sz w:val="22"/>
                <w:szCs w:val="22"/>
              </w:rPr>
              <w:t>90,300</w:t>
            </w:r>
          </w:p>
        </w:tc>
        <w:tc>
          <w:tcPr>
            <w:tcW w:w="1282" w:type="dxa"/>
            <w:vAlign w:val="center"/>
          </w:tcPr>
          <w:p w:rsidR="003E61F5" w:rsidRPr="00E3514E" w:rsidRDefault="003E61F5" w:rsidP="00301261">
            <w:pPr>
              <w:jc w:val="right"/>
            </w:pPr>
            <w:r w:rsidRPr="00E3514E">
              <w:rPr>
                <w:sz w:val="22"/>
                <w:szCs w:val="22"/>
              </w:rPr>
              <w:t>90,300</w:t>
            </w:r>
          </w:p>
        </w:tc>
      </w:tr>
      <w:tr w:rsidR="003E61F5" w:rsidRPr="002B0880" w:rsidTr="00B83892">
        <w:trPr>
          <w:trHeight w:val="20"/>
          <w:jc w:val="center"/>
        </w:trPr>
        <w:tc>
          <w:tcPr>
            <w:tcW w:w="3178" w:type="dxa"/>
            <w:vAlign w:val="center"/>
          </w:tcPr>
          <w:p w:rsidR="003E61F5" w:rsidRPr="00E3514E" w:rsidRDefault="003E61F5" w:rsidP="00301261">
            <w:pPr>
              <w:pStyle w:val="NoSpacing"/>
              <w:jc w:val="both"/>
              <w:rPr>
                <w:rFonts w:ascii="Times New Roman" w:hAnsi="Times New Roman"/>
              </w:rPr>
            </w:pPr>
            <w:r w:rsidRPr="00E3514E">
              <w:rPr>
                <w:rFonts w:ascii="Times New Roman" w:hAnsi="Times New Roman"/>
              </w:rPr>
              <w:t>- на установку знаков навигационного ограждения судового хода</w:t>
            </w:r>
          </w:p>
        </w:tc>
        <w:tc>
          <w:tcPr>
            <w:tcW w:w="2838" w:type="dxa"/>
          </w:tcPr>
          <w:p w:rsidR="003E61F5" w:rsidRDefault="003E61F5" w:rsidP="00301261"/>
          <w:p w:rsidR="003E61F5" w:rsidRDefault="003E61F5" w:rsidP="00301261">
            <w:r w:rsidRPr="00043AB2">
              <w:rPr>
                <w:sz w:val="22"/>
                <w:szCs w:val="22"/>
              </w:rPr>
              <w:t>901 2 02 49999 10 0000 150</w:t>
            </w:r>
          </w:p>
        </w:tc>
        <w:tc>
          <w:tcPr>
            <w:tcW w:w="660" w:type="dxa"/>
            <w:vAlign w:val="center"/>
          </w:tcPr>
          <w:p w:rsidR="003E61F5" w:rsidRPr="00E3514E" w:rsidRDefault="003E61F5" w:rsidP="00301261">
            <w:pPr>
              <w:jc w:val="center"/>
            </w:pPr>
            <w:r w:rsidRPr="00E3514E">
              <w:rPr>
                <w:sz w:val="22"/>
                <w:szCs w:val="22"/>
              </w:rPr>
              <w:t>969</w:t>
            </w:r>
          </w:p>
        </w:tc>
        <w:tc>
          <w:tcPr>
            <w:tcW w:w="1329" w:type="dxa"/>
            <w:vAlign w:val="center"/>
          </w:tcPr>
          <w:p w:rsidR="003E61F5" w:rsidRPr="00E3514E" w:rsidRDefault="003E61F5" w:rsidP="00301261">
            <w:pPr>
              <w:jc w:val="right"/>
            </w:pPr>
            <w:r w:rsidRPr="00E3514E">
              <w:rPr>
                <w:sz w:val="22"/>
                <w:szCs w:val="22"/>
              </w:rPr>
              <w:t>0</w:t>
            </w:r>
          </w:p>
        </w:tc>
        <w:tc>
          <w:tcPr>
            <w:tcW w:w="1282" w:type="dxa"/>
            <w:vAlign w:val="center"/>
          </w:tcPr>
          <w:p w:rsidR="003E61F5" w:rsidRPr="00E3514E" w:rsidRDefault="003E61F5" w:rsidP="00301261">
            <w:pPr>
              <w:jc w:val="right"/>
            </w:pPr>
            <w:r w:rsidRPr="00E3514E">
              <w:rPr>
                <w:sz w:val="22"/>
                <w:szCs w:val="22"/>
              </w:rPr>
              <w:t>0</w:t>
            </w:r>
          </w:p>
        </w:tc>
      </w:tr>
      <w:tr w:rsidR="003E61F5" w:rsidRPr="002B0880" w:rsidTr="00B83892">
        <w:trPr>
          <w:trHeight w:val="20"/>
          <w:jc w:val="center"/>
        </w:trPr>
        <w:tc>
          <w:tcPr>
            <w:tcW w:w="3178" w:type="dxa"/>
            <w:vAlign w:val="center"/>
          </w:tcPr>
          <w:p w:rsidR="003E61F5" w:rsidRPr="00E3514E" w:rsidRDefault="003E61F5" w:rsidP="00301261">
            <w:pPr>
              <w:pStyle w:val="NoSpacing"/>
              <w:jc w:val="both"/>
              <w:rPr>
                <w:rFonts w:ascii="Times New Roman" w:hAnsi="Times New Roman"/>
              </w:rPr>
            </w:pPr>
            <w:r w:rsidRPr="00E3514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2838" w:type="dxa"/>
          </w:tcPr>
          <w:p w:rsidR="003E61F5" w:rsidRDefault="003E61F5" w:rsidP="00301261"/>
          <w:p w:rsidR="003E61F5" w:rsidRDefault="003E61F5" w:rsidP="00301261"/>
          <w:p w:rsidR="003E61F5" w:rsidRDefault="003E61F5" w:rsidP="00301261"/>
          <w:p w:rsidR="003E61F5" w:rsidRDefault="003E61F5" w:rsidP="00301261">
            <w:r w:rsidRPr="00043AB2">
              <w:rPr>
                <w:sz w:val="22"/>
                <w:szCs w:val="22"/>
              </w:rPr>
              <w:t>901 2 02 49999 10 0000 150</w:t>
            </w:r>
          </w:p>
        </w:tc>
        <w:tc>
          <w:tcPr>
            <w:tcW w:w="660" w:type="dxa"/>
            <w:vAlign w:val="center"/>
          </w:tcPr>
          <w:p w:rsidR="003E61F5" w:rsidRPr="00E3514E" w:rsidRDefault="003E61F5" w:rsidP="00301261">
            <w:pPr>
              <w:jc w:val="center"/>
            </w:pPr>
            <w:r w:rsidRPr="00E3514E">
              <w:rPr>
                <w:sz w:val="22"/>
                <w:szCs w:val="22"/>
              </w:rPr>
              <w:t>248</w:t>
            </w:r>
          </w:p>
        </w:tc>
        <w:tc>
          <w:tcPr>
            <w:tcW w:w="1329" w:type="dxa"/>
            <w:vAlign w:val="center"/>
          </w:tcPr>
          <w:p w:rsidR="003E61F5" w:rsidRPr="00E3514E" w:rsidRDefault="003E61F5" w:rsidP="00301261">
            <w:pPr>
              <w:jc w:val="right"/>
            </w:pPr>
            <w:r w:rsidRPr="00E3514E">
              <w:rPr>
                <w:sz w:val="22"/>
                <w:szCs w:val="22"/>
              </w:rPr>
              <w:t>92,000</w:t>
            </w:r>
          </w:p>
        </w:tc>
        <w:tc>
          <w:tcPr>
            <w:tcW w:w="1282" w:type="dxa"/>
            <w:vAlign w:val="center"/>
          </w:tcPr>
          <w:p w:rsidR="003E61F5" w:rsidRPr="00E3514E" w:rsidRDefault="003E61F5" w:rsidP="00301261">
            <w:pPr>
              <w:jc w:val="right"/>
            </w:pPr>
            <w:r w:rsidRPr="00E3514E">
              <w:rPr>
                <w:sz w:val="22"/>
                <w:szCs w:val="22"/>
              </w:rPr>
              <w:t>92,000</w:t>
            </w:r>
          </w:p>
        </w:tc>
      </w:tr>
      <w:tr w:rsidR="003E61F5" w:rsidRPr="002B0880" w:rsidTr="00B83892">
        <w:trPr>
          <w:trHeight w:val="20"/>
          <w:jc w:val="center"/>
        </w:trPr>
        <w:tc>
          <w:tcPr>
            <w:tcW w:w="3178" w:type="dxa"/>
            <w:vAlign w:val="center"/>
          </w:tcPr>
          <w:p w:rsidR="003E61F5" w:rsidRPr="00E3514E" w:rsidRDefault="003E61F5" w:rsidP="00301261">
            <w:pPr>
              <w:pStyle w:val="NoSpacing"/>
              <w:jc w:val="both"/>
              <w:rPr>
                <w:rFonts w:ascii="Times New Roman" w:hAnsi="Times New Roman"/>
              </w:rPr>
            </w:pPr>
            <w:r w:rsidRPr="00E3514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3E61F5" w:rsidRDefault="003E61F5" w:rsidP="00301261"/>
          <w:p w:rsidR="003E61F5" w:rsidRDefault="003E61F5" w:rsidP="00301261"/>
          <w:p w:rsidR="003E61F5" w:rsidRDefault="003E61F5" w:rsidP="00301261"/>
          <w:p w:rsidR="003E61F5" w:rsidRDefault="003E61F5" w:rsidP="00301261">
            <w:r w:rsidRPr="00043AB2">
              <w:rPr>
                <w:sz w:val="22"/>
                <w:szCs w:val="22"/>
              </w:rPr>
              <w:t>901 2 02 49999 10 0000 150</w:t>
            </w:r>
          </w:p>
        </w:tc>
        <w:tc>
          <w:tcPr>
            <w:tcW w:w="660" w:type="dxa"/>
            <w:vAlign w:val="center"/>
          </w:tcPr>
          <w:p w:rsidR="003E61F5" w:rsidRPr="00E3514E" w:rsidRDefault="003E61F5" w:rsidP="00301261">
            <w:pPr>
              <w:jc w:val="center"/>
            </w:pPr>
            <w:r w:rsidRPr="00E3514E">
              <w:rPr>
                <w:sz w:val="22"/>
                <w:szCs w:val="22"/>
              </w:rPr>
              <w:t>821</w:t>
            </w:r>
          </w:p>
        </w:tc>
        <w:tc>
          <w:tcPr>
            <w:tcW w:w="1329" w:type="dxa"/>
            <w:vAlign w:val="center"/>
          </w:tcPr>
          <w:p w:rsidR="003E61F5" w:rsidRPr="00E3514E" w:rsidRDefault="003E61F5" w:rsidP="00301261">
            <w:pPr>
              <w:jc w:val="right"/>
            </w:pPr>
            <w:r w:rsidRPr="00E3514E">
              <w:rPr>
                <w:sz w:val="22"/>
                <w:szCs w:val="22"/>
              </w:rPr>
              <w:t>1 512,210</w:t>
            </w:r>
          </w:p>
        </w:tc>
        <w:tc>
          <w:tcPr>
            <w:tcW w:w="1282" w:type="dxa"/>
            <w:vAlign w:val="center"/>
          </w:tcPr>
          <w:p w:rsidR="003E61F5" w:rsidRPr="00E3514E" w:rsidRDefault="003E61F5" w:rsidP="00301261">
            <w:pPr>
              <w:jc w:val="right"/>
            </w:pPr>
            <w:r w:rsidRPr="00E3514E">
              <w:rPr>
                <w:sz w:val="22"/>
                <w:szCs w:val="22"/>
              </w:rPr>
              <w:t>1 512,210</w:t>
            </w:r>
          </w:p>
        </w:tc>
      </w:tr>
      <w:tr w:rsidR="003E61F5" w:rsidRPr="002B0880" w:rsidTr="00B83892">
        <w:trPr>
          <w:trHeight w:val="20"/>
          <w:jc w:val="center"/>
        </w:trPr>
        <w:tc>
          <w:tcPr>
            <w:tcW w:w="3178" w:type="dxa"/>
            <w:vAlign w:val="center"/>
          </w:tcPr>
          <w:p w:rsidR="003E61F5" w:rsidRPr="00E3514E" w:rsidRDefault="003E61F5" w:rsidP="00301261">
            <w:pPr>
              <w:pStyle w:val="NoSpacing"/>
              <w:jc w:val="both"/>
              <w:rPr>
                <w:rFonts w:ascii="Times New Roman" w:hAnsi="Times New Roman"/>
              </w:rPr>
            </w:pPr>
            <w:r w:rsidRPr="00E3514E">
              <w:rPr>
                <w:rFonts w:ascii="Times New Roman" w:hAnsi="Times New Roman"/>
              </w:rPr>
              <w:t xml:space="preserve">- на мероприятия по обеспечению населения Томской области чистой водой (поставка ВОК) </w:t>
            </w:r>
          </w:p>
        </w:tc>
        <w:tc>
          <w:tcPr>
            <w:tcW w:w="2838" w:type="dxa"/>
          </w:tcPr>
          <w:p w:rsidR="003E61F5" w:rsidRDefault="003E61F5" w:rsidP="00301261"/>
          <w:p w:rsidR="003E61F5" w:rsidRDefault="003E61F5" w:rsidP="00301261"/>
          <w:p w:rsidR="003E61F5" w:rsidRDefault="003E61F5" w:rsidP="00301261">
            <w:r w:rsidRPr="00043AB2">
              <w:rPr>
                <w:sz w:val="22"/>
                <w:szCs w:val="22"/>
              </w:rPr>
              <w:t>901 2 02 49999 10 0000 150</w:t>
            </w:r>
          </w:p>
        </w:tc>
        <w:tc>
          <w:tcPr>
            <w:tcW w:w="660" w:type="dxa"/>
            <w:vAlign w:val="center"/>
          </w:tcPr>
          <w:p w:rsidR="003E61F5" w:rsidRPr="00E3514E" w:rsidRDefault="003E61F5" w:rsidP="00301261">
            <w:pPr>
              <w:jc w:val="center"/>
            </w:pPr>
            <w:r w:rsidRPr="00E3514E">
              <w:rPr>
                <w:sz w:val="22"/>
                <w:szCs w:val="22"/>
              </w:rPr>
              <w:t>028</w:t>
            </w:r>
          </w:p>
        </w:tc>
        <w:tc>
          <w:tcPr>
            <w:tcW w:w="1329" w:type="dxa"/>
            <w:vAlign w:val="center"/>
          </w:tcPr>
          <w:p w:rsidR="003E61F5" w:rsidRPr="00E3514E" w:rsidRDefault="003E61F5" w:rsidP="00301261">
            <w:pPr>
              <w:jc w:val="right"/>
              <w:rPr>
                <w:highlight w:val="cyan"/>
              </w:rPr>
            </w:pPr>
            <w:r w:rsidRPr="00E3514E">
              <w:rPr>
                <w:sz w:val="22"/>
                <w:szCs w:val="22"/>
              </w:rPr>
              <w:t>165,000</w:t>
            </w:r>
          </w:p>
        </w:tc>
        <w:tc>
          <w:tcPr>
            <w:tcW w:w="1282" w:type="dxa"/>
            <w:vAlign w:val="center"/>
          </w:tcPr>
          <w:p w:rsidR="003E61F5" w:rsidRPr="00E3514E" w:rsidRDefault="003E61F5" w:rsidP="00301261">
            <w:pPr>
              <w:jc w:val="right"/>
              <w:rPr>
                <w:highlight w:val="cyan"/>
              </w:rPr>
            </w:pPr>
            <w:r w:rsidRPr="00E3514E">
              <w:rPr>
                <w:sz w:val="22"/>
                <w:szCs w:val="22"/>
              </w:rPr>
              <w:t>165,000</w:t>
            </w:r>
          </w:p>
        </w:tc>
      </w:tr>
      <w:tr w:rsidR="003E61F5" w:rsidRPr="002B0880" w:rsidTr="00B83892">
        <w:trPr>
          <w:trHeight w:val="20"/>
          <w:jc w:val="center"/>
        </w:trPr>
        <w:tc>
          <w:tcPr>
            <w:tcW w:w="3178" w:type="dxa"/>
            <w:vAlign w:val="center"/>
          </w:tcPr>
          <w:p w:rsidR="003E61F5" w:rsidRPr="001571FE" w:rsidRDefault="003E61F5" w:rsidP="00E3514E">
            <w:pPr>
              <w:pStyle w:val="NoSpacing"/>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2838" w:type="dxa"/>
          </w:tcPr>
          <w:p w:rsidR="003E61F5" w:rsidRDefault="003E61F5" w:rsidP="00E3514E"/>
          <w:p w:rsidR="003E61F5" w:rsidRDefault="003E61F5" w:rsidP="00E3514E"/>
          <w:p w:rsidR="003E61F5" w:rsidRDefault="003E61F5" w:rsidP="00E3514E"/>
          <w:p w:rsidR="003E61F5" w:rsidRDefault="003E61F5" w:rsidP="00E3514E">
            <w:r w:rsidRPr="00043AB2">
              <w:rPr>
                <w:sz w:val="22"/>
                <w:szCs w:val="22"/>
              </w:rPr>
              <w:t>901 2 02 49999 10 0000 150</w:t>
            </w:r>
          </w:p>
        </w:tc>
        <w:tc>
          <w:tcPr>
            <w:tcW w:w="660" w:type="dxa"/>
            <w:vAlign w:val="center"/>
          </w:tcPr>
          <w:p w:rsidR="003E61F5" w:rsidRPr="00E3514E" w:rsidRDefault="003E61F5" w:rsidP="00E3514E">
            <w:pPr>
              <w:jc w:val="center"/>
            </w:pPr>
            <w:r w:rsidRPr="00E3514E">
              <w:rPr>
                <w:sz w:val="22"/>
                <w:szCs w:val="22"/>
              </w:rPr>
              <w:t>987</w:t>
            </w:r>
          </w:p>
        </w:tc>
        <w:tc>
          <w:tcPr>
            <w:tcW w:w="1329" w:type="dxa"/>
            <w:vAlign w:val="center"/>
          </w:tcPr>
          <w:p w:rsidR="003E61F5" w:rsidRPr="00E3514E" w:rsidRDefault="003E61F5" w:rsidP="00E3514E">
            <w:pPr>
              <w:jc w:val="right"/>
            </w:pPr>
            <w:r w:rsidRPr="00E3514E">
              <w:rPr>
                <w:sz w:val="22"/>
                <w:szCs w:val="22"/>
              </w:rPr>
              <w:t>90,000</w:t>
            </w:r>
          </w:p>
        </w:tc>
        <w:tc>
          <w:tcPr>
            <w:tcW w:w="1282" w:type="dxa"/>
            <w:vAlign w:val="center"/>
          </w:tcPr>
          <w:p w:rsidR="003E61F5" w:rsidRPr="00E3514E" w:rsidRDefault="003E61F5" w:rsidP="00E3514E">
            <w:pPr>
              <w:jc w:val="right"/>
            </w:pPr>
            <w:r w:rsidRPr="00E3514E">
              <w:rPr>
                <w:sz w:val="22"/>
                <w:szCs w:val="22"/>
              </w:rPr>
              <w:t>90,000</w:t>
            </w:r>
          </w:p>
        </w:tc>
      </w:tr>
    </w:tbl>
    <w:p w:rsidR="003E61F5" w:rsidRDefault="003E61F5" w:rsidP="008D3742">
      <w:pPr>
        <w:keepNext/>
        <w:keepLines/>
        <w:spacing w:after="12"/>
        <w:jc w:val="right"/>
        <w:sectPr w:rsidR="003E61F5" w:rsidSect="00231A81">
          <w:headerReference w:type="default" r:id="rId9"/>
          <w:pgSz w:w="11906" w:h="16838" w:code="9"/>
          <w:pgMar w:top="851" w:right="851" w:bottom="851" w:left="1701" w:header="709" w:footer="709" w:gutter="0"/>
          <w:cols w:space="708"/>
          <w:titlePg/>
          <w:docGrid w:linePitch="360"/>
        </w:sectPr>
      </w:pPr>
    </w:p>
    <w:p w:rsidR="003E61F5" w:rsidRPr="00CE37B7" w:rsidRDefault="003E61F5" w:rsidP="00B60F3C">
      <w:pPr>
        <w:jc w:val="center"/>
        <w:rPr>
          <w:sz w:val="20"/>
          <w:szCs w:val="20"/>
        </w:rPr>
      </w:pPr>
      <w:r>
        <w:tab/>
      </w:r>
      <w:r>
        <w:tab/>
      </w:r>
      <w:r>
        <w:rPr>
          <w:sz w:val="20"/>
          <w:szCs w:val="20"/>
        </w:rPr>
        <w:t xml:space="preserve">                                   </w:t>
      </w:r>
      <w:r w:rsidRPr="00CE37B7">
        <w:rPr>
          <w:sz w:val="20"/>
          <w:szCs w:val="20"/>
        </w:rPr>
        <w:t xml:space="preserve">Приложение </w:t>
      </w:r>
      <w:r>
        <w:rPr>
          <w:sz w:val="20"/>
          <w:szCs w:val="20"/>
        </w:rPr>
        <w:t>4</w:t>
      </w:r>
    </w:p>
    <w:p w:rsidR="003E61F5" w:rsidRPr="00CE37B7" w:rsidRDefault="003E61F5"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B60F3C">
      <w:pPr>
        <w:jc w:val="center"/>
        <w:rPr>
          <w:bCs/>
          <w:sz w:val="20"/>
          <w:szCs w:val="20"/>
        </w:rPr>
      </w:pPr>
      <w:r>
        <w:rPr>
          <w:bCs/>
          <w:sz w:val="20"/>
          <w:szCs w:val="20"/>
        </w:rPr>
        <w:t xml:space="preserve">                                                                      от 00.00.2022 № 000</w:t>
      </w:r>
    </w:p>
    <w:p w:rsidR="003E61F5" w:rsidRPr="0001464A" w:rsidRDefault="003E61F5" w:rsidP="00F53A1D">
      <w:pPr>
        <w:keepNext/>
        <w:keepLines/>
        <w:tabs>
          <w:tab w:val="left" w:pos="5297"/>
          <w:tab w:val="left" w:pos="5610"/>
          <w:tab w:val="right" w:pos="9637"/>
        </w:tabs>
        <w:spacing w:after="12"/>
      </w:pPr>
      <w:r>
        <w:tab/>
      </w:r>
    </w:p>
    <w:p w:rsidR="003E61F5" w:rsidRPr="0001464A" w:rsidRDefault="003E61F5"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2023 год</w:t>
      </w:r>
    </w:p>
    <w:p w:rsidR="003E61F5" w:rsidRPr="0001464A" w:rsidRDefault="003E61F5" w:rsidP="008D3742">
      <w:pPr>
        <w:jc w:val="center"/>
      </w:pPr>
    </w:p>
    <w:tbl>
      <w:tblPr>
        <w:tblW w:w="0" w:type="auto"/>
        <w:jc w:val="center"/>
        <w:tblLayout w:type="fixed"/>
        <w:tblLook w:val="01E0"/>
      </w:tblPr>
      <w:tblGrid>
        <w:gridCol w:w="954"/>
        <w:gridCol w:w="6340"/>
        <w:gridCol w:w="2160"/>
      </w:tblGrid>
      <w:tr w:rsidR="003E61F5"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E61F5"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rsidRPr="0001464A">
              <w:t>Сумма (тыс.</w:t>
            </w:r>
            <w:r>
              <w:t xml:space="preserve"> </w:t>
            </w:r>
            <w:r w:rsidRPr="0001464A">
              <w:t>руб.)</w:t>
            </w:r>
          </w:p>
        </w:tc>
      </w:tr>
      <w:tr w:rsidR="003E61F5"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rsidRPr="0001464A">
              <w:t>31,900</w:t>
            </w:r>
          </w:p>
        </w:tc>
      </w:tr>
      <w:tr w:rsidR="003E61F5"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rsidRPr="0001464A">
              <w:t>34,100</w:t>
            </w:r>
          </w:p>
        </w:tc>
      </w:tr>
      <w:tr w:rsidR="003E61F5"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t>1 597,000</w:t>
            </w:r>
          </w:p>
        </w:tc>
      </w:tr>
      <w:tr w:rsidR="003E61F5"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pPr>
            <w:r w:rsidRPr="0001464A">
              <w:t>17,000</w:t>
            </w:r>
          </w:p>
        </w:tc>
      </w:tr>
      <w:tr w:rsidR="003E61F5"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3E61F5" w:rsidRPr="0001464A" w:rsidRDefault="003E61F5" w:rsidP="00A75ABA">
            <w:pPr>
              <w:spacing w:after="120"/>
              <w:jc w:val="center"/>
              <w:rPr>
                <w:b/>
              </w:rPr>
            </w:pPr>
            <w:r w:rsidRPr="0001464A">
              <w:rPr>
                <w:b/>
              </w:rPr>
              <w:t>1 </w:t>
            </w:r>
            <w:r>
              <w:rPr>
                <w:b/>
              </w:rPr>
              <w:t>680</w:t>
            </w:r>
            <w:r w:rsidRPr="0001464A">
              <w:rPr>
                <w:b/>
              </w:rPr>
              <w:t>,</w:t>
            </w:r>
            <w:r>
              <w:rPr>
                <w:b/>
              </w:rPr>
              <w:t>00</w:t>
            </w:r>
            <w:r w:rsidRPr="0001464A">
              <w:rPr>
                <w:b/>
              </w:rPr>
              <w:t>0</w:t>
            </w:r>
          </w:p>
        </w:tc>
      </w:tr>
    </w:tbl>
    <w:p w:rsidR="003E61F5" w:rsidRPr="0001464A" w:rsidRDefault="003E61F5" w:rsidP="008D3742">
      <w:pPr>
        <w:keepNext/>
        <w:keepLines/>
        <w:spacing w:after="12"/>
      </w:pPr>
    </w:p>
    <w:p w:rsidR="003E61F5" w:rsidRPr="00CE37B7" w:rsidRDefault="003E61F5"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4.1</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w:t>
      </w:r>
      <w:r w:rsidRPr="00861F2C">
        <w:rPr>
          <w:bCs/>
          <w:sz w:val="20"/>
          <w:szCs w:val="20"/>
        </w:rPr>
        <w:t xml:space="preserve"> </w:t>
      </w:r>
      <w:r>
        <w:rPr>
          <w:bCs/>
          <w:sz w:val="20"/>
          <w:szCs w:val="20"/>
        </w:rPr>
        <w:t>от 00.00.2022 № 000</w:t>
      </w:r>
    </w:p>
    <w:p w:rsidR="003E61F5" w:rsidRPr="0001464A" w:rsidRDefault="003E61F5" w:rsidP="00F53A1D">
      <w:pPr>
        <w:keepNext/>
        <w:keepLines/>
        <w:tabs>
          <w:tab w:val="left" w:pos="5485"/>
          <w:tab w:val="right" w:pos="9637"/>
        </w:tabs>
        <w:spacing w:after="12"/>
      </w:pPr>
      <w:r>
        <w:tab/>
      </w:r>
    </w:p>
    <w:p w:rsidR="003E61F5" w:rsidRPr="0001464A" w:rsidRDefault="003E61F5"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w:t>
      </w:r>
      <w:r>
        <w:rPr>
          <w:b/>
        </w:rPr>
        <w:t>2024 и 2025 годы</w:t>
      </w:r>
    </w:p>
    <w:p w:rsidR="003E61F5" w:rsidRPr="0001464A" w:rsidRDefault="003E61F5" w:rsidP="008D3742">
      <w:pPr>
        <w:jc w:val="center"/>
        <w:rPr>
          <w:b/>
        </w:rPr>
      </w:pPr>
    </w:p>
    <w:tbl>
      <w:tblPr>
        <w:tblW w:w="9423" w:type="dxa"/>
        <w:jc w:val="center"/>
        <w:tblLayout w:type="fixed"/>
        <w:tblLook w:val="01E0"/>
      </w:tblPr>
      <w:tblGrid>
        <w:gridCol w:w="850"/>
        <w:gridCol w:w="6033"/>
        <w:gridCol w:w="1290"/>
        <w:gridCol w:w="1250"/>
      </w:tblGrid>
      <w:tr w:rsidR="003E61F5"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E61F5"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t>Сумма на 2024 год</w:t>
            </w:r>
            <w:r w:rsidRPr="0001464A">
              <w:t>,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t>Сумма на 2025 год</w:t>
            </w:r>
            <w:r w:rsidRPr="0001464A">
              <w:t>, (тыс. руб.)</w:t>
            </w:r>
          </w:p>
        </w:tc>
      </w:tr>
      <w:tr w:rsidR="003E61F5"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31,900</w:t>
            </w:r>
          </w:p>
        </w:tc>
        <w:tc>
          <w:tcPr>
            <w:tcW w:w="12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31,900</w:t>
            </w:r>
          </w:p>
        </w:tc>
      </w:tr>
      <w:tr w:rsidR="003E61F5"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34,100</w:t>
            </w:r>
          </w:p>
        </w:tc>
        <w:tc>
          <w:tcPr>
            <w:tcW w:w="12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34,100</w:t>
            </w:r>
          </w:p>
        </w:tc>
      </w:tr>
      <w:tr w:rsidR="003E61F5"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3E61F5" w:rsidRDefault="003E61F5" w:rsidP="007B156E">
            <w:pPr>
              <w:jc w:val="center"/>
            </w:pPr>
            <w:r>
              <w:t>1 597</w:t>
            </w:r>
            <w:r w:rsidRPr="002B3A4B">
              <w:t>,</w:t>
            </w:r>
            <w:r>
              <w:t>00</w:t>
            </w:r>
            <w:r w:rsidRPr="002B3A4B">
              <w:t>0</w:t>
            </w:r>
          </w:p>
        </w:tc>
        <w:tc>
          <w:tcPr>
            <w:tcW w:w="1250" w:type="dxa"/>
            <w:tcBorders>
              <w:top w:val="single" w:sz="4" w:space="0" w:color="auto"/>
              <w:left w:val="single" w:sz="4" w:space="0" w:color="auto"/>
              <w:bottom w:val="single" w:sz="4" w:space="0" w:color="auto"/>
              <w:right w:val="single" w:sz="4" w:space="0" w:color="auto"/>
            </w:tcBorders>
          </w:tcPr>
          <w:p w:rsidR="003E61F5" w:rsidRDefault="003E61F5" w:rsidP="007B156E">
            <w:pPr>
              <w:jc w:val="center"/>
            </w:pPr>
            <w:r w:rsidRPr="002B3A4B">
              <w:t>1 5</w:t>
            </w:r>
            <w:r>
              <w:t>97</w:t>
            </w:r>
            <w:r w:rsidRPr="002B3A4B">
              <w:t>,</w:t>
            </w:r>
            <w:r>
              <w:t>00</w:t>
            </w:r>
            <w:r w:rsidRPr="002B3A4B">
              <w:t>0</w:t>
            </w:r>
          </w:p>
        </w:tc>
      </w:tr>
      <w:tr w:rsidR="003E61F5"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jc w:val="center"/>
            </w:pPr>
            <w:r w:rsidRPr="0001464A">
              <w:t>17,000</w:t>
            </w:r>
          </w:p>
        </w:tc>
      </w:tr>
      <w:tr w:rsidR="003E61F5"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3E61F5" w:rsidRDefault="003E61F5" w:rsidP="007B156E">
            <w:pPr>
              <w:jc w:val="center"/>
            </w:pPr>
            <w:r>
              <w:rPr>
                <w:b/>
              </w:rPr>
              <w:t>1 680</w:t>
            </w:r>
            <w:r w:rsidRPr="00C31A1A">
              <w:rPr>
                <w:b/>
              </w:rPr>
              <w:t>,</w:t>
            </w:r>
            <w:r>
              <w:rPr>
                <w:b/>
              </w:rPr>
              <w:t>00</w:t>
            </w:r>
            <w:r w:rsidRPr="00C31A1A">
              <w:rPr>
                <w:b/>
              </w:rPr>
              <w:t>0</w:t>
            </w:r>
          </w:p>
        </w:tc>
        <w:tc>
          <w:tcPr>
            <w:tcW w:w="1250" w:type="dxa"/>
            <w:tcBorders>
              <w:top w:val="single" w:sz="4" w:space="0" w:color="auto"/>
              <w:left w:val="single" w:sz="4" w:space="0" w:color="auto"/>
              <w:bottom w:val="single" w:sz="4" w:space="0" w:color="auto"/>
              <w:right w:val="single" w:sz="4" w:space="0" w:color="auto"/>
            </w:tcBorders>
          </w:tcPr>
          <w:p w:rsidR="003E61F5" w:rsidRDefault="003E61F5" w:rsidP="007B156E">
            <w:pPr>
              <w:jc w:val="center"/>
            </w:pPr>
            <w:r>
              <w:rPr>
                <w:b/>
              </w:rPr>
              <w:t>1 680</w:t>
            </w:r>
            <w:r w:rsidRPr="00C31A1A">
              <w:rPr>
                <w:b/>
              </w:rPr>
              <w:t>,</w:t>
            </w:r>
            <w:r>
              <w:rPr>
                <w:b/>
              </w:rPr>
              <w:t>00</w:t>
            </w:r>
            <w:r w:rsidRPr="00C31A1A">
              <w:rPr>
                <w:b/>
              </w:rPr>
              <w:t>0</w:t>
            </w:r>
          </w:p>
        </w:tc>
      </w:tr>
    </w:tbl>
    <w:p w:rsidR="003E61F5" w:rsidRPr="0001464A" w:rsidRDefault="003E61F5" w:rsidP="008D3742">
      <w:pPr>
        <w:keepNext/>
        <w:keepLines/>
        <w:spacing w:after="12"/>
      </w:pPr>
    </w:p>
    <w:p w:rsidR="003E61F5" w:rsidRPr="00CE37B7" w:rsidRDefault="003E61F5"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5</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keepNext/>
        <w:keepLines/>
        <w:tabs>
          <w:tab w:val="left" w:pos="5409"/>
          <w:tab w:val="right" w:pos="9637"/>
        </w:tabs>
        <w:spacing w:after="12"/>
      </w:pPr>
      <w:r>
        <w:tab/>
      </w:r>
    </w:p>
    <w:p w:rsidR="003E61F5" w:rsidRPr="0001464A" w:rsidRDefault="003E61F5"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 xml:space="preserve">на 2023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3E61F5" w:rsidRPr="006A5D38" w:rsidTr="004D7313">
        <w:trPr>
          <w:trHeight w:val="227"/>
        </w:trPr>
        <w:tc>
          <w:tcPr>
            <w:tcW w:w="7238" w:type="dxa"/>
            <w:vAlign w:val="center"/>
          </w:tcPr>
          <w:p w:rsidR="003E61F5" w:rsidRPr="00EC7869" w:rsidRDefault="003E61F5" w:rsidP="00E1591B">
            <w:pPr>
              <w:pStyle w:val="Heading2"/>
              <w:spacing w:before="0" w:after="0" w:line="240" w:lineRule="atLeast"/>
              <w:jc w:val="center"/>
              <w:rPr>
                <w:rFonts w:ascii="Times New Roman" w:hAnsi="Times New Roman" w:cs="Arial"/>
                <w:b w:val="0"/>
                <w:bCs/>
                <w:i w:val="0"/>
                <w:iCs/>
                <w:sz w:val="24"/>
                <w:szCs w:val="24"/>
              </w:rPr>
            </w:pPr>
            <w:r w:rsidRPr="00EC7869">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3E61F5" w:rsidRPr="006A5D38" w:rsidRDefault="003E61F5" w:rsidP="00E1591B">
            <w:pPr>
              <w:spacing w:line="240" w:lineRule="atLeast"/>
              <w:ind w:left="142"/>
              <w:jc w:val="center"/>
            </w:pPr>
            <w:r>
              <w:t>Сумма на 2023 год, тыс.руб.</w:t>
            </w:r>
          </w:p>
        </w:tc>
      </w:tr>
      <w:tr w:rsidR="003E61F5" w:rsidRPr="006A5D38" w:rsidTr="004D7313">
        <w:trPr>
          <w:trHeight w:val="503"/>
        </w:trPr>
        <w:tc>
          <w:tcPr>
            <w:tcW w:w="7238" w:type="dxa"/>
          </w:tcPr>
          <w:p w:rsidR="003E61F5" w:rsidRPr="00EC7869" w:rsidRDefault="003E61F5" w:rsidP="00E1591B">
            <w:pPr>
              <w:pStyle w:val="Heading3"/>
              <w:spacing w:line="240" w:lineRule="atLeast"/>
              <w:ind w:left="142"/>
              <w:rPr>
                <w:bCs/>
                <w:sz w:val="24"/>
                <w:szCs w:val="24"/>
              </w:rPr>
            </w:pPr>
            <w:r w:rsidRPr="00EC7869">
              <w:rPr>
                <w:bCs/>
                <w:sz w:val="24"/>
                <w:szCs w:val="24"/>
              </w:rPr>
              <w:t>Кредиты,</w:t>
            </w:r>
          </w:p>
          <w:p w:rsidR="003E61F5" w:rsidRPr="006A5D38" w:rsidRDefault="003E61F5" w:rsidP="00E1591B">
            <w:pPr>
              <w:spacing w:line="240" w:lineRule="atLeast"/>
              <w:ind w:left="142"/>
            </w:pPr>
            <w:r w:rsidRPr="006A5D38">
              <w:t>в том числе:</w:t>
            </w:r>
          </w:p>
        </w:tc>
        <w:tc>
          <w:tcPr>
            <w:tcW w:w="1800" w:type="dxa"/>
          </w:tcPr>
          <w:p w:rsidR="003E61F5" w:rsidRPr="006A5D38" w:rsidRDefault="003E61F5" w:rsidP="00E1591B">
            <w:pPr>
              <w:spacing w:line="240" w:lineRule="atLeast"/>
              <w:ind w:left="142"/>
              <w:jc w:val="right"/>
            </w:pPr>
            <w:r w:rsidRPr="006A5D38">
              <w:t>0,0</w:t>
            </w:r>
          </w:p>
        </w:tc>
      </w:tr>
      <w:tr w:rsidR="003E61F5" w:rsidRPr="006A5D38" w:rsidTr="004D7313">
        <w:tc>
          <w:tcPr>
            <w:tcW w:w="7238" w:type="dxa"/>
          </w:tcPr>
          <w:p w:rsidR="003E61F5" w:rsidRPr="006A5D38" w:rsidRDefault="003E61F5" w:rsidP="00E1591B">
            <w:r w:rsidRPr="006A5D38">
              <w:t>Кредиты, привлекаемые от кредитных организаций:</w:t>
            </w:r>
          </w:p>
          <w:p w:rsidR="003E61F5" w:rsidRPr="006A5D38" w:rsidRDefault="003E61F5" w:rsidP="00E1591B">
            <w:pPr>
              <w:numPr>
                <w:ilvl w:val="0"/>
                <w:numId w:val="2"/>
              </w:numPr>
              <w:spacing w:line="240" w:lineRule="atLeast"/>
            </w:pPr>
            <w:r w:rsidRPr="006A5D38">
              <w:t>объем привлечения</w:t>
            </w:r>
          </w:p>
          <w:p w:rsidR="003E61F5" w:rsidRPr="006A5D38" w:rsidRDefault="003E61F5"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3E61F5" w:rsidRPr="006A5D38" w:rsidRDefault="003E61F5" w:rsidP="00E1591B">
            <w:pPr>
              <w:ind w:left="142"/>
              <w:jc w:val="right"/>
            </w:pPr>
            <w:r w:rsidRPr="006A5D38">
              <w:t>0,0</w:t>
            </w:r>
          </w:p>
          <w:p w:rsidR="003E61F5" w:rsidRPr="006A5D38" w:rsidRDefault="003E61F5" w:rsidP="00E1591B">
            <w:pPr>
              <w:ind w:left="142"/>
              <w:jc w:val="right"/>
            </w:pPr>
            <w:r w:rsidRPr="006A5D38">
              <w:t>0,0</w:t>
            </w:r>
          </w:p>
          <w:p w:rsidR="003E61F5" w:rsidRPr="006A5D38" w:rsidRDefault="003E61F5" w:rsidP="00E1591B">
            <w:pPr>
              <w:ind w:left="142"/>
              <w:jc w:val="right"/>
              <w:rPr>
                <w:highlight w:val="yellow"/>
              </w:rPr>
            </w:pPr>
          </w:p>
        </w:tc>
      </w:tr>
      <w:tr w:rsidR="003E61F5" w:rsidRPr="006A5D38" w:rsidTr="004D7313">
        <w:tc>
          <w:tcPr>
            <w:tcW w:w="7238" w:type="dxa"/>
          </w:tcPr>
          <w:p w:rsidR="003E61F5" w:rsidRPr="00EC7869" w:rsidRDefault="003E61F5" w:rsidP="00E1591B">
            <w:pPr>
              <w:pStyle w:val="BodyText2"/>
              <w:spacing w:line="240" w:lineRule="auto"/>
              <w:rPr>
                <w:szCs w:val="24"/>
              </w:rPr>
            </w:pPr>
            <w:r w:rsidRPr="00EC7869">
              <w:rPr>
                <w:szCs w:val="24"/>
              </w:rPr>
              <w:t>Бюджетные кредиты, выданные юридическим лицам:</w:t>
            </w:r>
          </w:p>
          <w:p w:rsidR="003E61F5" w:rsidRPr="006A5D38" w:rsidRDefault="003E61F5"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3E61F5" w:rsidRPr="006A5D38" w:rsidRDefault="003E61F5"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3E61F5" w:rsidRPr="006A5D38" w:rsidRDefault="003E61F5" w:rsidP="00E1591B">
            <w:pPr>
              <w:ind w:left="142"/>
              <w:jc w:val="right"/>
              <w:rPr>
                <w:highlight w:val="yellow"/>
              </w:rPr>
            </w:pPr>
          </w:p>
          <w:p w:rsidR="003E61F5" w:rsidRPr="006A5D38" w:rsidRDefault="003E61F5" w:rsidP="00E1591B">
            <w:pPr>
              <w:ind w:left="142"/>
              <w:jc w:val="right"/>
            </w:pPr>
            <w:r w:rsidRPr="006A5D38">
              <w:t>0,0</w:t>
            </w:r>
          </w:p>
          <w:p w:rsidR="003E61F5" w:rsidRPr="006A5D38" w:rsidRDefault="003E61F5" w:rsidP="00E1591B">
            <w:pPr>
              <w:ind w:left="142"/>
              <w:jc w:val="right"/>
            </w:pPr>
            <w:r w:rsidRPr="006A5D38">
              <w:t>0,0</w:t>
            </w:r>
          </w:p>
          <w:p w:rsidR="003E61F5" w:rsidRPr="006A5D38" w:rsidRDefault="003E61F5" w:rsidP="00E1591B">
            <w:pPr>
              <w:ind w:left="142"/>
              <w:jc w:val="right"/>
              <w:rPr>
                <w:highlight w:val="yellow"/>
              </w:rPr>
            </w:pPr>
            <w:r w:rsidRPr="006A5D38">
              <w:t>0,0</w:t>
            </w:r>
          </w:p>
        </w:tc>
      </w:tr>
      <w:tr w:rsidR="003E61F5" w:rsidRPr="006A5D38" w:rsidTr="004D7313">
        <w:tc>
          <w:tcPr>
            <w:tcW w:w="7238" w:type="dxa"/>
          </w:tcPr>
          <w:p w:rsidR="003E61F5" w:rsidRPr="00EC7869" w:rsidRDefault="003E61F5" w:rsidP="00E1591B">
            <w:pPr>
              <w:pStyle w:val="BodyText2"/>
              <w:spacing w:line="240" w:lineRule="auto"/>
              <w:rPr>
                <w:szCs w:val="24"/>
              </w:rPr>
            </w:pPr>
            <w:r w:rsidRPr="00EC7869">
              <w:rPr>
                <w:szCs w:val="24"/>
              </w:rPr>
              <w:t>Изменение остатков средств на счетах по учету средств бюджета поселения в течение финансового года:</w:t>
            </w:r>
          </w:p>
          <w:p w:rsidR="003E61F5" w:rsidRPr="00EC7869" w:rsidRDefault="003E61F5" w:rsidP="0030606F">
            <w:pPr>
              <w:pStyle w:val="BodyText2"/>
              <w:numPr>
                <w:ilvl w:val="0"/>
                <w:numId w:val="1"/>
              </w:numPr>
              <w:autoSpaceDE w:val="0"/>
              <w:autoSpaceDN w:val="0"/>
              <w:adjustRightInd w:val="0"/>
              <w:spacing w:after="0" w:line="240" w:lineRule="auto"/>
              <w:ind w:left="0" w:firstLine="176"/>
              <w:rPr>
                <w:szCs w:val="24"/>
              </w:rPr>
            </w:pPr>
            <w:r w:rsidRPr="00EC7869">
              <w:rPr>
                <w:color w:val="000000"/>
                <w:szCs w:val="24"/>
              </w:rPr>
              <w:t>увеличение прочих остатков денежных средств бюджетов сельских поселений</w:t>
            </w:r>
            <w:r w:rsidRPr="00EC7869">
              <w:rPr>
                <w:szCs w:val="24"/>
              </w:rPr>
              <w:t xml:space="preserve"> </w:t>
            </w:r>
          </w:p>
          <w:p w:rsidR="003E61F5" w:rsidRPr="00EC7869" w:rsidRDefault="003E61F5" w:rsidP="0030606F">
            <w:pPr>
              <w:pStyle w:val="BodyText2"/>
              <w:numPr>
                <w:ilvl w:val="0"/>
                <w:numId w:val="1"/>
              </w:numPr>
              <w:autoSpaceDE w:val="0"/>
              <w:autoSpaceDN w:val="0"/>
              <w:adjustRightInd w:val="0"/>
              <w:spacing w:after="0" w:line="240" w:lineRule="auto"/>
              <w:ind w:left="0" w:firstLine="176"/>
              <w:rPr>
                <w:szCs w:val="24"/>
              </w:rPr>
            </w:pPr>
            <w:r w:rsidRPr="00EC7869">
              <w:rPr>
                <w:szCs w:val="24"/>
              </w:rPr>
              <w:t>уменьшение прочих остатков денежных средств бюджетов сельских поселений</w:t>
            </w:r>
          </w:p>
        </w:tc>
        <w:tc>
          <w:tcPr>
            <w:tcW w:w="1800" w:type="dxa"/>
          </w:tcPr>
          <w:p w:rsidR="003E61F5" w:rsidRPr="006A5D38" w:rsidRDefault="003E61F5" w:rsidP="00E1591B">
            <w:pPr>
              <w:ind w:right="34"/>
              <w:jc w:val="right"/>
            </w:pPr>
          </w:p>
          <w:p w:rsidR="003E61F5" w:rsidRPr="006A5D38" w:rsidRDefault="003E61F5" w:rsidP="00E1591B">
            <w:pPr>
              <w:ind w:right="34"/>
              <w:jc w:val="right"/>
            </w:pPr>
            <w:r w:rsidRPr="006A5D38">
              <w:t>0,0</w:t>
            </w:r>
          </w:p>
          <w:p w:rsidR="003E61F5" w:rsidRPr="006A5D38" w:rsidRDefault="003E61F5" w:rsidP="00E1591B">
            <w:pPr>
              <w:ind w:right="34"/>
              <w:jc w:val="right"/>
            </w:pPr>
          </w:p>
          <w:p w:rsidR="003E61F5" w:rsidRPr="006A5D38" w:rsidRDefault="003E61F5" w:rsidP="00E1591B">
            <w:pPr>
              <w:ind w:right="34"/>
              <w:jc w:val="right"/>
            </w:pPr>
            <w:r>
              <w:t>- 13 904,667</w:t>
            </w:r>
          </w:p>
          <w:p w:rsidR="003E61F5" w:rsidRPr="006A5D38" w:rsidRDefault="003E61F5" w:rsidP="00E1591B">
            <w:pPr>
              <w:ind w:right="34"/>
              <w:jc w:val="right"/>
            </w:pPr>
          </w:p>
          <w:p w:rsidR="003E61F5" w:rsidRPr="006A5D38" w:rsidRDefault="003E61F5" w:rsidP="00E1591B">
            <w:pPr>
              <w:ind w:right="34"/>
              <w:jc w:val="right"/>
              <w:rPr>
                <w:lang w:val="en-US"/>
              </w:rPr>
            </w:pPr>
            <w:r>
              <w:t>13 904,667</w:t>
            </w:r>
          </w:p>
        </w:tc>
      </w:tr>
      <w:tr w:rsidR="003E61F5" w:rsidRPr="006A5D38" w:rsidTr="004D7313">
        <w:tc>
          <w:tcPr>
            <w:tcW w:w="7238" w:type="dxa"/>
          </w:tcPr>
          <w:p w:rsidR="003E61F5" w:rsidRPr="00EC7869" w:rsidRDefault="003E61F5" w:rsidP="00E1591B">
            <w:pPr>
              <w:pStyle w:val="BodyText2"/>
              <w:spacing w:line="240" w:lineRule="auto"/>
              <w:rPr>
                <w:szCs w:val="24"/>
              </w:rPr>
            </w:pPr>
            <w:r w:rsidRPr="00EC7869">
              <w:rPr>
                <w:szCs w:val="24"/>
              </w:rPr>
              <w:t xml:space="preserve">Итого источников внутреннего финансирования дефицита бюджета </w:t>
            </w:r>
          </w:p>
        </w:tc>
        <w:tc>
          <w:tcPr>
            <w:tcW w:w="1800" w:type="dxa"/>
          </w:tcPr>
          <w:p w:rsidR="003E61F5" w:rsidRPr="006A5D38" w:rsidRDefault="003E61F5" w:rsidP="00E1591B">
            <w:pPr>
              <w:jc w:val="right"/>
            </w:pPr>
            <w:r w:rsidRPr="006A5D38">
              <w:t>0,000</w:t>
            </w:r>
          </w:p>
        </w:tc>
      </w:tr>
    </w:tbl>
    <w:p w:rsidR="003E61F5" w:rsidRPr="0001464A" w:rsidRDefault="003E61F5" w:rsidP="008D3742">
      <w:pPr>
        <w:pStyle w:val="BodyText"/>
        <w:rPr>
          <w:color w:val="auto"/>
        </w:rPr>
      </w:pPr>
    </w:p>
    <w:p w:rsidR="003E61F5" w:rsidRPr="00CE37B7" w:rsidRDefault="003E61F5" w:rsidP="00F53A1D">
      <w:pPr>
        <w:jc w:val="center"/>
        <w:rPr>
          <w:sz w:val="20"/>
          <w:szCs w:val="20"/>
        </w:rPr>
      </w:pPr>
      <w:r w:rsidRPr="0001464A">
        <w:br w:type="page"/>
      </w:r>
      <w:r>
        <w:rPr>
          <w:sz w:val="20"/>
          <w:szCs w:val="20"/>
        </w:rPr>
        <w:t xml:space="preserve">                                                           </w:t>
      </w:r>
      <w:r w:rsidRPr="00CE37B7">
        <w:rPr>
          <w:sz w:val="20"/>
          <w:szCs w:val="20"/>
        </w:rPr>
        <w:t xml:space="preserve">Приложение </w:t>
      </w:r>
      <w:r>
        <w:rPr>
          <w:sz w:val="20"/>
          <w:szCs w:val="20"/>
        </w:rPr>
        <w:t>5.1</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8D3742">
      <w:pPr>
        <w:keepNext/>
        <w:keepLines/>
        <w:spacing w:after="12"/>
      </w:pPr>
    </w:p>
    <w:p w:rsidR="003E61F5" w:rsidRPr="0001464A" w:rsidRDefault="003E61F5" w:rsidP="008D3742">
      <w:pPr>
        <w:ind w:left="567" w:right="566"/>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на плановый период </w:t>
      </w:r>
      <w:r>
        <w:rPr>
          <w:b/>
        </w:rPr>
        <w:t>2024 и 2025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3E61F5" w:rsidRPr="007C1BC0" w:rsidTr="004D7313">
        <w:trPr>
          <w:trHeight w:val="503"/>
          <w:jc w:val="center"/>
        </w:trPr>
        <w:tc>
          <w:tcPr>
            <w:tcW w:w="6019" w:type="dxa"/>
          </w:tcPr>
          <w:p w:rsidR="003E61F5" w:rsidRPr="00EC7869" w:rsidRDefault="003E61F5" w:rsidP="00A75ABA">
            <w:pPr>
              <w:pStyle w:val="Heading2"/>
              <w:spacing w:before="0" w:after="0"/>
              <w:jc w:val="center"/>
              <w:rPr>
                <w:rFonts w:ascii="Times New Roman" w:hAnsi="Times New Roman"/>
                <w:b w:val="0"/>
                <w:bCs/>
                <w:i w:val="0"/>
                <w:iCs/>
                <w:sz w:val="24"/>
                <w:szCs w:val="24"/>
              </w:rPr>
            </w:pPr>
            <w:r w:rsidRPr="00EC7869">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3E61F5" w:rsidRPr="00E24D2A" w:rsidRDefault="003E61F5" w:rsidP="00A75ABA">
            <w:pPr>
              <w:ind w:left="142"/>
              <w:jc w:val="center"/>
            </w:pPr>
            <w:r w:rsidRPr="00E24D2A">
              <w:t xml:space="preserve">Сумма </w:t>
            </w:r>
          </w:p>
          <w:p w:rsidR="003E61F5" w:rsidRPr="00E24D2A" w:rsidRDefault="003E61F5" w:rsidP="00A75ABA">
            <w:pPr>
              <w:ind w:left="142"/>
              <w:jc w:val="center"/>
            </w:pPr>
            <w:r w:rsidRPr="00E24D2A">
              <w:t>на 202</w:t>
            </w:r>
            <w:r>
              <w:t>4</w:t>
            </w:r>
            <w:r w:rsidRPr="00E24D2A">
              <w:t xml:space="preserve"> год</w:t>
            </w:r>
            <w:r>
              <w:t>, тыс.руб.</w:t>
            </w:r>
          </w:p>
        </w:tc>
        <w:tc>
          <w:tcPr>
            <w:tcW w:w="1800" w:type="dxa"/>
            <w:vAlign w:val="center"/>
          </w:tcPr>
          <w:p w:rsidR="003E61F5" w:rsidRPr="00E24D2A" w:rsidRDefault="003E61F5" w:rsidP="00A75ABA">
            <w:pPr>
              <w:ind w:left="142"/>
              <w:jc w:val="center"/>
            </w:pPr>
            <w:r w:rsidRPr="00E24D2A">
              <w:t xml:space="preserve">Сумма </w:t>
            </w:r>
          </w:p>
          <w:p w:rsidR="003E61F5" w:rsidRPr="00E24D2A" w:rsidRDefault="003E61F5" w:rsidP="00A75ABA">
            <w:pPr>
              <w:ind w:left="142"/>
              <w:jc w:val="center"/>
            </w:pPr>
            <w:r w:rsidRPr="00E24D2A">
              <w:t>на 202</w:t>
            </w:r>
            <w:r>
              <w:t>5</w:t>
            </w:r>
            <w:r w:rsidRPr="00E24D2A">
              <w:t xml:space="preserve"> год</w:t>
            </w:r>
            <w:r>
              <w:t>, тыс.руб.</w:t>
            </w:r>
          </w:p>
        </w:tc>
      </w:tr>
      <w:tr w:rsidR="003E61F5" w:rsidRPr="007C1BC0" w:rsidTr="004D7313">
        <w:trPr>
          <w:trHeight w:val="503"/>
          <w:jc w:val="center"/>
        </w:trPr>
        <w:tc>
          <w:tcPr>
            <w:tcW w:w="6019" w:type="dxa"/>
          </w:tcPr>
          <w:p w:rsidR="003E61F5" w:rsidRPr="00EC7869" w:rsidRDefault="003E61F5" w:rsidP="00E1591B">
            <w:pPr>
              <w:pStyle w:val="Heading3"/>
              <w:spacing w:line="240" w:lineRule="atLeast"/>
              <w:ind w:left="142"/>
              <w:rPr>
                <w:bCs/>
                <w:sz w:val="24"/>
                <w:szCs w:val="24"/>
              </w:rPr>
            </w:pPr>
            <w:r w:rsidRPr="00EC7869">
              <w:rPr>
                <w:bCs/>
                <w:sz w:val="24"/>
                <w:szCs w:val="24"/>
              </w:rPr>
              <w:t>Кредиты,</w:t>
            </w:r>
          </w:p>
          <w:p w:rsidR="003E61F5" w:rsidRPr="006A5D38" w:rsidRDefault="003E61F5" w:rsidP="00E1591B">
            <w:pPr>
              <w:spacing w:line="240" w:lineRule="atLeast"/>
              <w:ind w:left="142"/>
            </w:pPr>
            <w:r w:rsidRPr="006A5D38">
              <w:t>в том числе:</w:t>
            </w:r>
          </w:p>
        </w:tc>
        <w:tc>
          <w:tcPr>
            <w:tcW w:w="1673" w:type="dxa"/>
          </w:tcPr>
          <w:p w:rsidR="003E61F5" w:rsidRPr="006A5D38" w:rsidRDefault="003E61F5" w:rsidP="00E24D2A">
            <w:pPr>
              <w:spacing w:line="240" w:lineRule="atLeast"/>
              <w:ind w:left="142"/>
              <w:jc w:val="center"/>
            </w:pPr>
            <w:r w:rsidRPr="006A5D38">
              <w:t>0,0</w:t>
            </w:r>
          </w:p>
        </w:tc>
        <w:tc>
          <w:tcPr>
            <w:tcW w:w="1800" w:type="dxa"/>
          </w:tcPr>
          <w:p w:rsidR="003E61F5" w:rsidRPr="006A5D38" w:rsidRDefault="003E61F5" w:rsidP="00E24D2A">
            <w:pPr>
              <w:spacing w:line="240" w:lineRule="atLeast"/>
              <w:ind w:left="142"/>
              <w:jc w:val="center"/>
            </w:pPr>
            <w:r w:rsidRPr="006A5D38">
              <w:t>0,0</w:t>
            </w:r>
          </w:p>
        </w:tc>
      </w:tr>
      <w:tr w:rsidR="003E61F5" w:rsidRPr="007C1BC0" w:rsidTr="004D7313">
        <w:trPr>
          <w:trHeight w:val="503"/>
          <w:jc w:val="center"/>
        </w:trPr>
        <w:tc>
          <w:tcPr>
            <w:tcW w:w="6019" w:type="dxa"/>
          </w:tcPr>
          <w:p w:rsidR="003E61F5" w:rsidRPr="006A5D38" w:rsidRDefault="003E61F5" w:rsidP="00E1591B">
            <w:r w:rsidRPr="006A5D38">
              <w:t>Кредиты, привлекаемые от кредитных организаций:</w:t>
            </w:r>
          </w:p>
          <w:p w:rsidR="003E61F5" w:rsidRPr="006A5D38" w:rsidRDefault="003E61F5" w:rsidP="00E1591B">
            <w:pPr>
              <w:numPr>
                <w:ilvl w:val="0"/>
                <w:numId w:val="2"/>
              </w:numPr>
              <w:spacing w:line="240" w:lineRule="atLeast"/>
            </w:pPr>
            <w:r w:rsidRPr="006A5D38">
              <w:t>объем привлечения</w:t>
            </w:r>
          </w:p>
          <w:p w:rsidR="003E61F5" w:rsidRPr="006A5D38" w:rsidRDefault="003E61F5"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3E61F5" w:rsidRPr="006A5D38" w:rsidRDefault="003E61F5" w:rsidP="00E24D2A">
            <w:pPr>
              <w:ind w:left="142"/>
              <w:jc w:val="center"/>
            </w:pPr>
            <w:r w:rsidRPr="006A5D38">
              <w:t>0,0</w:t>
            </w:r>
          </w:p>
          <w:p w:rsidR="003E61F5" w:rsidRPr="006A5D38" w:rsidRDefault="003E61F5" w:rsidP="00E24D2A">
            <w:pPr>
              <w:ind w:left="142"/>
              <w:jc w:val="center"/>
            </w:pPr>
            <w:r w:rsidRPr="006A5D38">
              <w:t>0,0</w:t>
            </w:r>
          </w:p>
          <w:p w:rsidR="003E61F5" w:rsidRPr="006A5D38" w:rsidRDefault="003E61F5" w:rsidP="00E24D2A">
            <w:pPr>
              <w:ind w:left="142"/>
              <w:jc w:val="center"/>
              <w:rPr>
                <w:highlight w:val="yellow"/>
              </w:rPr>
            </w:pPr>
          </w:p>
        </w:tc>
        <w:tc>
          <w:tcPr>
            <w:tcW w:w="1800" w:type="dxa"/>
          </w:tcPr>
          <w:p w:rsidR="003E61F5" w:rsidRPr="006A5D38" w:rsidRDefault="003E61F5" w:rsidP="00E24D2A">
            <w:pPr>
              <w:ind w:left="142"/>
              <w:jc w:val="center"/>
            </w:pPr>
            <w:r w:rsidRPr="006A5D38">
              <w:t>0,0</w:t>
            </w:r>
          </w:p>
          <w:p w:rsidR="003E61F5" w:rsidRPr="006A5D38" w:rsidRDefault="003E61F5" w:rsidP="00E24D2A">
            <w:pPr>
              <w:ind w:left="142"/>
              <w:jc w:val="center"/>
            </w:pPr>
            <w:r w:rsidRPr="006A5D38">
              <w:t>0,0</w:t>
            </w:r>
          </w:p>
          <w:p w:rsidR="003E61F5" w:rsidRPr="006A5D38" w:rsidRDefault="003E61F5" w:rsidP="00E24D2A">
            <w:pPr>
              <w:ind w:left="142"/>
              <w:jc w:val="center"/>
              <w:rPr>
                <w:highlight w:val="yellow"/>
              </w:rPr>
            </w:pPr>
          </w:p>
        </w:tc>
      </w:tr>
      <w:tr w:rsidR="003E61F5" w:rsidRPr="007C1BC0" w:rsidTr="004D7313">
        <w:trPr>
          <w:trHeight w:val="503"/>
          <w:jc w:val="center"/>
        </w:trPr>
        <w:tc>
          <w:tcPr>
            <w:tcW w:w="6019" w:type="dxa"/>
          </w:tcPr>
          <w:p w:rsidR="003E61F5" w:rsidRPr="00EC7869" w:rsidRDefault="003E61F5" w:rsidP="00E1591B">
            <w:pPr>
              <w:pStyle w:val="BodyText2"/>
              <w:spacing w:line="240" w:lineRule="auto"/>
              <w:rPr>
                <w:szCs w:val="24"/>
              </w:rPr>
            </w:pPr>
            <w:r w:rsidRPr="00EC7869">
              <w:rPr>
                <w:szCs w:val="24"/>
              </w:rPr>
              <w:t>Бюджетные кредиты, выданные юридическим лицам:</w:t>
            </w:r>
          </w:p>
          <w:p w:rsidR="003E61F5" w:rsidRPr="006A5D38" w:rsidRDefault="003E61F5"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3E61F5" w:rsidRPr="006A5D38" w:rsidRDefault="003E61F5"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3E61F5" w:rsidRPr="006A5D38" w:rsidRDefault="003E61F5" w:rsidP="00E24D2A">
            <w:pPr>
              <w:ind w:left="142"/>
              <w:jc w:val="center"/>
              <w:rPr>
                <w:highlight w:val="yellow"/>
              </w:rPr>
            </w:pPr>
          </w:p>
          <w:p w:rsidR="003E61F5" w:rsidRPr="006A5D38" w:rsidRDefault="003E61F5" w:rsidP="00E24D2A">
            <w:pPr>
              <w:ind w:left="142"/>
              <w:jc w:val="center"/>
            </w:pPr>
            <w:r w:rsidRPr="006A5D38">
              <w:t>0,0</w:t>
            </w:r>
          </w:p>
          <w:p w:rsidR="003E61F5" w:rsidRPr="006A5D38" w:rsidRDefault="003E61F5" w:rsidP="00E24D2A">
            <w:pPr>
              <w:ind w:left="142"/>
              <w:jc w:val="center"/>
            </w:pPr>
            <w:r w:rsidRPr="006A5D38">
              <w:t>0,0</w:t>
            </w:r>
          </w:p>
          <w:p w:rsidR="003E61F5" w:rsidRPr="006A5D38" w:rsidRDefault="003E61F5" w:rsidP="00E24D2A">
            <w:pPr>
              <w:ind w:left="142"/>
              <w:jc w:val="center"/>
              <w:rPr>
                <w:highlight w:val="yellow"/>
              </w:rPr>
            </w:pPr>
            <w:r w:rsidRPr="006A5D38">
              <w:t>0,0</w:t>
            </w:r>
          </w:p>
        </w:tc>
        <w:tc>
          <w:tcPr>
            <w:tcW w:w="1800" w:type="dxa"/>
          </w:tcPr>
          <w:p w:rsidR="003E61F5" w:rsidRPr="006A5D38" w:rsidRDefault="003E61F5" w:rsidP="00E24D2A">
            <w:pPr>
              <w:ind w:left="142"/>
              <w:jc w:val="center"/>
              <w:rPr>
                <w:highlight w:val="yellow"/>
              </w:rPr>
            </w:pPr>
          </w:p>
          <w:p w:rsidR="003E61F5" w:rsidRPr="006A5D38" w:rsidRDefault="003E61F5" w:rsidP="00E24D2A">
            <w:pPr>
              <w:ind w:left="142"/>
              <w:jc w:val="center"/>
            </w:pPr>
            <w:r w:rsidRPr="006A5D38">
              <w:t>0,0</w:t>
            </w:r>
          </w:p>
          <w:p w:rsidR="003E61F5" w:rsidRPr="006A5D38" w:rsidRDefault="003E61F5" w:rsidP="00E24D2A">
            <w:pPr>
              <w:ind w:left="142"/>
              <w:jc w:val="center"/>
            </w:pPr>
            <w:r w:rsidRPr="006A5D38">
              <w:t>0,0</w:t>
            </w:r>
          </w:p>
          <w:p w:rsidR="003E61F5" w:rsidRPr="006A5D38" w:rsidRDefault="003E61F5" w:rsidP="00E24D2A">
            <w:pPr>
              <w:ind w:left="142"/>
              <w:jc w:val="center"/>
              <w:rPr>
                <w:highlight w:val="yellow"/>
              </w:rPr>
            </w:pPr>
            <w:r w:rsidRPr="006A5D38">
              <w:t>0,0</w:t>
            </w:r>
          </w:p>
        </w:tc>
      </w:tr>
      <w:tr w:rsidR="003E61F5" w:rsidRPr="007C1BC0" w:rsidTr="004D7313">
        <w:trPr>
          <w:jc w:val="center"/>
        </w:trPr>
        <w:tc>
          <w:tcPr>
            <w:tcW w:w="6019" w:type="dxa"/>
          </w:tcPr>
          <w:p w:rsidR="003E61F5" w:rsidRPr="00EC7869" w:rsidRDefault="003E61F5" w:rsidP="00A75ABA">
            <w:pPr>
              <w:pStyle w:val="BodyText2"/>
              <w:spacing w:line="240" w:lineRule="auto"/>
              <w:jc w:val="both"/>
              <w:rPr>
                <w:szCs w:val="24"/>
              </w:rPr>
            </w:pPr>
            <w:r w:rsidRPr="00EC7869">
              <w:rPr>
                <w:szCs w:val="24"/>
              </w:rPr>
              <w:t>Изменение остатков средств на счетах по учету средств бюджета поселения в течение финансового года</w:t>
            </w:r>
          </w:p>
          <w:p w:rsidR="003E61F5" w:rsidRPr="00E24D2A" w:rsidRDefault="003E61F5" w:rsidP="00A75ABA">
            <w:pPr>
              <w:numPr>
                <w:ilvl w:val="0"/>
                <w:numId w:val="1"/>
              </w:numPr>
            </w:pPr>
            <w:r w:rsidRPr="00E24D2A">
              <w:t>увеличение прочих остатков денежных средств бюджетов  поселений</w:t>
            </w:r>
          </w:p>
          <w:p w:rsidR="003E61F5" w:rsidRPr="00EC7869" w:rsidRDefault="003E61F5" w:rsidP="00A75ABA">
            <w:pPr>
              <w:pStyle w:val="BodyText2"/>
              <w:numPr>
                <w:ilvl w:val="0"/>
                <w:numId w:val="1"/>
              </w:numPr>
              <w:autoSpaceDE w:val="0"/>
              <w:autoSpaceDN w:val="0"/>
              <w:adjustRightInd w:val="0"/>
              <w:spacing w:after="0" w:line="240" w:lineRule="auto"/>
              <w:rPr>
                <w:szCs w:val="24"/>
              </w:rPr>
            </w:pPr>
            <w:r w:rsidRPr="00EC7869">
              <w:rPr>
                <w:szCs w:val="24"/>
              </w:rPr>
              <w:t>уменьшение прочих остатков денежных средств бюджетов  поселений</w:t>
            </w:r>
          </w:p>
          <w:p w:rsidR="003E61F5" w:rsidRPr="00EC7869" w:rsidRDefault="003E61F5" w:rsidP="00A75ABA">
            <w:pPr>
              <w:pStyle w:val="BodyText2"/>
              <w:autoSpaceDE w:val="0"/>
              <w:autoSpaceDN w:val="0"/>
              <w:adjustRightInd w:val="0"/>
              <w:spacing w:after="0" w:line="240" w:lineRule="auto"/>
              <w:ind w:left="360"/>
              <w:rPr>
                <w:szCs w:val="24"/>
              </w:rPr>
            </w:pPr>
          </w:p>
        </w:tc>
        <w:tc>
          <w:tcPr>
            <w:tcW w:w="1673" w:type="dxa"/>
          </w:tcPr>
          <w:p w:rsidR="003E61F5" w:rsidRPr="00E24D2A" w:rsidRDefault="003E61F5" w:rsidP="00A75ABA">
            <w:pPr>
              <w:ind w:right="34"/>
              <w:jc w:val="center"/>
            </w:pPr>
            <w:r w:rsidRPr="00E24D2A">
              <w:t>0,00</w:t>
            </w:r>
          </w:p>
          <w:p w:rsidR="003E61F5" w:rsidRPr="00E24D2A" w:rsidRDefault="003E61F5" w:rsidP="00A75ABA">
            <w:pPr>
              <w:ind w:right="34"/>
            </w:pPr>
          </w:p>
          <w:p w:rsidR="003E61F5" w:rsidRPr="00E24D2A" w:rsidRDefault="003E61F5" w:rsidP="00A75ABA">
            <w:pPr>
              <w:ind w:right="34"/>
              <w:jc w:val="center"/>
            </w:pPr>
            <w:r w:rsidRPr="00E24D2A">
              <w:t>-</w:t>
            </w:r>
            <w:r>
              <w:t>13 983,728</w:t>
            </w:r>
          </w:p>
          <w:p w:rsidR="003E61F5" w:rsidRPr="00E24D2A" w:rsidRDefault="003E61F5" w:rsidP="00A75ABA">
            <w:pPr>
              <w:ind w:right="34"/>
              <w:jc w:val="center"/>
            </w:pPr>
          </w:p>
          <w:p w:rsidR="003E61F5" w:rsidRPr="00E24D2A" w:rsidRDefault="003E61F5" w:rsidP="00A75ABA">
            <w:pPr>
              <w:ind w:right="34"/>
              <w:jc w:val="center"/>
            </w:pPr>
          </w:p>
          <w:p w:rsidR="003E61F5" w:rsidRPr="00E24D2A" w:rsidRDefault="003E61F5" w:rsidP="007B156E">
            <w:pPr>
              <w:ind w:right="34"/>
              <w:jc w:val="center"/>
            </w:pPr>
            <w:r>
              <w:t>13 983,728</w:t>
            </w:r>
          </w:p>
          <w:p w:rsidR="003E61F5" w:rsidRPr="00E24D2A" w:rsidRDefault="003E61F5" w:rsidP="00A75ABA">
            <w:pPr>
              <w:ind w:right="34"/>
              <w:jc w:val="center"/>
            </w:pPr>
          </w:p>
        </w:tc>
        <w:tc>
          <w:tcPr>
            <w:tcW w:w="1800" w:type="dxa"/>
          </w:tcPr>
          <w:p w:rsidR="003E61F5" w:rsidRPr="00E24D2A" w:rsidRDefault="003E61F5" w:rsidP="00A75ABA">
            <w:pPr>
              <w:ind w:right="34"/>
              <w:jc w:val="center"/>
            </w:pPr>
            <w:r w:rsidRPr="00E24D2A">
              <w:t>0,00</w:t>
            </w:r>
          </w:p>
          <w:p w:rsidR="003E61F5" w:rsidRPr="00E24D2A" w:rsidRDefault="003E61F5" w:rsidP="00A75ABA">
            <w:pPr>
              <w:ind w:right="34"/>
              <w:jc w:val="center"/>
            </w:pPr>
          </w:p>
          <w:p w:rsidR="003E61F5" w:rsidRPr="00E24D2A" w:rsidRDefault="003E61F5" w:rsidP="00A75ABA">
            <w:pPr>
              <w:ind w:right="34"/>
              <w:jc w:val="center"/>
            </w:pPr>
            <w:r w:rsidRPr="00E24D2A">
              <w:t>-</w:t>
            </w:r>
            <w:r>
              <w:t>13 970,845</w:t>
            </w:r>
          </w:p>
          <w:p w:rsidR="003E61F5" w:rsidRPr="00E24D2A" w:rsidRDefault="003E61F5" w:rsidP="00A75ABA">
            <w:pPr>
              <w:ind w:right="34"/>
              <w:jc w:val="center"/>
            </w:pPr>
          </w:p>
          <w:p w:rsidR="003E61F5" w:rsidRPr="00E24D2A" w:rsidRDefault="003E61F5" w:rsidP="00A75ABA">
            <w:pPr>
              <w:ind w:right="34"/>
              <w:jc w:val="center"/>
            </w:pPr>
          </w:p>
          <w:p w:rsidR="003E61F5" w:rsidRPr="00E24D2A" w:rsidRDefault="003E61F5" w:rsidP="00A75ABA">
            <w:pPr>
              <w:ind w:right="34"/>
              <w:jc w:val="center"/>
            </w:pPr>
            <w:r>
              <w:t>13 970,845</w:t>
            </w:r>
          </w:p>
        </w:tc>
      </w:tr>
      <w:tr w:rsidR="003E61F5" w:rsidRPr="0001464A" w:rsidTr="004D7313">
        <w:trPr>
          <w:jc w:val="center"/>
        </w:trPr>
        <w:tc>
          <w:tcPr>
            <w:tcW w:w="6019" w:type="dxa"/>
          </w:tcPr>
          <w:p w:rsidR="003E61F5" w:rsidRPr="00EC7869" w:rsidRDefault="003E61F5" w:rsidP="00A75ABA">
            <w:pPr>
              <w:pStyle w:val="BodyText2"/>
              <w:spacing w:line="240" w:lineRule="auto"/>
              <w:jc w:val="both"/>
              <w:rPr>
                <w:szCs w:val="24"/>
              </w:rPr>
            </w:pPr>
            <w:r w:rsidRPr="00EC7869">
              <w:rPr>
                <w:szCs w:val="24"/>
              </w:rPr>
              <w:t>Итого источников внутреннего финансирования дефицита бюджета поселения</w:t>
            </w:r>
          </w:p>
        </w:tc>
        <w:tc>
          <w:tcPr>
            <w:tcW w:w="1673" w:type="dxa"/>
          </w:tcPr>
          <w:p w:rsidR="003E61F5" w:rsidRPr="00E24D2A" w:rsidRDefault="003E61F5" w:rsidP="00A75ABA">
            <w:pPr>
              <w:jc w:val="center"/>
            </w:pPr>
            <w:r w:rsidRPr="00E24D2A">
              <w:t>0,00</w:t>
            </w:r>
          </w:p>
        </w:tc>
        <w:tc>
          <w:tcPr>
            <w:tcW w:w="1800" w:type="dxa"/>
          </w:tcPr>
          <w:p w:rsidR="003E61F5" w:rsidRPr="00E24D2A" w:rsidRDefault="003E61F5" w:rsidP="00A75ABA">
            <w:pPr>
              <w:jc w:val="center"/>
            </w:pPr>
            <w:r w:rsidRPr="00E24D2A">
              <w:t>0,00</w:t>
            </w:r>
          </w:p>
        </w:tc>
      </w:tr>
    </w:tbl>
    <w:p w:rsidR="003E61F5" w:rsidRPr="0001464A" w:rsidRDefault="003E61F5" w:rsidP="008D3742">
      <w:pPr>
        <w:jc w:val="right"/>
        <w:rPr>
          <w:bCs/>
        </w:rPr>
      </w:pPr>
    </w:p>
    <w:p w:rsidR="003E61F5" w:rsidRPr="00CE37B7" w:rsidRDefault="003E61F5"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tabs>
          <w:tab w:val="left" w:pos="5434"/>
          <w:tab w:val="right" w:pos="9637"/>
        </w:tabs>
      </w:pPr>
      <w:r>
        <w:rPr>
          <w:bCs/>
        </w:rPr>
        <w:tab/>
      </w:r>
    </w:p>
    <w:p w:rsidR="003E61F5" w:rsidRPr="0001464A" w:rsidRDefault="003E61F5"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2023</w:t>
      </w:r>
      <w:r w:rsidRPr="0001464A">
        <w:rPr>
          <w:b/>
        </w:rPr>
        <w:t xml:space="preserve"> году</w:t>
      </w:r>
    </w:p>
    <w:p w:rsidR="003E61F5" w:rsidRPr="0001464A" w:rsidRDefault="003E61F5"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3E61F5" w:rsidRPr="0001464A" w:rsidTr="004D7313">
        <w:trPr>
          <w:jc w:val="center"/>
        </w:trPr>
        <w:tc>
          <w:tcPr>
            <w:tcW w:w="696" w:type="dxa"/>
            <w:vAlign w:val="center"/>
          </w:tcPr>
          <w:p w:rsidR="003E61F5" w:rsidRPr="0001464A" w:rsidRDefault="003E61F5" w:rsidP="00A75ABA">
            <w:pPr>
              <w:jc w:val="center"/>
            </w:pPr>
            <w:r w:rsidRPr="0001464A">
              <w:t>№ п./п.</w:t>
            </w:r>
          </w:p>
        </w:tc>
        <w:tc>
          <w:tcPr>
            <w:tcW w:w="5079" w:type="dxa"/>
            <w:vAlign w:val="center"/>
          </w:tcPr>
          <w:p w:rsidR="003E61F5" w:rsidRPr="0001464A" w:rsidRDefault="003E61F5" w:rsidP="00A75ABA">
            <w:pPr>
              <w:jc w:val="center"/>
            </w:pPr>
            <w:r w:rsidRPr="0001464A">
              <w:t xml:space="preserve">Наименование </w:t>
            </w:r>
          </w:p>
        </w:tc>
        <w:tc>
          <w:tcPr>
            <w:tcW w:w="1440" w:type="dxa"/>
            <w:vAlign w:val="center"/>
          </w:tcPr>
          <w:p w:rsidR="003E61F5" w:rsidRPr="0001464A" w:rsidRDefault="003E61F5" w:rsidP="00A75ABA">
            <w:pPr>
              <w:jc w:val="center"/>
            </w:pPr>
            <w:r w:rsidRPr="0001464A">
              <w:t>КЦСР</w:t>
            </w:r>
          </w:p>
        </w:tc>
        <w:tc>
          <w:tcPr>
            <w:tcW w:w="900" w:type="dxa"/>
            <w:vAlign w:val="center"/>
          </w:tcPr>
          <w:p w:rsidR="003E61F5" w:rsidRPr="0001464A" w:rsidRDefault="003E61F5" w:rsidP="00A75ABA">
            <w:pPr>
              <w:jc w:val="center"/>
            </w:pPr>
            <w:r w:rsidRPr="0001464A">
              <w:t>КФСР</w:t>
            </w:r>
          </w:p>
        </w:tc>
        <w:tc>
          <w:tcPr>
            <w:tcW w:w="1080" w:type="dxa"/>
            <w:vAlign w:val="center"/>
          </w:tcPr>
          <w:p w:rsidR="003E61F5" w:rsidRPr="0001464A" w:rsidRDefault="003E61F5" w:rsidP="00A75ABA">
            <w:pPr>
              <w:jc w:val="center"/>
            </w:pPr>
            <w:r w:rsidRPr="0001464A">
              <w:t>Сумма</w:t>
            </w:r>
            <w:r>
              <w:t>, тыс.руб.</w:t>
            </w:r>
          </w:p>
        </w:tc>
      </w:tr>
      <w:tr w:rsidR="003E61F5" w:rsidRPr="0001464A" w:rsidTr="004D7313">
        <w:trPr>
          <w:jc w:val="center"/>
        </w:trPr>
        <w:tc>
          <w:tcPr>
            <w:tcW w:w="696" w:type="dxa"/>
            <w:vAlign w:val="center"/>
          </w:tcPr>
          <w:p w:rsidR="003E61F5" w:rsidRPr="0001464A" w:rsidRDefault="003E61F5" w:rsidP="00A75ABA">
            <w:pPr>
              <w:jc w:val="center"/>
            </w:pPr>
          </w:p>
        </w:tc>
        <w:tc>
          <w:tcPr>
            <w:tcW w:w="5079" w:type="dxa"/>
            <w:vAlign w:val="center"/>
          </w:tcPr>
          <w:p w:rsidR="003E61F5" w:rsidRPr="0001464A" w:rsidRDefault="003E61F5" w:rsidP="00A75ABA">
            <w:pPr>
              <w:rPr>
                <w:b/>
              </w:rPr>
            </w:pPr>
            <w:r w:rsidRPr="0001464A">
              <w:rPr>
                <w:b/>
              </w:rPr>
              <w:t>ВСЕГО</w:t>
            </w:r>
          </w:p>
        </w:tc>
        <w:tc>
          <w:tcPr>
            <w:tcW w:w="1440" w:type="dxa"/>
            <w:vAlign w:val="center"/>
          </w:tcPr>
          <w:p w:rsidR="003E61F5" w:rsidRPr="0001464A" w:rsidRDefault="003E61F5" w:rsidP="00A75ABA">
            <w:pPr>
              <w:jc w:val="center"/>
              <w:rPr>
                <w:b/>
              </w:rPr>
            </w:pPr>
          </w:p>
        </w:tc>
        <w:tc>
          <w:tcPr>
            <w:tcW w:w="900" w:type="dxa"/>
            <w:vAlign w:val="center"/>
          </w:tcPr>
          <w:p w:rsidR="003E61F5" w:rsidRPr="0001464A" w:rsidRDefault="003E61F5" w:rsidP="00A75ABA">
            <w:pPr>
              <w:jc w:val="center"/>
              <w:rPr>
                <w:b/>
              </w:rPr>
            </w:pPr>
          </w:p>
        </w:tc>
        <w:tc>
          <w:tcPr>
            <w:tcW w:w="1080" w:type="dxa"/>
            <w:vAlign w:val="center"/>
          </w:tcPr>
          <w:p w:rsidR="003E61F5" w:rsidRPr="0001464A" w:rsidRDefault="003E61F5" w:rsidP="00A75ABA">
            <w:pPr>
              <w:jc w:val="center"/>
              <w:rPr>
                <w:b/>
              </w:rPr>
            </w:pPr>
            <w:r>
              <w:rPr>
                <w:b/>
              </w:rPr>
              <w:t>678,365</w:t>
            </w:r>
          </w:p>
        </w:tc>
      </w:tr>
      <w:tr w:rsidR="003E61F5" w:rsidRPr="0001464A" w:rsidTr="004D7313">
        <w:trPr>
          <w:jc w:val="center"/>
        </w:trPr>
        <w:tc>
          <w:tcPr>
            <w:tcW w:w="696" w:type="dxa"/>
            <w:vAlign w:val="center"/>
          </w:tcPr>
          <w:p w:rsidR="003E61F5" w:rsidRPr="0001464A" w:rsidRDefault="003E61F5" w:rsidP="00A75ABA">
            <w:pPr>
              <w:jc w:val="center"/>
            </w:pPr>
            <w:r w:rsidRPr="0001464A">
              <w:t>1</w:t>
            </w:r>
          </w:p>
        </w:tc>
        <w:tc>
          <w:tcPr>
            <w:tcW w:w="5079" w:type="dxa"/>
            <w:vAlign w:val="center"/>
          </w:tcPr>
          <w:p w:rsidR="003E61F5" w:rsidRPr="007C1BC0" w:rsidRDefault="003E61F5" w:rsidP="00A75ABA">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3E61F5" w:rsidRPr="0001464A" w:rsidRDefault="003E61F5" w:rsidP="00A75ABA">
            <w:pPr>
              <w:jc w:val="center"/>
              <w:rPr>
                <w:b/>
              </w:rPr>
            </w:pPr>
            <w:r w:rsidRPr="0001464A">
              <w:rPr>
                <w:b/>
              </w:rPr>
              <w:t>7900000000</w:t>
            </w:r>
          </w:p>
        </w:tc>
        <w:tc>
          <w:tcPr>
            <w:tcW w:w="900" w:type="dxa"/>
            <w:vAlign w:val="center"/>
          </w:tcPr>
          <w:p w:rsidR="003E61F5" w:rsidRPr="0001464A" w:rsidRDefault="003E61F5" w:rsidP="00A75ABA">
            <w:pPr>
              <w:rPr>
                <w:b/>
              </w:rPr>
            </w:pPr>
          </w:p>
        </w:tc>
        <w:tc>
          <w:tcPr>
            <w:tcW w:w="1080" w:type="dxa"/>
            <w:vAlign w:val="center"/>
          </w:tcPr>
          <w:p w:rsidR="003E61F5" w:rsidRPr="0001464A" w:rsidRDefault="003E61F5" w:rsidP="00A75ABA">
            <w:pPr>
              <w:jc w:val="center"/>
              <w:rPr>
                <w:b/>
                <w:u w:val="single"/>
              </w:rPr>
            </w:pPr>
            <w:r>
              <w:rPr>
                <w:b/>
                <w:u w:val="single"/>
              </w:rPr>
              <w:t>16,365</w:t>
            </w:r>
          </w:p>
        </w:tc>
      </w:tr>
      <w:tr w:rsidR="003E61F5" w:rsidRPr="0001464A" w:rsidTr="004D7313">
        <w:trPr>
          <w:jc w:val="center"/>
        </w:trPr>
        <w:tc>
          <w:tcPr>
            <w:tcW w:w="696" w:type="dxa"/>
            <w:vAlign w:val="center"/>
          </w:tcPr>
          <w:p w:rsidR="003E61F5" w:rsidRPr="0001464A" w:rsidRDefault="003E61F5" w:rsidP="00A75ABA">
            <w:pPr>
              <w:jc w:val="center"/>
            </w:pPr>
            <w:r w:rsidRPr="0001464A">
              <w:t>1.1</w:t>
            </w:r>
          </w:p>
        </w:tc>
        <w:tc>
          <w:tcPr>
            <w:tcW w:w="5079" w:type="dxa"/>
            <w:vAlign w:val="center"/>
          </w:tcPr>
          <w:p w:rsidR="003E61F5" w:rsidRPr="006F386D" w:rsidRDefault="003E61F5"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3E61F5" w:rsidRPr="0001464A" w:rsidRDefault="003E61F5" w:rsidP="00A75ABA">
            <w:pPr>
              <w:jc w:val="center"/>
            </w:pPr>
            <w:r>
              <w:t>790011</w:t>
            </w:r>
            <w:r w:rsidRPr="0001464A">
              <w:t>0000</w:t>
            </w:r>
          </w:p>
        </w:tc>
        <w:tc>
          <w:tcPr>
            <w:tcW w:w="900" w:type="dxa"/>
            <w:vAlign w:val="center"/>
          </w:tcPr>
          <w:p w:rsidR="003E61F5" w:rsidRPr="0001464A" w:rsidRDefault="003E61F5" w:rsidP="00A75ABA">
            <w:pPr>
              <w:jc w:val="center"/>
            </w:pPr>
            <w:r w:rsidRPr="0001464A">
              <w:t>1003</w:t>
            </w:r>
          </w:p>
        </w:tc>
        <w:tc>
          <w:tcPr>
            <w:tcW w:w="1080" w:type="dxa"/>
            <w:vAlign w:val="center"/>
          </w:tcPr>
          <w:p w:rsidR="003E61F5" w:rsidRPr="0001464A" w:rsidRDefault="003E61F5" w:rsidP="00A75ABA">
            <w:pPr>
              <w:jc w:val="center"/>
            </w:pPr>
            <w:r>
              <w:t>1,000</w:t>
            </w:r>
          </w:p>
        </w:tc>
      </w:tr>
      <w:tr w:rsidR="003E61F5" w:rsidRPr="0001464A" w:rsidTr="004D7313">
        <w:trPr>
          <w:jc w:val="center"/>
        </w:trPr>
        <w:tc>
          <w:tcPr>
            <w:tcW w:w="696" w:type="dxa"/>
            <w:vAlign w:val="center"/>
          </w:tcPr>
          <w:p w:rsidR="003E61F5" w:rsidRPr="0001464A" w:rsidRDefault="003E61F5" w:rsidP="00A75ABA">
            <w:pPr>
              <w:jc w:val="center"/>
            </w:pPr>
            <w:r>
              <w:t>1</w:t>
            </w:r>
            <w:r w:rsidRPr="0001464A">
              <w:t>.</w:t>
            </w:r>
            <w:r>
              <w:t>2</w:t>
            </w:r>
          </w:p>
        </w:tc>
        <w:tc>
          <w:tcPr>
            <w:tcW w:w="5079" w:type="dxa"/>
            <w:vAlign w:val="center"/>
          </w:tcPr>
          <w:p w:rsidR="003E61F5" w:rsidRPr="006F386D" w:rsidRDefault="003E61F5" w:rsidP="00A75ABA">
            <w:pPr>
              <w:rPr>
                <w:color w:val="000000"/>
              </w:rPr>
            </w:pPr>
            <w:r w:rsidRPr="006F386D">
              <w:rPr>
                <w:color w:val="000000"/>
              </w:rPr>
              <w:t>Материальная помощь к праздничным датам</w:t>
            </w:r>
          </w:p>
        </w:tc>
        <w:tc>
          <w:tcPr>
            <w:tcW w:w="1440" w:type="dxa"/>
            <w:vAlign w:val="center"/>
          </w:tcPr>
          <w:p w:rsidR="003E61F5" w:rsidRPr="0001464A" w:rsidRDefault="003E61F5" w:rsidP="00A75ABA">
            <w:pPr>
              <w:jc w:val="center"/>
            </w:pPr>
            <w:r w:rsidRPr="0001464A">
              <w:t>7900</w:t>
            </w:r>
            <w:r>
              <w:t>12</w:t>
            </w:r>
            <w:r w:rsidRPr="0001464A">
              <w:t>0000</w:t>
            </w:r>
          </w:p>
        </w:tc>
        <w:tc>
          <w:tcPr>
            <w:tcW w:w="900" w:type="dxa"/>
            <w:vAlign w:val="center"/>
          </w:tcPr>
          <w:p w:rsidR="003E61F5" w:rsidRPr="0001464A" w:rsidRDefault="003E61F5" w:rsidP="00A75ABA">
            <w:pPr>
              <w:jc w:val="center"/>
            </w:pPr>
            <w:r w:rsidRPr="0001464A">
              <w:t>1003</w:t>
            </w:r>
          </w:p>
        </w:tc>
        <w:tc>
          <w:tcPr>
            <w:tcW w:w="1080" w:type="dxa"/>
            <w:vAlign w:val="center"/>
          </w:tcPr>
          <w:p w:rsidR="003E61F5" w:rsidRPr="0001464A" w:rsidRDefault="003E61F5" w:rsidP="00A75ABA">
            <w:pPr>
              <w:jc w:val="center"/>
            </w:pPr>
            <w:r>
              <w:t>11,965</w:t>
            </w:r>
          </w:p>
        </w:tc>
      </w:tr>
      <w:tr w:rsidR="003E61F5" w:rsidRPr="0001464A" w:rsidTr="004D7313">
        <w:trPr>
          <w:jc w:val="center"/>
        </w:trPr>
        <w:tc>
          <w:tcPr>
            <w:tcW w:w="696" w:type="dxa"/>
            <w:vAlign w:val="center"/>
          </w:tcPr>
          <w:p w:rsidR="003E61F5" w:rsidRPr="0001464A" w:rsidRDefault="003E61F5" w:rsidP="00A75ABA">
            <w:pPr>
              <w:jc w:val="center"/>
            </w:pPr>
            <w:r>
              <w:t>1</w:t>
            </w:r>
            <w:r w:rsidRPr="0001464A">
              <w:t>.</w:t>
            </w:r>
            <w:r>
              <w:t>3</w:t>
            </w:r>
          </w:p>
        </w:tc>
        <w:tc>
          <w:tcPr>
            <w:tcW w:w="5079" w:type="dxa"/>
            <w:vAlign w:val="center"/>
          </w:tcPr>
          <w:p w:rsidR="003E61F5" w:rsidRPr="006F386D" w:rsidRDefault="003E61F5"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3E61F5" w:rsidRPr="0001464A" w:rsidRDefault="003E61F5" w:rsidP="00A75ABA">
            <w:pPr>
              <w:jc w:val="center"/>
            </w:pPr>
            <w:r w:rsidRPr="0001464A">
              <w:t>7900</w:t>
            </w:r>
            <w:r>
              <w:t>13</w:t>
            </w:r>
            <w:r w:rsidRPr="0001464A">
              <w:t>0000</w:t>
            </w:r>
          </w:p>
        </w:tc>
        <w:tc>
          <w:tcPr>
            <w:tcW w:w="900" w:type="dxa"/>
            <w:vAlign w:val="center"/>
          </w:tcPr>
          <w:p w:rsidR="003E61F5" w:rsidRPr="0001464A" w:rsidRDefault="003E61F5" w:rsidP="00A75ABA">
            <w:pPr>
              <w:jc w:val="center"/>
            </w:pPr>
            <w:r w:rsidRPr="0001464A">
              <w:t>1003</w:t>
            </w:r>
          </w:p>
        </w:tc>
        <w:tc>
          <w:tcPr>
            <w:tcW w:w="1080" w:type="dxa"/>
            <w:vAlign w:val="center"/>
          </w:tcPr>
          <w:p w:rsidR="003E61F5" w:rsidRPr="0001464A" w:rsidRDefault="003E61F5" w:rsidP="00A75ABA">
            <w:pPr>
              <w:jc w:val="center"/>
            </w:pPr>
            <w:r>
              <w:t>3,400</w:t>
            </w:r>
          </w:p>
        </w:tc>
      </w:tr>
      <w:tr w:rsidR="003E61F5" w:rsidRPr="0001464A" w:rsidTr="004D7313">
        <w:trPr>
          <w:jc w:val="center"/>
        </w:trPr>
        <w:tc>
          <w:tcPr>
            <w:tcW w:w="696" w:type="dxa"/>
            <w:vAlign w:val="center"/>
          </w:tcPr>
          <w:p w:rsidR="003E61F5" w:rsidRPr="0001464A" w:rsidRDefault="003E61F5" w:rsidP="00A75ABA">
            <w:pPr>
              <w:jc w:val="center"/>
            </w:pPr>
            <w:r w:rsidRPr="0001464A">
              <w:t>2.</w:t>
            </w:r>
          </w:p>
        </w:tc>
        <w:tc>
          <w:tcPr>
            <w:tcW w:w="5079" w:type="dxa"/>
            <w:vAlign w:val="center"/>
          </w:tcPr>
          <w:p w:rsidR="003E61F5" w:rsidRPr="007C1BC0" w:rsidRDefault="003E61F5"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7C1BC0">
              <w:rPr>
                <w:color w:val="000000"/>
              </w:rPr>
              <w:t xml:space="preserve"> </w:t>
            </w:r>
          </w:p>
        </w:tc>
        <w:tc>
          <w:tcPr>
            <w:tcW w:w="1440" w:type="dxa"/>
            <w:vAlign w:val="center"/>
          </w:tcPr>
          <w:p w:rsidR="003E61F5" w:rsidRPr="0001464A" w:rsidRDefault="003E61F5" w:rsidP="00A75ABA">
            <w:pPr>
              <w:jc w:val="center"/>
              <w:rPr>
                <w:b/>
              </w:rPr>
            </w:pPr>
            <w:r w:rsidRPr="0001464A">
              <w:rPr>
                <w:b/>
              </w:rPr>
              <w:t>7800000000</w:t>
            </w:r>
          </w:p>
        </w:tc>
        <w:tc>
          <w:tcPr>
            <w:tcW w:w="900" w:type="dxa"/>
            <w:vAlign w:val="center"/>
          </w:tcPr>
          <w:p w:rsidR="003E61F5" w:rsidRPr="0001464A" w:rsidRDefault="003E61F5" w:rsidP="00A75ABA">
            <w:pPr>
              <w:jc w:val="center"/>
            </w:pPr>
          </w:p>
        </w:tc>
        <w:tc>
          <w:tcPr>
            <w:tcW w:w="1080" w:type="dxa"/>
            <w:vAlign w:val="center"/>
          </w:tcPr>
          <w:p w:rsidR="003E61F5" w:rsidRPr="0001464A" w:rsidRDefault="003E61F5" w:rsidP="00A75ABA">
            <w:pPr>
              <w:jc w:val="center"/>
              <w:rPr>
                <w:b/>
                <w:u w:val="single"/>
              </w:rPr>
            </w:pPr>
            <w:r>
              <w:rPr>
                <w:b/>
                <w:u w:val="single"/>
              </w:rPr>
              <w:t>150,000</w:t>
            </w:r>
          </w:p>
        </w:tc>
      </w:tr>
      <w:tr w:rsidR="003E61F5" w:rsidRPr="0001464A" w:rsidTr="004D7313">
        <w:trPr>
          <w:jc w:val="center"/>
        </w:trPr>
        <w:tc>
          <w:tcPr>
            <w:tcW w:w="696" w:type="dxa"/>
            <w:vAlign w:val="center"/>
          </w:tcPr>
          <w:p w:rsidR="003E61F5" w:rsidRPr="0001464A" w:rsidRDefault="003E61F5" w:rsidP="00A75ABA">
            <w:pPr>
              <w:jc w:val="center"/>
            </w:pPr>
            <w:r w:rsidRPr="0001464A">
              <w:t>2.1</w:t>
            </w:r>
          </w:p>
        </w:tc>
        <w:tc>
          <w:tcPr>
            <w:tcW w:w="5079" w:type="dxa"/>
            <w:vAlign w:val="center"/>
          </w:tcPr>
          <w:p w:rsidR="003E61F5" w:rsidRPr="007C1BC0" w:rsidRDefault="003E61F5" w:rsidP="00A75ABA">
            <w:r w:rsidRPr="007C1BC0">
              <w:t>Уличное освещение</w:t>
            </w:r>
          </w:p>
        </w:tc>
        <w:tc>
          <w:tcPr>
            <w:tcW w:w="1440" w:type="dxa"/>
            <w:vAlign w:val="center"/>
          </w:tcPr>
          <w:p w:rsidR="003E61F5" w:rsidRPr="0001464A" w:rsidRDefault="003E61F5" w:rsidP="00A75ABA">
            <w:pPr>
              <w:jc w:val="center"/>
            </w:pPr>
            <w:r w:rsidRPr="0001464A">
              <w:t>7800500000</w:t>
            </w:r>
          </w:p>
        </w:tc>
        <w:tc>
          <w:tcPr>
            <w:tcW w:w="900" w:type="dxa"/>
            <w:vAlign w:val="center"/>
          </w:tcPr>
          <w:p w:rsidR="003E61F5" w:rsidRPr="0001464A" w:rsidRDefault="003E61F5" w:rsidP="00A75ABA">
            <w:pPr>
              <w:jc w:val="center"/>
            </w:pPr>
            <w:r w:rsidRPr="0001464A">
              <w:t>0503</w:t>
            </w:r>
          </w:p>
        </w:tc>
        <w:tc>
          <w:tcPr>
            <w:tcW w:w="1080" w:type="dxa"/>
            <w:vAlign w:val="center"/>
          </w:tcPr>
          <w:p w:rsidR="003E61F5" w:rsidRPr="0001464A" w:rsidRDefault="003E61F5" w:rsidP="00A75ABA">
            <w:pPr>
              <w:jc w:val="center"/>
            </w:pPr>
            <w:r>
              <w:t>150</w:t>
            </w:r>
            <w:r w:rsidRPr="0001464A">
              <w:t>,</w:t>
            </w:r>
            <w:r>
              <w:t>000</w:t>
            </w:r>
          </w:p>
        </w:tc>
      </w:tr>
      <w:tr w:rsidR="003E61F5" w:rsidRPr="0001464A" w:rsidTr="004D7313">
        <w:trPr>
          <w:jc w:val="center"/>
        </w:trPr>
        <w:tc>
          <w:tcPr>
            <w:tcW w:w="696" w:type="dxa"/>
            <w:vAlign w:val="center"/>
          </w:tcPr>
          <w:p w:rsidR="003E61F5" w:rsidRPr="0001464A" w:rsidRDefault="003E61F5" w:rsidP="00A75ABA">
            <w:pPr>
              <w:jc w:val="center"/>
            </w:pPr>
            <w:r w:rsidRPr="0001464A">
              <w:t>3.</w:t>
            </w:r>
          </w:p>
        </w:tc>
        <w:tc>
          <w:tcPr>
            <w:tcW w:w="5079" w:type="dxa"/>
            <w:vAlign w:val="center"/>
          </w:tcPr>
          <w:p w:rsidR="003E61F5" w:rsidRPr="007C1BC0" w:rsidRDefault="003E61F5" w:rsidP="00A75ABA">
            <w:pPr>
              <w:rPr>
                <w:color w:val="000000"/>
              </w:rPr>
            </w:pPr>
            <w:r w:rsidRPr="00B1687B">
              <w:rPr>
                <w:color w:val="000000"/>
              </w:rPr>
              <w:t>МП «</w:t>
            </w:r>
            <w:r w:rsidRPr="00B1687B">
              <w:t>Комплексное развитие транспортной инфраструктуры</w:t>
            </w:r>
            <w:r w:rsidRPr="00B1687B">
              <w:rPr>
                <w:b/>
                <w:color w:val="000000"/>
              </w:rPr>
              <w:t xml:space="preserve"> </w:t>
            </w:r>
            <w:r w:rsidRPr="00B1687B">
              <w:rPr>
                <w:color w:val="000000"/>
              </w:rPr>
              <w:t>на территории</w:t>
            </w:r>
            <w:r w:rsidRPr="00B1687B">
              <w:t xml:space="preserve"> Новоникольского сельского поселения на 2017 –2033 годы»</w:t>
            </w:r>
          </w:p>
        </w:tc>
        <w:tc>
          <w:tcPr>
            <w:tcW w:w="1440" w:type="dxa"/>
            <w:vAlign w:val="center"/>
          </w:tcPr>
          <w:p w:rsidR="003E61F5" w:rsidRPr="0001464A" w:rsidRDefault="003E61F5" w:rsidP="00A75ABA">
            <w:pPr>
              <w:jc w:val="center"/>
              <w:rPr>
                <w:b/>
              </w:rPr>
            </w:pPr>
            <w:r w:rsidRPr="0001464A">
              <w:rPr>
                <w:b/>
              </w:rPr>
              <w:t>9600000000</w:t>
            </w:r>
          </w:p>
        </w:tc>
        <w:tc>
          <w:tcPr>
            <w:tcW w:w="900" w:type="dxa"/>
            <w:vAlign w:val="center"/>
          </w:tcPr>
          <w:p w:rsidR="003E61F5" w:rsidRPr="0001464A" w:rsidRDefault="003E61F5" w:rsidP="00A75ABA">
            <w:pPr>
              <w:rPr>
                <w:b/>
                <w:lang w:val="en-US"/>
              </w:rPr>
            </w:pPr>
          </w:p>
        </w:tc>
        <w:tc>
          <w:tcPr>
            <w:tcW w:w="1080" w:type="dxa"/>
            <w:vAlign w:val="center"/>
          </w:tcPr>
          <w:p w:rsidR="003E61F5" w:rsidRPr="0001464A" w:rsidRDefault="003E61F5" w:rsidP="00A75ABA">
            <w:pPr>
              <w:jc w:val="center"/>
              <w:rPr>
                <w:b/>
                <w:lang w:val="en-US"/>
              </w:rPr>
            </w:pPr>
            <w:r>
              <w:rPr>
                <w:b/>
                <w:u w:val="single"/>
              </w:rPr>
              <w:t>512</w:t>
            </w:r>
            <w:r w:rsidRPr="0001464A">
              <w:rPr>
                <w:b/>
                <w:u w:val="single"/>
              </w:rPr>
              <w:t>,000</w:t>
            </w:r>
          </w:p>
        </w:tc>
      </w:tr>
      <w:tr w:rsidR="003E61F5" w:rsidRPr="0001464A" w:rsidTr="004D7313">
        <w:trPr>
          <w:trHeight w:val="351"/>
          <w:jc w:val="center"/>
        </w:trPr>
        <w:tc>
          <w:tcPr>
            <w:tcW w:w="696" w:type="dxa"/>
            <w:vAlign w:val="center"/>
          </w:tcPr>
          <w:p w:rsidR="003E61F5" w:rsidRPr="0001464A" w:rsidRDefault="003E61F5" w:rsidP="00A75ABA">
            <w:pPr>
              <w:jc w:val="center"/>
            </w:pPr>
            <w:r w:rsidRPr="0001464A">
              <w:t>3.1</w:t>
            </w:r>
          </w:p>
        </w:tc>
        <w:tc>
          <w:tcPr>
            <w:tcW w:w="5079" w:type="dxa"/>
            <w:vAlign w:val="center"/>
          </w:tcPr>
          <w:p w:rsidR="003E61F5" w:rsidRPr="007C1BC0" w:rsidRDefault="003E61F5" w:rsidP="00A75ABA">
            <w:r w:rsidRPr="007C1BC0">
              <w:t xml:space="preserve">Ремонт дорог </w:t>
            </w:r>
          </w:p>
        </w:tc>
        <w:tc>
          <w:tcPr>
            <w:tcW w:w="1440" w:type="dxa"/>
            <w:vAlign w:val="center"/>
          </w:tcPr>
          <w:p w:rsidR="003E61F5" w:rsidRPr="0001464A" w:rsidRDefault="003E61F5" w:rsidP="00A75ABA">
            <w:pPr>
              <w:jc w:val="center"/>
            </w:pPr>
            <w:r w:rsidRPr="0001464A">
              <w:t>9600100000</w:t>
            </w:r>
          </w:p>
        </w:tc>
        <w:tc>
          <w:tcPr>
            <w:tcW w:w="900" w:type="dxa"/>
            <w:vAlign w:val="center"/>
          </w:tcPr>
          <w:p w:rsidR="003E61F5" w:rsidRPr="0001464A" w:rsidRDefault="003E61F5" w:rsidP="00A75ABA">
            <w:pPr>
              <w:jc w:val="center"/>
            </w:pPr>
            <w:r w:rsidRPr="0001464A">
              <w:t>0409</w:t>
            </w:r>
          </w:p>
        </w:tc>
        <w:tc>
          <w:tcPr>
            <w:tcW w:w="1080" w:type="dxa"/>
            <w:vAlign w:val="center"/>
          </w:tcPr>
          <w:p w:rsidR="003E61F5" w:rsidRPr="0001464A" w:rsidRDefault="003E61F5" w:rsidP="00A75ABA">
            <w:pPr>
              <w:jc w:val="center"/>
            </w:pPr>
            <w:r>
              <w:t>422</w:t>
            </w:r>
            <w:r w:rsidRPr="0001464A">
              <w:t>,000</w:t>
            </w:r>
          </w:p>
        </w:tc>
      </w:tr>
      <w:tr w:rsidR="003E61F5" w:rsidRPr="0001464A" w:rsidTr="004D7313">
        <w:trPr>
          <w:jc w:val="center"/>
        </w:trPr>
        <w:tc>
          <w:tcPr>
            <w:tcW w:w="696" w:type="dxa"/>
            <w:vAlign w:val="center"/>
          </w:tcPr>
          <w:p w:rsidR="003E61F5" w:rsidRPr="0001464A" w:rsidRDefault="003E61F5" w:rsidP="00A75ABA">
            <w:pPr>
              <w:jc w:val="center"/>
            </w:pPr>
            <w:r w:rsidRPr="0001464A">
              <w:t>3.2</w:t>
            </w:r>
          </w:p>
        </w:tc>
        <w:tc>
          <w:tcPr>
            <w:tcW w:w="5079" w:type="dxa"/>
            <w:vAlign w:val="center"/>
          </w:tcPr>
          <w:p w:rsidR="003E61F5" w:rsidRPr="007C1BC0" w:rsidRDefault="003E61F5" w:rsidP="00A75ABA">
            <w:pPr>
              <w:rPr>
                <w:color w:val="000000"/>
              </w:rPr>
            </w:pPr>
            <w:r w:rsidRPr="007C1BC0">
              <w:rPr>
                <w:color w:val="000000"/>
              </w:rPr>
              <w:t>Содержание дорог</w:t>
            </w:r>
          </w:p>
        </w:tc>
        <w:tc>
          <w:tcPr>
            <w:tcW w:w="1440" w:type="dxa"/>
            <w:vAlign w:val="center"/>
          </w:tcPr>
          <w:p w:rsidR="003E61F5" w:rsidRPr="0001464A" w:rsidRDefault="003E61F5" w:rsidP="00A75ABA">
            <w:pPr>
              <w:jc w:val="center"/>
            </w:pPr>
            <w:r w:rsidRPr="0001464A">
              <w:t>9600200000</w:t>
            </w:r>
          </w:p>
        </w:tc>
        <w:tc>
          <w:tcPr>
            <w:tcW w:w="900" w:type="dxa"/>
            <w:vAlign w:val="center"/>
          </w:tcPr>
          <w:p w:rsidR="003E61F5" w:rsidRPr="0001464A" w:rsidRDefault="003E61F5" w:rsidP="00A75ABA">
            <w:pPr>
              <w:jc w:val="center"/>
            </w:pPr>
            <w:r w:rsidRPr="0001464A">
              <w:t>0409</w:t>
            </w:r>
          </w:p>
        </w:tc>
        <w:tc>
          <w:tcPr>
            <w:tcW w:w="1080" w:type="dxa"/>
            <w:vAlign w:val="center"/>
          </w:tcPr>
          <w:p w:rsidR="003E61F5" w:rsidRPr="0001464A" w:rsidRDefault="003E61F5" w:rsidP="00A75ABA">
            <w:pPr>
              <w:jc w:val="center"/>
            </w:pPr>
            <w:r w:rsidRPr="0001464A">
              <w:t>90,000</w:t>
            </w:r>
          </w:p>
        </w:tc>
      </w:tr>
    </w:tbl>
    <w:p w:rsidR="003E61F5" w:rsidRPr="0001464A" w:rsidRDefault="003E61F5" w:rsidP="008D3742">
      <w:pPr>
        <w:jc w:val="right"/>
        <w:rPr>
          <w:bCs/>
        </w:rPr>
      </w:pPr>
    </w:p>
    <w:p w:rsidR="003E61F5" w:rsidRPr="00CE37B7" w:rsidRDefault="003E61F5"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6.1</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tabs>
          <w:tab w:val="left" w:pos="5434"/>
          <w:tab w:val="right" w:pos="9637"/>
        </w:tabs>
      </w:pPr>
      <w:r>
        <w:rPr>
          <w:bCs/>
        </w:rPr>
        <w:tab/>
      </w:r>
    </w:p>
    <w:p w:rsidR="003E61F5" w:rsidRPr="0001464A" w:rsidRDefault="003E61F5" w:rsidP="008D3742">
      <w:pPr>
        <w:ind w:left="567" w:right="566"/>
        <w:jc w:val="center"/>
        <w:rPr>
          <w:b/>
        </w:rPr>
      </w:pPr>
      <w:r w:rsidRPr="0001464A">
        <w:rPr>
          <w:b/>
        </w:rPr>
        <w:t xml:space="preserve">Перечень и объемы финансирования муниципальных программ муниципального образования «Новоникольское сельское поселение» на плановый период </w:t>
      </w:r>
      <w:r>
        <w:rPr>
          <w:b/>
        </w:rPr>
        <w:t>2024 и 2025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3E61F5" w:rsidRPr="0001464A" w:rsidTr="004D7313">
        <w:trPr>
          <w:jc w:val="center"/>
        </w:trPr>
        <w:tc>
          <w:tcPr>
            <w:tcW w:w="696" w:type="dxa"/>
            <w:vAlign w:val="center"/>
          </w:tcPr>
          <w:p w:rsidR="003E61F5" w:rsidRPr="0001464A" w:rsidRDefault="003E61F5" w:rsidP="00A75ABA">
            <w:pPr>
              <w:jc w:val="center"/>
            </w:pPr>
            <w:r w:rsidRPr="0001464A">
              <w:t>№ п./п.</w:t>
            </w:r>
          </w:p>
        </w:tc>
        <w:tc>
          <w:tcPr>
            <w:tcW w:w="3666" w:type="dxa"/>
            <w:vAlign w:val="center"/>
          </w:tcPr>
          <w:p w:rsidR="003E61F5" w:rsidRPr="0001464A" w:rsidRDefault="003E61F5" w:rsidP="00A75ABA">
            <w:pPr>
              <w:jc w:val="center"/>
            </w:pPr>
            <w:r w:rsidRPr="0001464A">
              <w:t xml:space="preserve">Наименование </w:t>
            </w:r>
          </w:p>
        </w:tc>
        <w:tc>
          <w:tcPr>
            <w:tcW w:w="1440" w:type="dxa"/>
            <w:vAlign w:val="center"/>
          </w:tcPr>
          <w:p w:rsidR="003E61F5" w:rsidRPr="0001464A" w:rsidRDefault="003E61F5" w:rsidP="00A75ABA">
            <w:pPr>
              <w:jc w:val="center"/>
            </w:pPr>
            <w:r w:rsidRPr="0001464A">
              <w:t>КЦСР</w:t>
            </w:r>
          </w:p>
        </w:tc>
        <w:tc>
          <w:tcPr>
            <w:tcW w:w="900" w:type="dxa"/>
            <w:vAlign w:val="center"/>
          </w:tcPr>
          <w:p w:rsidR="003E61F5" w:rsidRPr="0001464A" w:rsidRDefault="003E61F5" w:rsidP="00A75ABA">
            <w:pPr>
              <w:jc w:val="center"/>
            </w:pPr>
            <w:r w:rsidRPr="0001464A">
              <w:t>КФСР</w:t>
            </w:r>
          </w:p>
        </w:tc>
        <w:tc>
          <w:tcPr>
            <w:tcW w:w="1440" w:type="dxa"/>
            <w:vAlign w:val="center"/>
          </w:tcPr>
          <w:p w:rsidR="003E61F5" w:rsidRPr="0001464A" w:rsidRDefault="003E61F5" w:rsidP="00A75ABA">
            <w:pPr>
              <w:jc w:val="center"/>
            </w:pPr>
            <w:r>
              <w:t>Сумма на 2024 год, тыс.руб.</w:t>
            </w:r>
          </w:p>
        </w:tc>
        <w:tc>
          <w:tcPr>
            <w:tcW w:w="1260" w:type="dxa"/>
            <w:vAlign w:val="center"/>
          </w:tcPr>
          <w:p w:rsidR="003E61F5" w:rsidRPr="0001464A" w:rsidRDefault="003E61F5" w:rsidP="00A75ABA">
            <w:pPr>
              <w:jc w:val="center"/>
            </w:pPr>
            <w:r>
              <w:t>Сумма на 2025 год, тыс.руб.</w:t>
            </w:r>
          </w:p>
        </w:tc>
      </w:tr>
      <w:tr w:rsidR="003E61F5" w:rsidRPr="0001464A" w:rsidTr="004D7313">
        <w:trPr>
          <w:jc w:val="center"/>
        </w:trPr>
        <w:tc>
          <w:tcPr>
            <w:tcW w:w="696" w:type="dxa"/>
            <w:vAlign w:val="center"/>
          </w:tcPr>
          <w:p w:rsidR="003E61F5" w:rsidRPr="0001464A" w:rsidRDefault="003E61F5" w:rsidP="00A75ABA">
            <w:pPr>
              <w:jc w:val="center"/>
            </w:pPr>
          </w:p>
        </w:tc>
        <w:tc>
          <w:tcPr>
            <w:tcW w:w="3666" w:type="dxa"/>
            <w:vAlign w:val="center"/>
          </w:tcPr>
          <w:p w:rsidR="003E61F5" w:rsidRPr="0001464A" w:rsidRDefault="003E61F5" w:rsidP="00A75ABA">
            <w:pPr>
              <w:rPr>
                <w:b/>
              </w:rPr>
            </w:pPr>
            <w:r w:rsidRPr="0001464A">
              <w:rPr>
                <w:b/>
              </w:rPr>
              <w:t>ВСЕГО</w:t>
            </w:r>
          </w:p>
        </w:tc>
        <w:tc>
          <w:tcPr>
            <w:tcW w:w="1440" w:type="dxa"/>
            <w:vAlign w:val="center"/>
          </w:tcPr>
          <w:p w:rsidR="003E61F5" w:rsidRPr="0001464A" w:rsidRDefault="003E61F5" w:rsidP="00A75ABA">
            <w:pPr>
              <w:jc w:val="center"/>
              <w:rPr>
                <w:b/>
              </w:rPr>
            </w:pPr>
          </w:p>
        </w:tc>
        <w:tc>
          <w:tcPr>
            <w:tcW w:w="900" w:type="dxa"/>
            <w:vAlign w:val="center"/>
          </w:tcPr>
          <w:p w:rsidR="003E61F5" w:rsidRPr="0001464A" w:rsidRDefault="003E61F5" w:rsidP="00A75ABA">
            <w:pPr>
              <w:jc w:val="center"/>
              <w:rPr>
                <w:b/>
              </w:rPr>
            </w:pPr>
          </w:p>
        </w:tc>
        <w:tc>
          <w:tcPr>
            <w:tcW w:w="1440" w:type="dxa"/>
            <w:vAlign w:val="center"/>
          </w:tcPr>
          <w:p w:rsidR="003E61F5" w:rsidRPr="00C435F6" w:rsidRDefault="003E61F5" w:rsidP="00A75ABA">
            <w:pPr>
              <w:jc w:val="center"/>
              <w:rPr>
                <w:b/>
              </w:rPr>
            </w:pPr>
            <w:r>
              <w:rPr>
                <w:b/>
              </w:rPr>
              <w:t>773,365</w:t>
            </w:r>
          </w:p>
        </w:tc>
        <w:tc>
          <w:tcPr>
            <w:tcW w:w="1260" w:type="dxa"/>
            <w:vAlign w:val="center"/>
          </w:tcPr>
          <w:p w:rsidR="003E61F5" w:rsidRPr="00C435F6" w:rsidRDefault="003E61F5" w:rsidP="00A75ABA">
            <w:pPr>
              <w:jc w:val="center"/>
              <w:rPr>
                <w:b/>
              </w:rPr>
            </w:pPr>
            <w:r>
              <w:rPr>
                <w:b/>
              </w:rPr>
              <w:t>805</w:t>
            </w:r>
            <w:r w:rsidRPr="00C435F6">
              <w:rPr>
                <w:b/>
              </w:rPr>
              <w:t>,</w:t>
            </w:r>
            <w:r>
              <w:rPr>
                <w:b/>
              </w:rPr>
              <w:t>365</w:t>
            </w:r>
          </w:p>
        </w:tc>
      </w:tr>
      <w:tr w:rsidR="003E61F5" w:rsidRPr="0001464A" w:rsidTr="004D7313">
        <w:trPr>
          <w:jc w:val="center"/>
        </w:trPr>
        <w:tc>
          <w:tcPr>
            <w:tcW w:w="696" w:type="dxa"/>
            <w:vAlign w:val="center"/>
          </w:tcPr>
          <w:p w:rsidR="003E61F5" w:rsidRPr="0001464A" w:rsidRDefault="003E61F5" w:rsidP="00522487">
            <w:pPr>
              <w:jc w:val="center"/>
            </w:pPr>
            <w:r w:rsidRPr="0001464A">
              <w:t>1</w:t>
            </w:r>
          </w:p>
        </w:tc>
        <w:tc>
          <w:tcPr>
            <w:tcW w:w="3666" w:type="dxa"/>
            <w:vAlign w:val="center"/>
          </w:tcPr>
          <w:p w:rsidR="003E61F5" w:rsidRPr="007C1BC0" w:rsidRDefault="003E61F5" w:rsidP="00522487">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3E61F5" w:rsidRPr="0001464A" w:rsidRDefault="003E61F5" w:rsidP="00522487">
            <w:pPr>
              <w:jc w:val="center"/>
              <w:rPr>
                <w:b/>
              </w:rPr>
            </w:pPr>
            <w:r w:rsidRPr="0001464A">
              <w:rPr>
                <w:b/>
              </w:rPr>
              <w:t>7900000000</w:t>
            </w:r>
          </w:p>
        </w:tc>
        <w:tc>
          <w:tcPr>
            <w:tcW w:w="900" w:type="dxa"/>
            <w:vAlign w:val="center"/>
          </w:tcPr>
          <w:p w:rsidR="003E61F5" w:rsidRPr="0001464A" w:rsidRDefault="003E61F5" w:rsidP="00522487">
            <w:pPr>
              <w:rPr>
                <w:b/>
              </w:rPr>
            </w:pPr>
          </w:p>
        </w:tc>
        <w:tc>
          <w:tcPr>
            <w:tcW w:w="1440" w:type="dxa"/>
            <w:vAlign w:val="center"/>
          </w:tcPr>
          <w:p w:rsidR="003E61F5" w:rsidRPr="0001464A" w:rsidRDefault="003E61F5" w:rsidP="00522487">
            <w:pPr>
              <w:jc w:val="center"/>
              <w:rPr>
                <w:b/>
                <w:u w:val="single"/>
              </w:rPr>
            </w:pPr>
            <w:r>
              <w:rPr>
                <w:b/>
                <w:u w:val="single"/>
              </w:rPr>
              <w:t>16,365</w:t>
            </w:r>
          </w:p>
        </w:tc>
        <w:tc>
          <w:tcPr>
            <w:tcW w:w="1260" w:type="dxa"/>
            <w:vAlign w:val="center"/>
          </w:tcPr>
          <w:p w:rsidR="003E61F5" w:rsidRPr="0001464A" w:rsidRDefault="003E61F5" w:rsidP="00522487">
            <w:pPr>
              <w:jc w:val="center"/>
              <w:rPr>
                <w:b/>
                <w:u w:val="single"/>
              </w:rPr>
            </w:pPr>
            <w:r>
              <w:rPr>
                <w:b/>
                <w:u w:val="single"/>
              </w:rPr>
              <w:t>16,365</w:t>
            </w:r>
          </w:p>
        </w:tc>
      </w:tr>
      <w:tr w:rsidR="003E61F5" w:rsidRPr="0001464A" w:rsidTr="004D7313">
        <w:trPr>
          <w:jc w:val="center"/>
        </w:trPr>
        <w:tc>
          <w:tcPr>
            <w:tcW w:w="696" w:type="dxa"/>
            <w:vAlign w:val="center"/>
          </w:tcPr>
          <w:p w:rsidR="003E61F5" w:rsidRPr="0001464A" w:rsidRDefault="003E61F5" w:rsidP="00522487">
            <w:pPr>
              <w:jc w:val="center"/>
            </w:pPr>
            <w:r w:rsidRPr="0001464A">
              <w:t>1.1</w:t>
            </w:r>
          </w:p>
        </w:tc>
        <w:tc>
          <w:tcPr>
            <w:tcW w:w="3666" w:type="dxa"/>
            <w:vAlign w:val="center"/>
          </w:tcPr>
          <w:p w:rsidR="003E61F5" w:rsidRPr="006F386D" w:rsidRDefault="003E61F5" w:rsidP="00522487">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3E61F5" w:rsidRPr="0001464A" w:rsidRDefault="003E61F5" w:rsidP="00522487">
            <w:pPr>
              <w:jc w:val="center"/>
            </w:pPr>
            <w:r>
              <w:t>790011</w:t>
            </w:r>
            <w:r w:rsidRPr="0001464A">
              <w:t>0000</w:t>
            </w:r>
          </w:p>
        </w:tc>
        <w:tc>
          <w:tcPr>
            <w:tcW w:w="900" w:type="dxa"/>
            <w:vAlign w:val="center"/>
          </w:tcPr>
          <w:p w:rsidR="003E61F5" w:rsidRPr="0001464A" w:rsidRDefault="003E61F5" w:rsidP="00522487">
            <w:pPr>
              <w:jc w:val="center"/>
            </w:pPr>
            <w:r w:rsidRPr="0001464A">
              <w:t>1003</w:t>
            </w:r>
          </w:p>
        </w:tc>
        <w:tc>
          <w:tcPr>
            <w:tcW w:w="1440" w:type="dxa"/>
            <w:vAlign w:val="center"/>
          </w:tcPr>
          <w:p w:rsidR="003E61F5" w:rsidRPr="0001464A" w:rsidRDefault="003E61F5" w:rsidP="00522487">
            <w:pPr>
              <w:jc w:val="center"/>
            </w:pPr>
            <w:r>
              <w:t>1,000</w:t>
            </w:r>
          </w:p>
        </w:tc>
        <w:tc>
          <w:tcPr>
            <w:tcW w:w="1260" w:type="dxa"/>
            <w:vAlign w:val="center"/>
          </w:tcPr>
          <w:p w:rsidR="003E61F5" w:rsidRPr="0001464A" w:rsidRDefault="003E61F5" w:rsidP="00522487">
            <w:pPr>
              <w:jc w:val="center"/>
            </w:pPr>
            <w:r>
              <w:t>1,000</w:t>
            </w:r>
          </w:p>
        </w:tc>
      </w:tr>
      <w:tr w:rsidR="003E61F5" w:rsidRPr="0001464A" w:rsidTr="004D7313">
        <w:trPr>
          <w:jc w:val="center"/>
        </w:trPr>
        <w:tc>
          <w:tcPr>
            <w:tcW w:w="696" w:type="dxa"/>
            <w:vAlign w:val="center"/>
          </w:tcPr>
          <w:p w:rsidR="003E61F5" w:rsidRPr="0001464A" w:rsidRDefault="003E61F5" w:rsidP="00522487">
            <w:pPr>
              <w:jc w:val="center"/>
            </w:pPr>
            <w:r>
              <w:t>1</w:t>
            </w:r>
            <w:r w:rsidRPr="0001464A">
              <w:t>.</w:t>
            </w:r>
            <w:r>
              <w:t>2</w:t>
            </w:r>
          </w:p>
        </w:tc>
        <w:tc>
          <w:tcPr>
            <w:tcW w:w="3666" w:type="dxa"/>
            <w:vAlign w:val="center"/>
          </w:tcPr>
          <w:p w:rsidR="003E61F5" w:rsidRPr="006F386D" w:rsidRDefault="003E61F5" w:rsidP="00522487">
            <w:pPr>
              <w:rPr>
                <w:color w:val="000000"/>
              </w:rPr>
            </w:pPr>
            <w:r w:rsidRPr="006F386D">
              <w:rPr>
                <w:color w:val="000000"/>
              </w:rPr>
              <w:t>Материальная помощь к праздничным датам</w:t>
            </w:r>
          </w:p>
        </w:tc>
        <w:tc>
          <w:tcPr>
            <w:tcW w:w="1440" w:type="dxa"/>
            <w:vAlign w:val="center"/>
          </w:tcPr>
          <w:p w:rsidR="003E61F5" w:rsidRPr="0001464A" w:rsidRDefault="003E61F5" w:rsidP="00522487">
            <w:pPr>
              <w:jc w:val="center"/>
            </w:pPr>
            <w:r w:rsidRPr="0001464A">
              <w:t>7900</w:t>
            </w:r>
            <w:r>
              <w:t>12</w:t>
            </w:r>
            <w:r w:rsidRPr="0001464A">
              <w:t>0000</w:t>
            </w:r>
          </w:p>
        </w:tc>
        <w:tc>
          <w:tcPr>
            <w:tcW w:w="900" w:type="dxa"/>
            <w:vAlign w:val="center"/>
          </w:tcPr>
          <w:p w:rsidR="003E61F5" w:rsidRPr="0001464A" w:rsidRDefault="003E61F5" w:rsidP="00522487">
            <w:pPr>
              <w:jc w:val="center"/>
            </w:pPr>
            <w:r w:rsidRPr="0001464A">
              <w:t>1003</w:t>
            </w:r>
          </w:p>
        </w:tc>
        <w:tc>
          <w:tcPr>
            <w:tcW w:w="1440" w:type="dxa"/>
            <w:vAlign w:val="center"/>
          </w:tcPr>
          <w:p w:rsidR="003E61F5" w:rsidRPr="0001464A" w:rsidRDefault="003E61F5" w:rsidP="00522487">
            <w:pPr>
              <w:jc w:val="center"/>
            </w:pPr>
            <w:r>
              <w:t>11,965</w:t>
            </w:r>
          </w:p>
        </w:tc>
        <w:tc>
          <w:tcPr>
            <w:tcW w:w="1260" w:type="dxa"/>
            <w:vAlign w:val="center"/>
          </w:tcPr>
          <w:p w:rsidR="003E61F5" w:rsidRPr="0001464A" w:rsidRDefault="003E61F5" w:rsidP="00522487">
            <w:pPr>
              <w:jc w:val="center"/>
            </w:pPr>
            <w:r>
              <w:t>11,965</w:t>
            </w:r>
          </w:p>
        </w:tc>
      </w:tr>
      <w:tr w:rsidR="003E61F5" w:rsidRPr="0001464A" w:rsidTr="004D7313">
        <w:trPr>
          <w:jc w:val="center"/>
        </w:trPr>
        <w:tc>
          <w:tcPr>
            <w:tcW w:w="696" w:type="dxa"/>
            <w:vAlign w:val="center"/>
          </w:tcPr>
          <w:p w:rsidR="003E61F5" w:rsidRPr="0001464A" w:rsidRDefault="003E61F5" w:rsidP="00522487">
            <w:pPr>
              <w:jc w:val="center"/>
            </w:pPr>
            <w:r>
              <w:t>1</w:t>
            </w:r>
            <w:r w:rsidRPr="0001464A">
              <w:t>.</w:t>
            </w:r>
            <w:r>
              <w:t>3</w:t>
            </w:r>
          </w:p>
        </w:tc>
        <w:tc>
          <w:tcPr>
            <w:tcW w:w="3666" w:type="dxa"/>
            <w:vAlign w:val="center"/>
          </w:tcPr>
          <w:p w:rsidR="003E61F5" w:rsidRPr="006F386D" w:rsidRDefault="003E61F5" w:rsidP="00522487">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3E61F5" w:rsidRPr="0001464A" w:rsidRDefault="003E61F5" w:rsidP="00522487">
            <w:pPr>
              <w:jc w:val="center"/>
            </w:pPr>
            <w:r w:rsidRPr="0001464A">
              <w:t>7900</w:t>
            </w:r>
            <w:r>
              <w:t>13</w:t>
            </w:r>
            <w:r w:rsidRPr="0001464A">
              <w:t>0000</w:t>
            </w:r>
          </w:p>
        </w:tc>
        <w:tc>
          <w:tcPr>
            <w:tcW w:w="900" w:type="dxa"/>
            <w:vAlign w:val="center"/>
          </w:tcPr>
          <w:p w:rsidR="003E61F5" w:rsidRPr="0001464A" w:rsidRDefault="003E61F5" w:rsidP="00522487">
            <w:pPr>
              <w:jc w:val="center"/>
            </w:pPr>
            <w:r w:rsidRPr="0001464A">
              <w:t>1003</w:t>
            </w:r>
          </w:p>
        </w:tc>
        <w:tc>
          <w:tcPr>
            <w:tcW w:w="1440" w:type="dxa"/>
            <w:vAlign w:val="center"/>
          </w:tcPr>
          <w:p w:rsidR="003E61F5" w:rsidRPr="0001464A" w:rsidRDefault="003E61F5" w:rsidP="00522487">
            <w:pPr>
              <w:jc w:val="center"/>
            </w:pPr>
            <w:r>
              <w:t>3,400</w:t>
            </w:r>
          </w:p>
        </w:tc>
        <w:tc>
          <w:tcPr>
            <w:tcW w:w="1260" w:type="dxa"/>
            <w:vAlign w:val="center"/>
          </w:tcPr>
          <w:p w:rsidR="003E61F5" w:rsidRPr="0001464A" w:rsidRDefault="003E61F5" w:rsidP="00522487">
            <w:pPr>
              <w:jc w:val="center"/>
            </w:pPr>
            <w:r>
              <w:t>3,400</w:t>
            </w:r>
          </w:p>
        </w:tc>
      </w:tr>
      <w:tr w:rsidR="003E61F5" w:rsidRPr="0001464A" w:rsidTr="004D7313">
        <w:trPr>
          <w:jc w:val="center"/>
        </w:trPr>
        <w:tc>
          <w:tcPr>
            <w:tcW w:w="696" w:type="dxa"/>
            <w:vAlign w:val="center"/>
          </w:tcPr>
          <w:p w:rsidR="003E61F5" w:rsidRPr="00492F60" w:rsidRDefault="003E61F5" w:rsidP="00A75ABA">
            <w:pPr>
              <w:jc w:val="center"/>
            </w:pPr>
            <w:r>
              <w:t>2</w:t>
            </w:r>
            <w:r w:rsidRPr="00492F60">
              <w:t>.</w:t>
            </w:r>
          </w:p>
        </w:tc>
        <w:tc>
          <w:tcPr>
            <w:tcW w:w="3666" w:type="dxa"/>
            <w:vAlign w:val="center"/>
          </w:tcPr>
          <w:p w:rsidR="003E61F5" w:rsidRPr="0001464A" w:rsidRDefault="003E61F5" w:rsidP="00A75ABA">
            <w:pPr>
              <w:rPr>
                <w:b/>
                <w:bCs/>
                <w:color w:val="000000"/>
              </w:rPr>
            </w:pPr>
            <w:r w:rsidRPr="0001464A">
              <w:rPr>
                <w:b/>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40" w:type="dxa"/>
            <w:vAlign w:val="center"/>
          </w:tcPr>
          <w:p w:rsidR="003E61F5" w:rsidRPr="0001464A" w:rsidRDefault="003E61F5" w:rsidP="00A75ABA">
            <w:pPr>
              <w:jc w:val="center"/>
              <w:rPr>
                <w:b/>
              </w:rPr>
            </w:pPr>
            <w:r w:rsidRPr="0001464A">
              <w:rPr>
                <w:b/>
              </w:rPr>
              <w:t>7800000000</w:t>
            </w:r>
          </w:p>
        </w:tc>
        <w:tc>
          <w:tcPr>
            <w:tcW w:w="900" w:type="dxa"/>
            <w:vAlign w:val="center"/>
          </w:tcPr>
          <w:p w:rsidR="003E61F5" w:rsidRPr="0001464A" w:rsidRDefault="003E61F5" w:rsidP="00A75ABA">
            <w:pPr>
              <w:jc w:val="center"/>
              <w:rPr>
                <w:b/>
              </w:rPr>
            </w:pPr>
          </w:p>
        </w:tc>
        <w:tc>
          <w:tcPr>
            <w:tcW w:w="1440" w:type="dxa"/>
            <w:vAlign w:val="center"/>
          </w:tcPr>
          <w:p w:rsidR="003E61F5" w:rsidRPr="00220E23" w:rsidRDefault="003E61F5" w:rsidP="00A75ABA">
            <w:pPr>
              <w:jc w:val="center"/>
              <w:rPr>
                <w:b/>
                <w:u w:val="single"/>
              </w:rPr>
            </w:pPr>
            <w:r>
              <w:rPr>
                <w:b/>
                <w:u w:val="single"/>
              </w:rPr>
              <w:t>200,000</w:t>
            </w:r>
          </w:p>
        </w:tc>
        <w:tc>
          <w:tcPr>
            <w:tcW w:w="1260" w:type="dxa"/>
            <w:vAlign w:val="center"/>
          </w:tcPr>
          <w:p w:rsidR="003E61F5" w:rsidRPr="00220E23" w:rsidRDefault="003E61F5" w:rsidP="00A75ABA">
            <w:pPr>
              <w:jc w:val="center"/>
              <w:rPr>
                <w:b/>
                <w:u w:val="single"/>
              </w:rPr>
            </w:pPr>
            <w:r>
              <w:rPr>
                <w:b/>
                <w:u w:val="single"/>
              </w:rPr>
              <w:t>200,000</w:t>
            </w:r>
          </w:p>
        </w:tc>
      </w:tr>
      <w:tr w:rsidR="003E61F5" w:rsidRPr="0001464A" w:rsidTr="004D7313">
        <w:trPr>
          <w:jc w:val="center"/>
        </w:trPr>
        <w:tc>
          <w:tcPr>
            <w:tcW w:w="696" w:type="dxa"/>
            <w:vAlign w:val="center"/>
          </w:tcPr>
          <w:p w:rsidR="003E61F5" w:rsidRPr="00492F60" w:rsidRDefault="003E61F5" w:rsidP="00A75ABA">
            <w:pPr>
              <w:jc w:val="center"/>
            </w:pPr>
            <w:r>
              <w:t>2</w:t>
            </w:r>
            <w:r w:rsidRPr="00492F60">
              <w:t>.1</w:t>
            </w:r>
          </w:p>
        </w:tc>
        <w:tc>
          <w:tcPr>
            <w:tcW w:w="3666" w:type="dxa"/>
            <w:vAlign w:val="center"/>
          </w:tcPr>
          <w:p w:rsidR="003E61F5" w:rsidRPr="0001464A" w:rsidRDefault="003E61F5" w:rsidP="00A75ABA">
            <w:pPr>
              <w:rPr>
                <w:color w:val="000000"/>
              </w:rPr>
            </w:pPr>
            <w:r w:rsidRPr="0001464A">
              <w:rPr>
                <w:color w:val="000000"/>
              </w:rPr>
              <w:t>Освещение улиц</w:t>
            </w:r>
          </w:p>
        </w:tc>
        <w:tc>
          <w:tcPr>
            <w:tcW w:w="1440" w:type="dxa"/>
            <w:vAlign w:val="center"/>
          </w:tcPr>
          <w:p w:rsidR="003E61F5" w:rsidRPr="0001464A" w:rsidRDefault="003E61F5" w:rsidP="00A75ABA">
            <w:pPr>
              <w:jc w:val="center"/>
            </w:pPr>
            <w:r w:rsidRPr="0001464A">
              <w:t>7800500000</w:t>
            </w:r>
          </w:p>
        </w:tc>
        <w:tc>
          <w:tcPr>
            <w:tcW w:w="900" w:type="dxa"/>
            <w:vAlign w:val="center"/>
          </w:tcPr>
          <w:p w:rsidR="003E61F5" w:rsidRPr="0001464A" w:rsidRDefault="003E61F5" w:rsidP="00A75ABA">
            <w:pPr>
              <w:jc w:val="center"/>
            </w:pPr>
            <w:r w:rsidRPr="0001464A">
              <w:t>0503</w:t>
            </w:r>
          </w:p>
        </w:tc>
        <w:tc>
          <w:tcPr>
            <w:tcW w:w="1440" w:type="dxa"/>
            <w:vAlign w:val="center"/>
          </w:tcPr>
          <w:p w:rsidR="003E61F5" w:rsidRPr="00220E23" w:rsidRDefault="003E61F5" w:rsidP="00A75ABA">
            <w:pPr>
              <w:jc w:val="center"/>
            </w:pPr>
            <w:r>
              <w:t>200</w:t>
            </w:r>
            <w:r w:rsidRPr="00220E23">
              <w:t>,000</w:t>
            </w:r>
          </w:p>
        </w:tc>
        <w:tc>
          <w:tcPr>
            <w:tcW w:w="1260" w:type="dxa"/>
            <w:vAlign w:val="center"/>
          </w:tcPr>
          <w:p w:rsidR="003E61F5" w:rsidRPr="00220E23" w:rsidRDefault="003E61F5" w:rsidP="00A75ABA">
            <w:pPr>
              <w:jc w:val="center"/>
            </w:pPr>
            <w:r>
              <w:t>20</w:t>
            </w:r>
            <w:r w:rsidRPr="00220E23">
              <w:t>0,000</w:t>
            </w:r>
          </w:p>
        </w:tc>
      </w:tr>
      <w:tr w:rsidR="003E61F5" w:rsidRPr="0001464A" w:rsidTr="004D7313">
        <w:trPr>
          <w:jc w:val="center"/>
        </w:trPr>
        <w:tc>
          <w:tcPr>
            <w:tcW w:w="696" w:type="dxa"/>
            <w:vAlign w:val="center"/>
          </w:tcPr>
          <w:p w:rsidR="003E61F5" w:rsidRPr="00492F60" w:rsidRDefault="003E61F5" w:rsidP="00A75ABA">
            <w:pPr>
              <w:jc w:val="center"/>
            </w:pPr>
            <w:r>
              <w:t>3</w:t>
            </w:r>
            <w:r w:rsidRPr="00492F60">
              <w:t>.</w:t>
            </w:r>
          </w:p>
        </w:tc>
        <w:tc>
          <w:tcPr>
            <w:tcW w:w="3666" w:type="dxa"/>
            <w:vAlign w:val="center"/>
          </w:tcPr>
          <w:p w:rsidR="003E61F5" w:rsidRPr="0001464A" w:rsidRDefault="003E61F5" w:rsidP="00A75ABA">
            <w:pPr>
              <w:rPr>
                <w:b/>
                <w:color w:val="000000"/>
              </w:rPr>
            </w:pPr>
            <w:r>
              <w:rPr>
                <w:b/>
                <w:color w:val="000000"/>
              </w:rPr>
              <w:t>МП «Комплексное развитие</w:t>
            </w:r>
            <w:r w:rsidRPr="0001464A">
              <w:rPr>
                <w:b/>
                <w:color w:val="000000"/>
              </w:rPr>
              <w:t xml:space="preserve"> транспортной инфраструктуры на территории Новоникольского сельского поселения на 2017-2033 годы»</w:t>
            </w:r>
          </w:p>
        </w:tc>
        <w:tc>
          <w:tcPr>
            <w:tcW w:w="1440" w:type="dxa"/>
            <w:vAlign w:val="center"/>
          </w:tcPr>
          <w:p w:rsidR="003E61F5" w:rsidRPr="0001464A" w:rsidRDefault="003E61F5" w:rsidP="00A75ABA">
            <w:pPr>
              <w:jc w:val="center"/>
              <w:rPr>
                <w:b/>
              </w:rPr>
            </w:pPr>
            <w:r w:rsidRPr="0001464A">
              <w:rPr>
                <w:b/>
              </w:rPr>
              <w:t>9600000000</w:t>
            </w:r>
          </w:p>
        </w:tc>
        <w:tc>
          <w:tcPr>
            <w:tcW w:w="900" w:type="dxa"/>
            <w:vAlign w:val="center"/>
          </w:tcPr>
          <w:p w:rsidR="003E61F5" w:rsidRPr="0001464A" w:rsidRDefault="003E61F5" w:rsidP="00A75ABA">
            <w:pPr>
              <w:rPr>
                <w:b/>
                <w:lang w:val="en-US"/>
              </w:rPr>
            </w:pPr>
          </w:p>
        </w:tc>
        <w:tc>
          <w:tcPr>
            <w:tcW w:w="1440" w:type="dxa"/>
            <w:vAlign w:val="center"/>
          </w:tcPr>
          <w:p w:rsidR="003E61F5" w:rsidRPr="0001464A" w:rsidRDefault="003E61F5" w:rsidP="00A75ABA">
            <w:pPr>
              <w:jc w:val="center"/>
              <w:rPr>
                <w:b/>
                <w:lang w:val="en-US"/>
              </w:rPr>
            </w:pPr>
            <w:r>
              <w:rPr>
                <w:b/>
                <w:u w:val="single"/>
              </w:rPr>
              <w:t>557</w:t>
            </w:r>
            <w:r w:rsidRPr="0001464A">
              <w:rPr>
                <w:b/>
                <w:u w:val="single"/>
              </w:rPr>
              <w:t>,000</w:t>
            </w:r>
          </w:p>
        </w:tc>
        <w:tc>
          <w:tcPr>
            <w:tcW w:w="1260" w:type="dxa"/>
            <w:vAlign w:val="center"/>
          </w:tcPr>
          <w:p w:rsidR="003E61F5" w:rsidRPr="0001464A" w:rsidRDefault="003E61F5" w:rsidP="00A75ABA">
            <w:pPr>
              <w:jc w:val="center"/>
              <w:rPr>
                <w:b/>
                <w:lang w:val="en-US"/>
              </w:rPr>
            </w:pPr>
            <w:r>
              <w:rPr>
                <w:b/>
                <w:u w:val="single"/>
              </w:rPr>
              <w:t>589</w:t>
            </w:r>
            <w:r w:rsidRPr="0001464A">
              <w:rPr>
                <w:b/>
                <w:u w:val="single"/>
              </w:rPr>
              <w:t>,000</w:t>
            </w:r>
          </w:p>
        </w:tc>
      </w:tr>
      <w:tr w:rsidR="003E61F5" w:rsidRPr="0001464A" w:rsidTr="004D7313">
        <w:trPr>
          <w:jc w:val="center"/>
        </w:trPr>
        <w:tc>
          <w:tcPr>
            <w:tcW w:w="696" w:type="dxa"/>
            <w:vAlign w:val="center"/>
          </w:tcPr>
          <w:p w:rsidR="003E61F5" w:rsidRPr="00492F60" w:rsidRDefault="003E61F5" w:rsidP="00A75ABA">
            <w:pPr>
              <w:jc w:val="center"/>
            </w:pPr>
            <w:r>
              <w:t>3</w:t>
            </w:r>
            <w:r w:rsidRPr="00492F60">
              <w:t>.1</w:t>
            </w:r>
          </w:p>
        </w:tc>
        <w:tc>
          <w:tcPr>
            <w:tcW w:w="3666" w:type="dxa"/>
            <w:vAlign w:val="center"/>
          </w:tcPr>
          <w:p w:rsidR="003E61F5" w:rsidRPr="0001464A" w:rsidRDefault="003E61F5" w:rsidP="00A75ABA">
            <w:pPr>
              <w:rPr>
                <w:color w:val="000000"/>
              </w:rPr>
            </w:pPr>
            <w:r w:rsidRPr="0001464A">
              <w:rPr>
                <w:color w:val="000000"/>
              </w:rPr>
              <w:t xml:space="preserve">Ремонт дорог </w:t>
            </w:r>
          </w:p>
        </w:tc>
        <w:tc>
          <w:tcPr>
            <w:tcW w:w="1440" w:type="dxa"/>
            <w:vAlign w:val="center"/>
          </w:tcPr>
          <w:p w:rsidR="003E61F5" w:rsidRPr="0001464A" w:rsidRDefault="003E61F5" w:rsidP="00A75ABA">
            <w:pPr>
              <w:jc w:val="center"/>
            </w:pPr>
            <w:r w:rsidRPr="0001464A">
              <w:t>9600100000</w:t>
            </w:r>
          </w:p>
        </w:tc>
        <w:tc>
          <w:tcPr>
            <w:tcW w:w="900" w:type="dxa"/>
            <w:vAlign w:val="center"/>
          </w:tcPr>
          <w:p w:rsidR="003E61F5" w:rsidRPr="0001464A" w:rsidRDefault="003E61F5" w:rsidP="00A75ABA">
            <w:pPr>
              <w:jc w:val="center"/>
            </w:pPr>
            <w:r w:rsidRPr="0001464A">
              <w:t>0409</w:t>
            </w:r>
          </w:p>
        </w:tc>
        <w:tc>
          <w:tcPr>
            <w:tcW w:w="1440" w:type="dxa"/>
            <w:vAlign w:val="center"/>
          </w:tcPr>
          <w:p w:rsidR="003E61F5" w:rsidRPr="0001464A" w:rsidRDefault="003E61F5" w:rsidP="00A75ABA">
            <w:pPr>
              <w:jc w:val="center"/>
            </w:pPr>
            <w:r>
              <w:t>467</w:t>
            </w:r>
            <w:r w:rsidRPr="0001464A">
              <w:t>,000</w:t>
            </w:r>
          </w:p>
        </w:tc>
        <w:tc>
          <w:tcPr>
            <w:tcW w:w="1260" w:type="dxa"/>
            <w:vAlign w:val="center"/>
          </w:tcPr>
          <w:p w:rsidR="003E61F5" w:rsidRPr="0001464A" w:rsidRDefault="003E61F5" w:rsidP="00A75ABA">
            <w:pPr>
              <w:jc w:val="center"/>
            </w:pPr>
            <w:r>
              <w:t>499</w:t>
            </w:r>
            <w:r w:rsidRPr="0001464A">
              <w:t>,000</w:t>
            </w:r>
          </w:p>
        </w:tc>
      </w:tr>
      <w:tr w:rsidR="003E61F5" w:rsidRPr="0001464A" w:rsidTr="004D7313">
        <w:trPr>
          <w:jc w:val="center"/>
        </w:trPr>
        <w:tc>
          <w:tcPr>
            <w:tcW w:w="696" w:type="dxa"/>
            <w:vAlign w:val="center"/>
          </w:tcPr>
          <w:p w:rsidR="003E61F5" w:rsidRPr="00492F60" w:rsidRDefault="003E61F5" w:rsidP="00A75ABA">
            <w:pPr>
              <w:jc w:val="center"/>
            </w:pPr>
            <w:r>
              <w:t>3</w:t>
            </w:r>
            <w:r w:rsidRPr="00492F60">
              <w:t>.2</w:t>
            </w:r>
          </w:p>
        </w:tc>
        <w:tc>
          <w:tcPr>
            <w:tcW w:w="3666" w:type="dxa"/>
            <w:vAlign w:val="center"/>
          </w:tcPr>
          <w:p w:rsidR="003E61F5" w:rsidRPr="0001464A" w:rsidRDefault="003E61F5" w:rsidP="00A75ABA">
            <w:pPr>
              <w:rPr>
                <w:color w:val="000000"/>
              </w:rPr>
            </w:pPr>
            <w:r w:rsidRPr="0001464A">
              <w:rPr>
                <w:color w:val="000000"/>
              </w:rPr>
              <w:t>Содержание дорог</w:t>
            </w:r>
          </w:p>
        </w:tc>
        <w:tc>
          <w:tcPr>
            <w:tcW w:w="1440" w:type="dxa"/>
            <w:vAlign w:val="center"/>
          </w:tcPr>
          <w:p w:rsidR="003E61F5" w:rsidRPr="0001464A" w:rsidRDefault="003E61F5" w:rsidP="00A75ABA">
            <w:pPr>
              <w:jc w:val="center"/>
            </w:pPr>
            <w:r w:rsidRPr="0001464A">
              <w:t>9600200000</w:t>
            </w:r>
          </w:p>
        </w:tc>
        <w:tc>
          <w:tcPr>
            <w:tcW w:w="900" w:type="dxa"/>
            <w:vAlign w:val="center"/>
          </w:tcPr>
          <w:p w:rsidR="003E61F5" w:rsidRPr="0001464A" w:rsidRDefault="003E61F5" w:rsidP="00A75ABA">
            <w:pPr>
              <w:jc w:val="center"/>
            </w:pPr>
            <w:r w:rsidRPr="0001464A">
              <w:t>0409</w:t>
            </w:r>
          </w:p>
        </w:tc>
        <w:tc>
          <w:tcPr>
            <w:tcW w:w="1440" w:type="dxa"/>
            <w:vAlign w:val="center"/>
          </w:tcPr>
          <w:p w:rsidR="003E61F5" w:rsidRPr="0001464A" w:rsidRDefault="003E61F5" w:rsidP="00A75ABA">
            <w:pPr>
              <w:jc w:val="center"/>
            </w:pPr>
            <w:r w:rsidRPr="0001464A">
              <w:t>90,000</w:t>
            </w:r>
          </w:p>
        </w:tc>
        <w:tc>
          <w:tcPr>
            <w:tcW w:w="1260" w:type="dxa"/>
            <w:vAlign w:val="center"/>
          </w:tcPr>
          <w:p w:rsidR="003E61F5" w:rsidRPr="0001464A" w:rsidRDefault="003E61F5" w:rsidP="00A75ABA">
            <w:pPr>
              <w:jc w:val="center"/>
            </w:pPr>
            <w:r w:rsidRPr="0001464A">
              <w:t>90,000</w:t>
            </w:r>
          </w:p>
        </w:tc>
      </w:tr>
    </w:tbl>
    <w:p w:rsidR="003E61F5" w:rsidRDefault="003E61F5" w:rsidP="008D3742">
      <w:pPr>
        <w:jc w:val="right"/>
        <w:rPr>
          <w:bCs/>
        </w:rPr>
        <w:sectPr w:rsidR="003E61F5" w:rsidSect="00EB7178">
          <w:pgSz w:w="11906" w:h="16838"/>
          <w:pgMar w:top="851" w:right="851" w:bottom="851" w:left="1418" w:header="709" w:footer="709" w:gutter="0"/>
          <w:cols w:space="708"/>
          <w:docGrid w:linePitch="360"/>
        </w:sectPr>
      </w:pPr>
    </w:p>
    <w:p w:rsidR="003E61F5" w:rsidRPr="00CE37B7" w:rsidRDefault="003E61F5"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7</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tabs>
          <w:tab w:val="left" w:pos="5472"/>
          <w:tab w:val="right" w:pos="9637"/>
        </w:tabs>
      </w:pPr>
      <w:r>
        <w:rPr>
          <w:bCs/>
        </w:rPr>
        <w:tab/>
      </w:r>
    </w:p>
    <w:p w:rsidR="003E61F5" w:rsidRPr="0001464A" w:rsidRDefault="003E61F5"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2023 год и на плановый период 2024 и 2025 годов</w:t>
      </w:r>
    </w:p>
    <w:p w:rsidR="003E61F5" w:rsidRPr="0001464A" w:rsidRDefault="003E61F5"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3E61F5" w:rsidRPr="0001464A" w:rsidTr="00A75ABA">
        <w:trPr>
          <w:jc w:val="center"/>
        </w:trPr>
        <w:tc>
          <w:tcPr>
            <w:tcW w:w="1983" w:type="dxa"/>
            <w:vAlign w:val="center"/>
          </w:tcPr>
          <w:p w:rsidR="003E61F5" w:rsidRPr="0001464A" w:rsidRDefault="003E61F5"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3E61F5" w:rsidRPr="0001464A" w:rsidRDefault="003E61F5"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3E61F5" w:rsidRPr="0001464A" w:rsidTr="00A75ABA">
        <w:trPr>
          <w:jc w:val="center"/>
        </w:trPr>
        <w:tc>
          <w:tcPr>
            <w:tcW w:w="1983" w:type="dxa"/>
            <w:vAlign w:val="center"/>
          </w:tcPr>
          <w:p w:rsidR="003E61F5" w:rsidRPr="0001464A" w:rsidRDefault="003E61F5"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3E61F5" w:rsidRPr="0001464A" w:rsidRDefault="003E61F5"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3E61F5" w:rsidRDefault="003E61F5" w:rsidP="008D3742">
      <w:pPr>
        <w:keepNext/>
        <w:keepLines/>
        <w:spacing w:after="12"/>
        <w:jc w:val="right"/>
        <w:sectPr w:rsidR="003E61F5" w:rsidSect="00EB7178">
          <w:pgSz w:w="11906" w:h="16838"/>
          <w:pgMar w:top="851" w:right="851" w:bottom="851" w:left="1418" w:header="709" w:footer="709" w:gutter="0"/>
          <w:cols w:space="708"/>
          <w:docGrid w:linePitch="360"/>
        </w:sectPr>
      </w:pPr>
    </w:p>
    <w:p w:rsidR="003E61F5" w:rsidRPr="00CE37B7" w:rsidRDefault="003E61F5"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8</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tabs>
          <w:tab w:val="left" w:pos="5447"/>
          <w:tab w:val="right" w:pos="9637"/>
        </w:tabs>
        <w:rPr>
          <w:b/>
        </w:rPr>
      </w:pPr>
      <w:r>
        <w:rPr>
          <w:bCs/>
        </w:rPr>
        <w:tab/>
      </w:r>
    </w:p>
    <w:p w:rsidR="003E61F5" w:rsidRDefault="003E61F5"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3E61F5" w:rsidRPr="0001464A" w:rsidRDefault="003E61F5" w:rsidP="008D3742">
      <w:pPr>
        <w:ind w:left="567" w:right="566"/>
        <w:jc w:val="center"/>
        <w:rPr>
          <w:b/>
        </w:rPr>
      </w:pPr>
      <w:r>
        <w:rPr>
          <w:b/>
        </w:rPr>
        <w:t>на 2023 год</w:t>
      </w:r>
    </w:p>
    <w:p w:rsidR="003E61F5" w:rsidRPr="0001464A" w:rsidRDefault="003E61F5" w:rsidP="008D3742">
      <w:pPr>
        <w:ind w:left="567" w:right="566"/>
        <w:rPr>
          <w:b/>
        </w:rPr>
      </w:pPr>
    </w:p>
    <w:p w:rsidR="003E61F5" w:rsidRPr="0001464A" w:rsidRDefault="003E61F5"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t xml:space="preserve">на 2023 год </w:t>
      </w:r>
      <w:r w:rsidRPr="00C435F6">
        <w:t>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2</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3E61F5" w:rsidRPr="0001464A" w:rsidRDefault="003E61F5" w:rsidP="008D3742"/>
    <w:tbl>
      <w:tblPr>
        <w:tblW w:w="9267" w:type="dxa"/>
        <w:jc w:val="center"/>
        <w:tblLayout w:type="fixed"/>
        <w:tblCellMar>
          <w:left w:w="30" w:type="dxa"/>
          <w:right w:w="30" w:type="dxa"/>
        </w:tblCellMar>
        <w:tblLook w:val="00A0"/>
      </w:tblPr>
      <w:tblGrid>
        <w:gridCol w:w="7107"/>
        <w:gridCol w:w="2160"/>
      </w:tblGrid>
      <w:tr w:rsidR="003E61F5"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left="-30"/>
              <w:jc w:val="center"/>
              <w:rPr>
                <w:b/>
                <w:color w:val="000000"/>
              </w:rPr>
            </w:pPr>
            <w:r w:rsidRPr="0001464A">
              <w:rPr>
                <w:b/>
                <w:color w:val="000000"/>
              </w:rPr>
              <w:t>Сумма 20</w:t>
            </w:r>
            <w:r>
              <w:rPr>
                <w:b/>
                <w:color w:val="000000"/>
              </w:rPr>
              <w:t>23</w:t>
            </w:r>
            <w:r w:rsidRPr="0001464A">
              <w:rPr>
                <w:b/>
                <w:color w:val="000000"/>
              </w:rPr>
              <w:t xml:space="preserve"> год, тыс. руб.</w:t>
            </w:r>
          </w:p>
        </w:tc>
      </w:tr>
      <w:tr w:rsidR="003E61F5"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
                <w:color w:val="000000"/>
              </w:rPr>
            </w:pPr>
            <w:r w:rsidRPr="0001464A">
              <w:rPr>
                <w:b/>
                <w:color w:val="000000"/>
              </w:rPr>
              <w:t>0,000</w:t>
            </w:r>
          </w:p>
        </w:tc>
      </w:tr>
      <w:tr w:rsidR="003E61F5"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color w:val="000000"/>
              </w:rPr>
            </w:pPr>
          </w:p>
        </w:tc>
      </w:tr>
      <w:tr w:rsidR="003E61F5"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
                <w:bCs/>
                <w:color w:val="000000"/>
              </w:rPr>
            </w:pPr>
            <w:r w:rsidRPr="0001464A">
              <w:rPr>
                <w:b/>
                <w:bCs/>
                <w:color w:val="000000"/>
              </w:rPr>
              <w:t>0,000</w:t>
            </w:r>
          </w:p>
        </w:tc>
      </w:tr>
      <w:tr w:rsidR="003E61F5"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Cs/>
                <w:color w:val="000000"/>
              </w:rPr>
            </w:pPr>
            <w:r w:rsidRPr="0001464A">
              <w:rPr>
                <w:bCs/>
                <w:color w:val="000000"/>
              </w:rPr>
              <w:t>0,000</w:t>
            </w:r>
          </w:p>
        </w:tc>
      </w:tr>
      <w:tr w:rsidR="003E61F5"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Cs/>
                <w:color w:val="000000"/>
              </w:rPr>
            </w:pPr>
            <w:r w:rsidRPr="0001464A">
              <w:rPr>
                <w:bCs/>
                <w:color w:val="000000"/>
              </w:rPr>
              <w:t>0,000</w:t>
            </w:r>
          </w:p>
        </w:tc>
      </w:tr>
    </w:tbl>
    <w:p w:rsidR="003E61F5" w:rsidRPr="0001464A" w:rsidRDefault="003E61F5" w:rsidP="008D3742">
      <w:pPr>
        <w:keepNext/>
        <w:keepLines/>
        <w:spacing w:after="12"/>
        <w:jc w:val="right"/>
      </w:pPr>
    </w:p>
    <w:p w:rsidR="003E61F5" w:rsidRPr="00CE37B7" w:rsidRDefault="003E61F5"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8.1</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keepNext/>
        <w:keepLines/>
        <w:tabs>
          <w:tab w:val="left" w:pos="5409"/>
          <w:tab w:val="right" w:pos="9637"/>
        </w:tabs>
        <w:spacing w:after="12"/>
        <w:rPr>
          <w:b/>
        </w:rPr>
      </w:pPr>
      <w:r>
        <w:tab/>
      </w:r>
    </w:p>
    <w:p w:rsidR="003E61F5" w:rsidRPr="0001464A" w:rsidRDefault="003E61F5" w:rsidP="008D3742">
      <w:pPr>
        <w:ind w:left="567" w:right="566"/>
        <w:jc w:val="center"/>
        <w:rPr>
          <w:b/>
        </w:rPr>
      </w:pPr>
      <w:r w:rsidRPr="0001464A">
        <w:rPr>
          <w:b/>
        </w:rPr>
        <w:t xml:space="preserve">Программа муниципальных внутренних заимствований муниципального образования «Новоникольское сельское поселение» на плановый период </w:t>
      </w:r>
      <w:r>
        <w:rPr>
          <w:b/>
        </w:rPr>
        <w:t>2024 и 2025 годов</w:t>
      </w:r>
    </w:p>
    <w:p w:rsidR="003E61F5" w:rsidRPr="0001464A" w:rsidRDefault="003E61F5" w:rsidP="008D3742">
      <w:pPr>
        <w:ind w:left="567" w:right="566"/>
        <w:jc w:val="center"/>
        <w:rPr>
          <w:b/>
        </w:rPr>
      </w:pPr>
    </w:p>
    <w:p w:rsidR="003E61F5" w:rsidRPr="0001464A" w:rsidRDefault="003E61F5"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 xml:space="preserve">период </w:t>
      </w:r>
      <w:r>
        <w:t>2024 и 2025 годов</w:t>
      </w:r>
      <w:r w:rsidRPr="00C435F6">
        <w:t xml:space="preserve">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w:t>
      </w:r>
      <w:r>
        <w:t>2024 и 2025</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3E61F5" w:rsidRPr="0001464A" w:rsidRDefault="003E61F5" w:rsidP="008D3742"/>
    <w:tbl>
      <w:tblPr>
        <w:tblW w:w="0" w:type="auto"/>
        <w:jc w:val="center"/>
        <w:tblLayout w:type="fixed"/>
        <w:tblCellMar>
          <w:left w:w="30" w:type="dxa"/>
          <w:right w:w="30" w:type="dxa"/>
        </w:tblCellMar>
        <w:tblLook w:val="00A0"/>
      </w:tblPr>
      <w:tblGrid>
        <w:gridCol w:w="5984"/>
        <w:gridCol w:w="1843"/>
        <w:gridCol w:w="1550"/>
      </w:tblGrid>
      <w:tr w:rsidR="003E61F5"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left="-30"/>
              <w:jc w:val="center"/>
              <w:rPr>
                <w:b/>
                <w:color w:val="000000"/>
              </w:rPr>
            </w:pPr>
            <w:r w:rsidRPr="0001464A">
              <w:rPr>
                <w:b/>
                <w:color w:val="000000"/>
              </w:rPr>
              <w:t>Сумма 202</w:t>
            </w:r>
            <w:r>
              <w:rPr>
                <w:b/>
                <w:color w:val="000000"/>
              </w:rPr>
              <w:t>4</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left="-30"/>
              <w:jc w:val="center"/>
              <w:rPr>
                <w:b/>
                <w:color w:val="000000"/>
              </w:rPr>
            </w:pPr>
            <w:r w:rsidRPr="0001464A">
              <w:rPr>
                <w:b/>
                <w:color w:val="000000"/>
              </w:rPr>
              <w:t>Сумма 202</w:t>
            </w:r>
            <w:r>
              <w:rPr>
                <w:b/>
                <w:color w:val="000000"/>
              </w:rPr>
              <w:t>5</w:t>
            </w:r>
            <w:r w:rsidRPr="0001464A">
              <w:rPr>
                <w:b/>
                <w:color w:val="000000"/>
              </w:rPr>
              <w:t xml:space="preserve"> год, тыс. руб.</w:t>
            </w:r>
          </w:p>
        </w:tc>
      </w:tr>
      <w:tr w:rsidR="003E61F5"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
                <w:color w:val="000000"/>
              </w:rPr>
            </w:pPr>
            <w:r w:rsidRPr="0001464A">
              <w:rPr>
                <w:b/>
                <w:color w:val="000000"/>
              </w:rPr>
              <w:t>0,000</w:t>
            </w:r>
          </w:p>
        </w:tc>
      </w:tr>
      <w:tr w:rsidR="003E61F5"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jc w:val="center"/>
              <w:rPr>
                <w:color w:val="000000"/>
              </w:rPr>
            </w:pPr>
          </w:p>
        </w:tc>
      </w:tr>
      <w:tr w:rsidR="003E61F5"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
                <w:bCs/>
                <w:color w:val="000000"/>
              </w:rPr>
            </w:pPr>
            <w:r w:rsidRPr="0001464A">
              <w:rPr>
                <w:b/>
                <w:bCs/>
                <w:color w:val="000000"/>
              </w:rPr>
              <w:t>0,000</w:t>
            </w:r>
          </w:p>
        </w:tc>
      </w:tr>
      <w:tr w:rsidR="003E61F5"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Cs/>
                <w:color w:val="000000"/>
              </w:rPr>
            </w:pPr>
            <w:r w:rsidRPr="0001464A">
              <w:rPr>
                <w:bCs/>
                <w:color w:val="000000"/>
              </w:rPr>
              <w:t>0,000</w:t>
            </w:r>
          </w:p>
        </w:tc>
      </w:tr>
      <w:tr w:rsidR="003E61F5"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3E61F5" w:rsidRPr="0001464A" w:rsidRDefault="003E61F5" w:rsidP="00A75ABA">
            <w:pPr>
              <w:widowControl w:val="0"/>
              <w:autoSpaceDE w:val="0"/>
              <w:autoSpaceDN w:val="0"/>
              <w:adjustRightInd w:val="0"/>
              <w:ind w:firstLine="720"/>
              <w:rPr>
                <w:bCs/>
                <w:color w:val="000000"/>
              </w:rPr>
            </w:pPr>
            <w:r w:rsidRPr="0001464A">
              <w:rPr>
                <w:bCs/>
                <w:color w:val="000000"/>
              </w:rPr>
              <w:t>0,000</w:t>
            </w:r>
          </w:p>
        </w:tc>
      </w:tr>
    </w:tbl>
    <w:p w:rsidR="003E61F5" w:rsidRPr="0001464A" w:rsidRDefault="003E61F5" w:rsidP="008D3742">
      <w:pPr>
        <w:keepNext/>
        <w:keepLines/>
        <w:spacing w:after="12"/>
        <w:jc w:val="right"/>
      </w:pPr>
    </w:p>
    <w:p w:rsidR="003E61F5" w:rsidRPr="00CE37B7" w:rsidRDefault="003E61F5"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keepNext/>
        <w:keepLines/>
        <w:tabs>
          <w:tab w:val="left" w:pos="5472"/>
          <w:tab w:val="right" w:pos="9637"/>
        </w:tabs>
        <w:spacing w:after="12"/>
      </w:pPr>
      <w:r>
        <w:tab/>
      </w:r>
    </w:p>
    <w:p w:rsidR="003E61F5" w:rsidRPr="0001464A" w:rsidRDefault="003E61F5"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7089"/>
        <w:gridCol w:w="1260"/>
      </w:tblGrid>
      <w:tr w:rsidR="003E61F5" w:rsidRPr="0001464A" w:rsidTr="0066470D">
        <w:trPr>
          <w:jc w:val="center"/>
        </w:trPr>
        <w:tc>
          <w:tcPr>
            <w:tcW w:w="938" w:type="dxa"/>
            <w:vMerge w:val="restart"/>
            <w:vAlign w:val="center"/>
          </w:tcPr>
          <w:p w:rsidR="003E61F5" w:rsidRPr="0001464A" w:rsidRDefault="003E61F5" w:rsidP="00A75ABA">
            <w:pPr>
              <w:keepNext/>
              <w:keepLines/>
              <w:spacing w:after="12"/>
              <w:jc w:val="center"/>
            </w:pPr>
            <w:r w:rsidRPr="0001464A">
              <w:t>РЗ ПР</w:t>
            </w:r>
          </w:p>
        </w:tc>
        <w:tc>
          <w:tcPr>
            <w:tcW w:w="7089" w:type="dxa"/>
            <w:vMerge w:val="restart"/>
            <w:vAlign w:val="center"/>
          </w:tcPr>
          <w:p w:rsidR="003E61F5" w:rsidRPr="0001464A" w:rsidRDefault="003E61F5" w:rsidP="00A75ABA">
            <w:pPr>
              <w:keepNext/>
              <w:keepLines/>
              <w:spacing w:after="12"/>
              <w:jc w:val="center"/>
              <w:rPr>
                <w:b/>
              </w:rPr>
            </w:pPr>
            <w:r w:rsidRPr="0001464A">
              <w:rPr>
                <w:b/>
              </w:rPr>
              <w:t xml:space="preserve">Показатели </w:t>
            </w:r>
          </w:p>
        </w:tc>
        <w:tc>
          <w:tcPr>
            <w:tcW w:w="1260" w:type="dxa"/>
            <w:vAlign w:val="center"/>
          </w:tcPr>
          <w:p w:rsidR="003E61F5" w:rsidRPr="0001464A" w:rsidRDefault="003E61F5" w:rsidP="00A75ABA">
            <w:pPr>
              <w:keepNext/>
              <w:keepLines/>
              <w:spacing w:after="12"/>
              <w:jc w:val="center"/>
            </w:pPr>
            <w:r w:rsidRPr="0001464A">
              <w:t>Сумма</w:t>
            </w:r>
            <w:r>
              <w:t>, тыс.руб.</w:t>
            </w:r>
            <w:r w:rsidRPr="0001464A">
              <w:t xml:space="preserve"> </w:t>
            </w:r>
          </w:p>
        </w:tc>
      </w:tr>
      <w:tr w:rsidR="003E61F5" w:rsidRPr="0001464A" w:rsidTr="0066470D">
        <w:trPr>
          <w:jc w:val="center"/>
        </w:trPr>
        <w:tc>
          <w:tcPr>
            <w:tcW w:w="938" w:type="dxa"/>
            <w:vMerge/>
            <w:vAlign w:val="center"/>
          </w:tcPr>
          <w:p w:rsidR="003E61F5" w:rsidRPr="0001464A" w:rsidRDefault="003E61F5" w:rsidP="00A75ABA">
            <w:pPr>
              <w:keepNext/>
              <w:keepLines/>
              <w:spacing w:after="12"/>
              <w:jc w:val="center"/>
            </w:pPr>
          </w:p>
        </w:tc>
        <w:tc>
          <w:tcPr>
            <w:tcW w:w="7089" w:type="dxa"/>
            <w:vMerge/>
            <w:vAlign w:val="center"/>
          </w:tcPr>
          <w:p w:rsidR="003E61F5" w:rsidRPr="0001464A" w:rsidRDefault="003E61F5" w:rsidP="00A75ABA">
            <w:pPr>
              <w:keepNext/>
              <w:keepLines/>
              <w:spacing w:after="12"/>
              <w:jc w:val="center"/>
            </w:pPr>
          </w:p>
        </w:tc>
        <w:tc>
          <w:tcPr>
            <w:tcW w:w="1260" w:type="dxa"/>
            <w:vAlign w:val="center"/>
          </w:tcPr>
          <w:p w:rsidR="003E61F5" w:rsidRPr="0001464A" w:rsidRDefault="003E61F5" w:rsidP="00A75ABA">
            <w:pPr>
              <w:keepNext/>
              <w:keepLines/>
              <w:spacing w:after="12"/>
              <w:jc w:val="center"/>
              <w:rPr>
                <w:b/>
              </w:rPr>
            </w:pPr>
            <w:r>
              <w:rPr>
                <w:b/>
              </w:rPr>
              <w:t>2023</w:t>
            </w:r>
            <w:r w:rsidRPr="0001464A">
              <w:rPr>
                <w:b/>
              </w:rPr>
              <w:t xml:space="preserve"> год</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rPr>
                <w:b/>
              </w:rPr>
            </w:pPr>
            <w:r w:rsidRPr="0001464A">
              <w:rPr>
                <w:b/>
              </w:rPr>
              <w:t>0000</w:t>
            </w:r>
          </w:p>
        </w:tc>
        <w:tc>
          <w:tcPr>
            <w:tcW w:w="7089" w:type="dxa"/>
            <w:vAlign w:val="center"/>
          </w:tcPr>
          <w:p w:rsidR="003E61F5" w:rsidRPr="0001464A" w:rsidRDefault="003E61F5" w:rsidP="00A75ABA">
            <w:pPr>
              <w:keepNext/>
              <w:keepLines/>
              <w:spacing w:after="12"/>
              <w:rPr>
                <w:b/>
              </w:rPr>
            </w:pPr>
            <w:r w:rsidRPr="0001464A">
              <w:rPr>
                <w:b/>
              </w:rPr>
              <w:t>Всего расходов</w:t>
            </w:r>
          </w:p>
        </w:tc>
        <w:tc>
          <w:tcPr>
            <w:tcW w:w="1260" w:type="dxa"/>
            <w:vAlign w:val="center"/>
          </w:tcPr>
          <w:p w:rsidR="003E61F5" w:rsidRPr="00F24D55" w:rsidRDefault="003E61F5" w:rsidP="00A75ABA">
            <w:pPr>
              <w:keepNext/>
              <w:keepLines/>
              <w:spacing w:after="12"/>
              <w:jc w:val="center"/>
              <w:rPr>
                <w:b/>
              </w:rPr>
            </w:pPr>
            <w:r>
              <w:rPr>
                <w:b/>
                <w:sz w:val="22"/>
                <w:szCs w:val="22"/>
              </w:rPr>
              <w:t>13 904,667</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rPr>
                <w:b/>
              </w:rPr>
            </w:pPr>
            <w:r w:rsidRPr="0001464A">
              <w:rPr>
                <w:b/>
              </w:rPr>
              <w:t>0100</w:t>
            </w:r>
          </w:p>
        </w:tc>
        <w:tc>
          <w:tcPr>
            <w:tcW w:w="7089" w:type="dxa"/>
            <w:vAlign w:val="center"/>
          </w:tcPr>
          <w:p w:rsidR="003E61F5" w:rsidRPr="0001464A" w:rsidRDefault="003E61F5" w:rsidP="00A75ABA">
            <w:pPr>
              <w:keepNext/>
              <w:keepLines/>
              <w:spacing w:after="12"/>
              <w:rPr>
                <w:b/>
              </w:rPr>
            </w:pPr>
            <w:r w:rsidRPr="0001464A">
              <w:rPr>
                <w:b/>
              </w:rPr>
              <w:t>Общегосударственные вопросы</w:t>
            </w:r>
          </w:p>
        </w:tc>
        <w:tc>
          <w:tcPr>
            <w:tcW w:w="1260" w:type="dxa"/>
            <w:vAlign w:val="center"/>
          </w:tcPr>
          <w:p w:rsidR="003E61F5" w:rsidRPr="0001464A" w:rsidRDefault="003E61F5" w:rsidP="00A75ABA">
            <w:pPr>
              <w:keepNext/>
              <w:keepLines/>
              <w:spacing w:after="12"/>
              <w:jc w:val="center"/>
              <w:rPr>
                <w:b/>
              </w:rPr>
            </w:pPr>
            <w:r>
              <w:rPr>
                <w:b/>
              </w:rPr>
              <w:t>4 510,555</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0102</w:t>
            </w:r>
          </w:p>
        </w:tc>
        <w:tc>
          <w:tcPr>
            <w:tcW w:w="7089" w:type="dxa"/>
            <w:vAlign w:val="center"/>
          </w:tcPr>
          <w:p w:rsidR="003E61F5" w:rsidRPr="0001464A" w:rsidRDefault="003E61F5" w:rsidP="00A75ABA">
            <w:pPr>
              <w:keepNext/>
              <w:keepLines/>
              <w:spacing w:after="12"/>
            </w:pPr>
            <w:r w:rsidRPr="0001464A">
              <w:t>Функционирование высшего должностного лица субъекта РФ и муниципального образования</w:t>
            </w:r>
          </w:p>
        </w:tc>
        <w:tc>
          <w:tcPr>
            <w:tcW w:w="1260" w:type="dxa"/>
            <w:vAlign w:val="center"/>
          </w:tcPr>
          <w:p w:rsidR="003E61F5" w:rsidRPr="0001464A" w:rsidRDefault="003E61F5" w:rsidP="00A75ABA">
            <w:pPr>
              <w:keepNext/>
              <w:keepLines/>
              <w:spacing w:after="12"/>
              <w:jc w:val="center"/>
            </w:pPr>
            <w:r>
              <w:t>1 000,460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0104</w:t>
            </w:r>
          </w:p>
        </w:tc>
        <w:tc>
          <w:tcPr>
            <w:tcW w:w="7089" w:type="dxa"/>
            <w:vAlign w:val="center"/>
          </w:tcPr>
          <w:p w:rsidR="003E61F5" w:rsidRPr="0001464A" w:rsidRDefault="003E61F5"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60" w:type="dxa"/>
            <w:vAlign w:val="center"/>
          </w:tcPr>
          <w:p w:rsidR="003E61F5" w:rsidRPr="0001464A" w:rsidRDefault="003E61F5" w:rsidP="00A75ABA">
            <w:pPr>
              <w:keepNext/>
              <w:keepLines/>
              <w:spacing w:after="12"/>
              <w:jc w:val="center"/>
            </w:pPr>
            <w:r>
              <w:t>3 415,290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0106</w:t>
            </w:r>
          </w:p>
        </w:tc>
        <w:tc>
          <w:tcPr>
            <w:tcW w:w="7089" w:type="dxa"/>
            <w:vAlign w:val="center"/>
          </w:tcPr>
          <w:p w:rsidR="003E61F5" w:rsidRPr="0001464A" w:rsidRDefault="003E61F5"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60" w:type="dxa"/>
            <w:vAlign w:val="center"/>
          </w:tcPr>
          <w:p w:rsidR="003E61F5" w:rsidRPr="0001464A" w:rsidRDefault="003E61F5" w:rsidP="00A75ABA">
            <w:pPr>
              <w:keepNext/>
              <w:keepLines/>
              <w:spacing w:after="12"/>
              <w:jc w:val="center"/>
            </w:pPr>
            <w:r w:rsidRPr="0001464A">
              <w:rPr>
                <w:bCs/>
                <w:color w:val="1D1B11"/>
              </w:rPr>
              <w:t>66,000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t>0111</w:t>
            </w:r>
          </w:p>
        </w:tc>
        <w:tc>
          <w:tcPr>
            <w:tcW w:w="7089" w:type="dxa"/>
            <w:vAlign w:val="center"/>
          </w:tcPr>
          <w:p w:rsidR="003E61F5" w:rsidRPr="0001464A" w:rsidRDefault="003E61F5" w:rsidP="00A75ABA">
            <w:pPr>
              <w:keepNext/>
              <w:keepLines/>
              <w:spacing w:after="12"/>
            </w:pPr>
            <w:r>
              <w:t>Резервные фонды</w:t>
            </w:r>
          </w:p>
        </w:tc>
        <w:tc>
          <w:tcPr>
            <w:tcW w:w="1260" w:type="dxa"/>
            <w:vAlign w:val="center"/>
          </w:tcPr>
          <w:p w:rsidR="003E61F5" w:rsidRPr="0001464A" w:rsidRDefault="003E61F5" w:rsidP="00A75ABA">
            <w:pPr>
              <w:keepNext/>
              <w:keepLines/>
              <w:spacing w:after="12"/>
              <w:jc w:val="center"/>
              <w:rPr>
                <w:bCs/>
                <w:color w:val="1D1B11"/>
              </w:rPr>
            </w:pPr>
            <w:r>
              <w:rPr>
                <w:bCs/>
                <w:color w:val="1D1B11"/>
              </w:rPr>
              <w:t>18,145</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0113</w:t>
            </w:r>
          </w:p>
        </w:tc>
        <w:tc>
          <w:tcPr>
            <w:tcW w:w="7089" w:type="dxa"/>
            <w:vAlign w:val="center"/>
          </w:tcPr>
          <w:p w:rsidR="003E61F5" w:rsidRPr="0001464A" w:rsidRDefault="003E61F5" w:rsidP="00A75ABA">
            <w:pPr>
              <w:keepNext/>
              <w:keepLines/>
              <w:spacing w:after="12"/>
            </w:pPr>
            <w:r w:rsidRPr="0001464A">
              <w:t>Другие общегосударственные вопросы</w:t>
            </w:r>
            <w:r>
              <w:t xml:space="preserve"> </w:t>
            </w:r>
          </w:p>
        </w:tc>
        <w:tc>
          <w:tcPr>
            <w:tcW w:w="1260" w:type="dxa"/>
            <w:vAlign w:val="center"/>
          </w:tcPr>
          <w:p w:rsidR="003E61F5" w:rsidRPr="0001464A" w:rsidRDefault="003E61F5" w:rsidP="00A75ABA">
            <w:pPr>
              <w:keepNext/>
              <w:keepLines/>
              <w:spacing w:after="12"/>
              <w:jc w:val="center"/>
            </w:pPr>
            <w:r>
              <w:t>10,660</w:t>
            </w:r>
          </w:p>
        </w:tc>
      </w:tr>
      <w:tr w:rsidR="003E61F5" w:rsidRPr="0001464A" w:rsidTr="0066470D">
        <w:trPr>
          <w:jc w:val="center"/>
        </w:trPr>
        <w:tc>
          <w:tcPr>
            <w:tcW w:w="938" w:type="dxa"/>
            <w:vAlign w:val="center"/>
          </w:tcPr>
          <w:p w:rsidR="003E61F5" w:rsidRPr="003146FF" w:rsidRDefault="003E61F5" w:rsidP="00A75ABA">
            <w:pPr>
              <w:keepNext/>
              <w:keepLines/>
              <w:spacing w:after="12"/>
              <w:jc w:val="center"/>
              <w:rPr>
                <w:b/>
              </w:rPr>
            </w:pPr>
            <w:r w:rsidRPr="003146FF">
              <w:rPr>
                <w:b/>
              </w:rPr>
              <w:t>0200</w:t>
            </w:r>
          </w:p>
        </w:tc>
        <w:tc>
          <w:tcPr>
            <w:tcW w:w="7089" w:type="dxa"/>
            <w:vAlign w:val="center"/>
          </w:tcPr>
          <w:p w:rsidR="003E61F5" w:rsidRPr="009530CB" w:rsidRDefault="003E61F5" w:rsidP="006460ED">
            <w:pPr>
              <w:keepNext/>
              <w:keepLines/>
              <w:spacing w:after="12"/>
              <w:rPr>
                <w:b/>
              </w:rPr>
            </w:pPr>
            <w:r w:rsidRPr="009530CB">
              <w:rPr>
                <w:b/>
              </w:rPr>
              <w:t>Национальная оборона</w:t>
            </w:r>
          </w:p>
        </w:tc>
        <w:tc>
          <w:tcPr>
            <w:tcW w:w="1260" w:type="dxa"/>
            <w:vAlign w:val="center"/>
          </w:tcPr>
          <w:p w:rsidR="003E61F5" w:rsidRPr="00917166" w:rsidRDefault="003E61F5" w:rsidP="00A75ABA">
            <w:pPr>
              <w:keepNext/>
              <w:keepLines/>
              <w:spacing w:after="12"/>
              <w:jc w:val="center"/>
              <w:rPr>
                <w:b/>
              </w:rPr>
            </w:pPr>
            <w:r>
              <w:rPr>
                <w:b/>
              </w:rPr>
              <w:t>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t>0203</w:t>
            </w:r>
          </w:p>
        </w:tc>
        <w:tc>
          <w:tcPr>
            <w:tcW w:w="7089" w:type="dxa"/>
            <w:vAlign w:val="center"/>
          </w:tcPr>
          <w:p w:rsidR="003E61F5" w:rsidRPr="009530CB" w:rsidRDefault="003E61F5" w:rsidP="006460ED">
            <w:pPr>
              <w:keepNext/>
              <w:keepLines/>
              <w:spacing w:after="12"/>
            </w:pPr>
            <w:r w:rsidRPr="009530CB">
              <w:t>Мобилизационная и вневойсковая подготовка</w:t>
            </w:r>
          </w:p>
        </w:tc>
        <w:tc>
          <w:tcPr>
            <w:tcW w:w="1260" w:type="dxa"/>
            <w:vAlign w:val="center"/>
          </w:tcPr>
          <w:p w:rsidR="003E61F5" w:rsidRDefault="003E61F5" w:rsidP="00A75ABA">
            <w:pPr>
              <w:keepNext/>
              <w:keepLines/>
              <w:spacing w:after="12"/>
              <w:jc w:val="center"/>
            </w:pPr>
            <w:r>
              <w:t>0</w:t>
            </w:r>
          </w:p>
        </w:tc>
      </w:tr>
      <w:tr w:rsidR="003E61F5" w:rsidRPr="0001464A" w:rsidTr="0066470D">
        <w:trPr>
          <w:jc w:val="center"/>
        </w:trPr>
        <w:tc>
          <w:tcPr>
            <w:tcW w:w="938" w:type="dxa"/>
            <w:vAlign w:val="center"/>
          </w:tcPr>
          <w:p w:rsidR="003E61F5" w:rsidRPr="00C20DF5" w:rsidRDefault="003E61F5" w:rsidP="00A75ABA">
            <w:pPr>
              <w:keepNext/>
              <w:keepLines/>
              <w:spacing w:after="12"/>
              <w:jc w:val="center"/>
              <w:rPr>
                <w:b/>
              </w:rPr>
            </w:pPr>
            <w:r w:rsidRPr="00C20DF5">
              <w:rPr>
                <w:b/>
              </w:rPr>
              <w:t>0300</w:t>
            </w:r>
          </w:p>
        </w:tc>
        <w:tc>
          <w:tcPr>
            <w:tcW w:w="7089" w:type="dxa"/>
            <w:vAlign w:val="center"/>
          </w:tcPr>
          <w:p w:rsidR="003E61F5" w:rsidRPr="00306F00" w:rsidRDefault="003E61F5" w:rsidP="006B6E3F">
            <w:pPr>
              <w:keepNext/>
              <w:keepLines/>
              <w:spacing w:after="12"/>
              <w:jc w:val="both"/>
              <w:rPr>
                <w:b/>
              </w:rPr>
            </w:pPr>
            <w:r w:rsidRPr="00306F00">
              <w:rPr>
                <w:b/>
              </w:rPr>
              <w:t>Национальная безопасность и правоохранительная деятельность</w:t>
            </w:r>
          </w:p>
        </w:tc>
        <w:tc>
          <w:tcPr>
            <w:tcW w:w="1260" w:type="dxa"/>
            <w:vAlign w:val="center"/>
          </w:tcPr>
          <w:p w:rsidR="003E61F5" w:rsidRPr="00076FB1" w:rsidRDefault="003E61F5" w:rsidP="00A75ABA">
            <w:pPr>
              <w:keepNext/>
              <w:keepLines/>
              <w:spacing w:after="12"/>
              <w:jc w:val="center"/>
              <w:rPr>
                <w:b/>
              </w:rPr>
            </w:pPr>
            <w:r w:rsidRPr="00076FB1">
              <w:rPr>
                <w:b/>
              </w:rPr>
              <w:t>2</w:t>
            </w:r>
            <w:r>
              <w:rPr>
                <w:b/>
              </w:rPr>
              <w:t>14</w:t>
            </w:r>
            <w:r w:rsidRPr="00076FB1">
              <w:rPr>
                <w:b/>
              </w:rPr>
              <w:t>,100</w:t>
            </w:r>
          </w:p>
        </w:tc>
      </w:tr>
      <w:tr w:rsidR="003E61F5" w:rsidRPr="0001464A" w:rsidTr="0066470D">
        <w:trPr>
          <w:jc w:val="center"/>
        </w:trPr>
        <w:tc>
          <w:tcPr>
            <w:tcW w:w="938" w:type="dxa"/>
            <w:vAlign w:val="center"/>
          </w:tcPr>
          <w:p w:rsidR="003E61F5" w:rsidRDefault="003E61F5" w:rsidP="00A75ABA">
            <w:pPr>
              <w:keepNext/>
              <w:keepLines/>
              <w:spacing w:after="12"/>
              <w:jc w:val="center"/>
            </w:pPr>
            <w:r>
              <w:t>0310</w:t>
            </w:r>
          </w:p>
        </w:tc>
        <w:tc>
          <w:tcPr>
            <w:tcW w:w="7089" w:type="dxa"/>
            <w:vAlign w:val="center"/>
          </w:tcPr>
          <w:p w:rsidR="003E61F5" w:rsidRPr="0001464A" w:rsidRDefault="003E61F5" w:rsidP="00A75ABA">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260" w:type="dxa"/>
            <w:vAlign w:val="center"/>
          </w:tcPr>
          <w:p w:rsidR="003E61F5" w:rsidRDefault="003E61F5" w:rsidP="00A75ABA">
            <w:pPr>
              <w:keepNext/>
              <w:keepLines/>
              <w:spacing w:after="12"/>
              <w:jc w:val="center"/>
            </w:pPr>
            <w:r>
              <w:t>214,100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rPr>
                <w:b/>
              </w:rPr>
            </w:pPr>
            <w:r w:rsidRPr="0001464A">
              <w:rPr>
                <w:b/>
              </w:rPr>
              <w:t>0400</w:t>
            </w:r>
          </w:p>
        </w:tc>
        <w:tc>
          <w:tcPr>
            <w:tcW w:w="7089" w:type="dxa"/>
            <w:vAlign w:val="center"/>
          </w:tcPr>
          <w:p w:rsidR="003E61F5" w:rsidRPr="0001464A" w:rsidRDefault="003E61F5" w:rsidP="00A75ABA">
            <w:pPr>
              <w:keepNext/>
              <w:keepLines/>
              <w:spacing w:after="12"/>
              <w:rPr>
                <w:b/>
              </w:rPr>
            </w:pPr>
            <w:r w:rsidRPr="0001464A">
              <w:rPr>
                <w:b/>
              </w:rPr>
              <w:t>Национальная экономика</w:t>
            </w:r>
          </w:p>
        </w:tc>
        <w:tc>
          <w:tcPr>
            <w:tcW w:w="1260" w:type="dxa"/>
            <w:vAlign w:val="center"/>
          </w:tcPr>
          <w:p w:rsidR="003E61F5" w:rsidRPr="0001464A" w:rsidRDefault="003E61F5" w:rsidP="00A75ABA">
            <w:pPr>
              <w:keepNext/>
              <w:keepLines/>
              <w:spacing w:after="12"/>
              <w:jc w:val="center"/>
              <w:rPr>
                <w:b/>
              </w:rPr>
            </w:pPr>
            <w:r>
              <w:rPr>
                <w:b/>
              </w:rPr>
              <w:t>742,300</w:t>
            </w:r>
          </w:p>
        </w:tc>
      </w:tr>
      <w:tr w:rsidR="003E61F5" w:rsidRPr="0001464A" w:rsidTr="0066470D">
        <w:trPr>
          <w:jc w:val="center"/>
        </w:trPr>
        <w:tc>
          <w:tcPr>
            <w:tcW w:w="938" w:type="dxa"/>
            <w:vAlign w:val="center"/>
          </w:tcPr>
          <w:p w:rsidR="003E61F5" w:rsidRPr="00C20DF5" w:rsidRDefault="003E61F5" w:rsidP="00A75ABA">
            <w:pPr>
              <w:keepNext/>
              <w:keepLines/>
              <w:spacing w:after="12"/>
              <w:jc w:val="center"/>
            </w:pPr>
            <w:r w:rsidRPr="00C20DF5">
              <w:t>0408</w:t>
            </w:r>
          </w:p>
        </w:tc>
        <w:tc>
          <w:tcPr>
            <w:tcW w:w="7089" w:type="dxa"/>
            <w:vAlign w:val="center"/>
          </w:tcPr>
          <w:p w:rsidR="003E61F5" w:rsidRPr="00C20DF5" w:rsidRDefault="003E61F5" w:rsidP="00A75ABA">
            <w:pPr>
              <w:keepNext/>
              <w:keepLines/>
              <w:spacing w:after="12"/>
            </w:pPr>
            <w:r w:rsidRPr="00C20DF5">
              <w:t>Транспорт</w:t>
            </w:r>
          </w:p>
        </w:tc>
        <w:tc>
          <w:tcPr>
            <w:tcW w:w="1260" w:type="dxa"/>
            <w:vAlign w:val="center"/>
          </w:tcPr>
          <w:p w:rsidR="003E61F5" w:rsidRPr="00C20DF5" w:rsidRDefault="003E61F5" w:rsidP="00A75ABA">
            <w:pPr>
              <w:keepNext/>
              <w:keepLines/>
              <w:spacing w:after="12"/>
              <w:jc w:val="center"/>
            </w:pPr>
            <w:r>
              <w:t>180,300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0409</w:t>
            </w:r>
          </w:p>
        </w:tc>
        <w:tc>
          <w:tcPr>
            <w:tcW w:w="7089" w:type="dxa"/>
            <w:vAlign w:val="center"/>
          </w:tcPr>
          <w:p w:rsidR="003E61F5" w:rsidRPr="0001464A" w:rsidRDefault="003E61F5" w:rsidP="00A75ABA">
            <w:pPr>
              <w:keepNext/>
              <w:keepLines/>
              <w:spacing w:after="12"/>
            </w:pPr>
            <w:r w:rsidRPr="0001464A">
              <w:t>Дорожное хозяйство (дорожные фонды)</w:t>
            </w:r>
          </w:p>
        </w:tc>
        <w:tc>
          <w:tcPr>
            <w:tcW w:w="1260" w:type="dxa"/>
            <w:vAlign w:val="center"/>
          </w:tcPr>
          <w:p w:rsidR="003E61F5" w:rsidRPr="0001464A" w:rsidRDefault="003E61F5" w:rsidP="00A75ABA">
            <w:pPr>
              <w:keepNext/>
              <w:keepLines/>
              <w:spacing w:after="12"/>
              <w:jc w:val="center"/>
            </w:pPr>
            <w:r>
              <w:t>512</w:t>
            </w:r>
            <w:r w:rsidRPr="0001464A">
              <w:t>,000</w:t>
            </w:r>
          </w:p>
        </w:tc>
      </w:tr>
      <w:tr w:rsidR="003E61F5" w:rsidRPr="0001464A" w:rsidTr="0066470D">
        <w:trPr>
          <w:jc w:val="center"/>
        </w:trPr>
        <w:tc>
          <w:tcPr>
            <w:tcW w:w="938" w:type="dxa"/>
            <w:vAlign w:val="center"/>
          </w:tcPr>
          <w:p w:rsidR="003E61F5" w:rsidRPr="0066470D" w:rsidRDefault="003E61F5" w:rsidP="00DD57D7">
            <w:pPr>
              <w:keepNext/>
              <w:keepLines/>
              <w:spacing w:after="12"/>
              <w:jc w:val="center"/>
            </w:pPr>
            <w:r w:rsidRPr="0066470D">
              <w:t>0410</w:t>
            </w:r>
          </w:p>
        </w:tc>
        <w:tc>
          <w:tcPr>
            <w:tcW w:w="7089" w:type="dxa"/>
            <w:vAlign w:val="center"/>
          </w:tcPr>
          <w:p w:rsidR="003E61F5" w:rsidRPr="0066470D" w:rsidRDefault="003E61F5" w:rsidP="00DD57D7">
            <w:pPr>
              <w:keepNext/>
              <w:keepLines/>
              <w:spacing w:after="12"/>
            </w:pPr>
            <w:r w:rsidRPr="0066470D">
              <w:t>Связь и информатика</w:t>
            </w:r>
          </w:p>
        </w:tc>
        <w:tc>
          <w:tcPr>
            <w:tcW w:w="1260" w:type="dxa"/>
            <w:vAlign w:val="center"/>
          </w:tcPr>
          <w:p w:rsidR="003E61F5" w:rsidRPr="0066470D" w:rsidRDefault="003E61F5" w:rsidP="00DD57D7">
            <w:pPr>
              <w:keepNext/>
              <w:keepLines/>
              <w:spacing w:after="12"/>
              <w:jc w:val="center"/>
            </w:pPr>
            <w:r w:rsidRPr="0066470D">
              <w:t>50,000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rPr>
                <w:b/>
              </w:rPr>
            </w:pPr>
            <w:r w:rsidRPr="0001464A">
              <w:rPr>
                <w:b/>
              </w:rPr>
              <w:t>0500</w:t>
            </w:r>
          </w:p>
        </w:tc>
        <w:tc>
          <w:tcPr>
            <w:tcW w:w="7089" w:type="dxa"/>
            <w:vAlign w:val="center"/>
          </w:tcPr>
          <w:p w:rsidR="003E61F5" w:rsidRPr="0001464A" w:rsidRDefault="003E61F5" w:rsidP="00A75ABA">
            <w:pPr>
              <w:keepNext/>
              <w:keepLines/>
              <w:spacing w:after="12"/>
              <w:rPr>
                <w:b/>
              </w:rPr>
            </w:pPr>
            <w:r w:rsidRPr="0001464A">
              <w:rPr>
                <w:b/>
              </w:rPr>
              <w:t>Жилищно-коммунальное хозяйство</w:t>
            </w:r>
          </w:p>
        </w:tc>
        <w:tc>
          <w:tcPr>
            <w:tcW w:w="1260" w:type="dxa"/>
            <w:vAlign w:val="center"/>
          </w:tcPr>
          <w:p w:rsidR="003E61F5" w:rsidRPr="0001464A" w:rsidRDefault="003E61F5" w:rsidP="00A75ABA">
            <w:pPr>
              <w:keepNext/>
              <w:keepLines/>
              <w:spacing w:after="12"/>
              <w:jc w:val="center"/>
              <w:rPr>
                <w:b/>
              </w:rPr>
            </w:pPr>
            <w:r>
              <w:rPr>
                <w:b/>
              </w:rPr>
              <w:t>6 807,347</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0502</w:t>
            </w:r>
          </w:p>
        </w:tc>
        <w:tc>
          <w:tcPr>
            <w:tcW w:w="7089" w:type="dxa"/>
            <w:vAlign w:val="center"/>
          </w:tcPr>
          <w:p w:rsidR="003E61F5" w:rsidRPr="0001464A" w:rsidRDefault="003E61F5" w:rsidP="00A75ABA">
            <w:pPr>
              <w:keepNext/>
              <w:keepLines/>
              <w:spacing w:after="12"/>
            </w:pPr>
            <w:r w:rsidRPr="0001464A">
              <w:t>Коммунальное хозяйство</w:t>
            </w:r>
            <w:r>
              <w:t xml:space="preserve"> </w:t>
            </w:r>
          </w:p>
        </w:tc>
        <w:tc>
          <w:tcPr>
            <w:tcW w:w="1260" w:type="dxa"/>
            <w:vAlign w:val="center"/>
          </w:tcPr>
          <w:p w:rsidR="003E61F5" w:rsidRPr="0060120A" w:rsidRDefault="003E61F5" w:rsidP="006460ED">
            <w:pPr>
              <w:keepNext/>
              <w:keepLines/>
              <w:spacing w:after="12"/>
              <w:jc w:val="center"/>
            </w:pPr>
            <w:r w:rsidRPr="0060120A">
              <w:t xml:space="preserve">6 </w:t>
            </w:r>
            <w:r>
              <w:t>55</w:t>
            </w:r>
            <w:r w:rsidRPr="0060120A">
              <w:t>0,</w:t>
            </w:r>
            <w:r>
              <w:t>347</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0503</w:t>
            </w:r>
          </w:p>
        </w:tc>
        <w:tc>
          <w:tcPr>
            <w:tcW w:w="7089" w:type="dxa"/>
            <w:vAlign w:val="center"/>
          </w:tcPr>
          <w:p w:rsidR="003E61F5" w:rsidRPr="0001464A" w:rsidRDefault="003E61F5" w:rsidP="00A75ABA">
            <w:pPr>
              <w:keepNext/>
              <w:keepLines/>
              <w:spacing w:after="12"/>
            </w:pPr>
            <w:r w:rsidRPr="0001464A">
              <w:t xml:space="preserve">Благоустройство </w:t>
            </w:r>
          </w:p>
        </w:tc>
        <w:tc>
          <w:tcPr>
            <w:tcW w:w="1260" w:type="dxa"/>
            <w:vAlign w:val="center"/>
          </w:tcPr>
          <w:p w:rsidR="003E61F5" w:rsidRPr="0001464A" w:rsidRDefault="003E61F5" w:rsidP="00A75ABA">
            <w:pPr>
              <w:keepNext/>
              <w:keepLines/>
              <w:spacing w:after="12"/>
              <w:jc w:val="center"/>
            </w:pPr>
            <w:r>
              <w:t>257,000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rPr>
                <w:b/>
              </w:rPr>
            </w:pPr>
            <w:r w:rsidRPr="0001464A">
              <w:rPr>
                <w:b/>
              </w:rPr>
              <w:t>0800</w:t>
            </w:r>
          </w:p>
        </w:tc>
        <w:tc>
          <w:tcPr>
            <w:tcW w:w="7089" w:type="dxa"/>
            <w:vAlign w:val="center"/>
          </w:tcPr>
          <w:p w:rsidR="003E61F5" w:rsidRPr="0001464A" w:rsidRDefault="003E61F5" w:rsidP="00A75ABA">
            <w:pPr>
              <w:keepNext/>
              <w:keepLines/>
              <w:spacing w:after="12"/>
              <w:rPr>
                <w:b/>
              </w:rPr>
            </w:pPr>
            <w:r w:rsidRPr="0001464A">
              <w:rPr>
                <w:b/>
              </w:rPr>
              <w:t>Культура, кинематография</w:t>
            </w:r>
          </w:p>
        </w:tc>
        <w:tc>
          <w:tcPr>
            <w:tcW w:w="1260" w:type="dxa"/>
            <w:vAlign w:val="center"/>
          </w:tcPr>
          <w:p w:rsidR="003E61F5" w:rsidRPr="0001464A" w:rsidRDefault="003E61F5" w:rsidP="00A75ABA">
            <w:pPr>
              <w:keepNext/>
              <w:keepLines/>
              <w:spacing w:after="12"/>
              <w:jc w:val="center"/>
              <w:rPr>
                <w:b/>
              </w:rPr>
            </w:pPr>
            <w:r w:rsidRPr="0001464A">
              <w:rPr>
                <w:b/>
                <w:bCs/>
                <w:iCs/>
                <w:color w:val="000000"/>
              </w:rPr>
              <w:t>1 </w:t>
            </w:r>
            <w:r>
              <w:rPr>
                <w:b/>
                <w:bCs/>
                <w:iCs/>
                <w:color w:val="000000"/>
              </w:rPr>
              <w:t>597</w:t>
            </w:r>
            <w:r w:rsidRPr="0001464A">
              <w:rPr>
                <w:b/>
                <w:bCs/>
                <w:iCs/>
                <w:color w:val="000000"/>
              </w:rPr>
              <w:t>,</w:t>
            </w:r>
            <w:r>
              <w:rPr>
                <w:b/>
                <w:bCs/>
                <w:iCs/>
                <w:color w:val="000000"/>
              </w:rPr>
              <w:t>00</w:t>
            </w:r>
            <w:r w:rsidRPr="0001464A">
              <w:rPr>
                <w:b/>
                <w:bCs/>
                <w:iCs/>
                <w:color w:val="000000"/>
              </w:rPr>
              <w:t>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0801</w:t>
            </w:r>
          </w:p>
        </w:tc>
        <w:tc>
          <w:tcPr>
            <w:tcW w:w="7089" w:type="dxa"/>
            <w:vAlign w:val="center"/>
          </w:tcPr>
          <w:p w:rsidR="003E61F5" w:rsidRPr="0001464A" w:rsidRDefault="003E61F5" w:rsidP="00A75ABA">
            <w:pPr>
              <w:keepNext/>
              <w:keepLines/>
              <w:spacing w:after="12"/>
            </w:pPr>
            <w:r w:rsidRPr="0001464A">
              <w:t xml:space="preserve">Культура </w:t>
            </w:r>
          </w:p>
        </w:tc>
        <w:tc>
          <w:tcPr>
            <w:tcW w:w="1260" w:type="dxa"/>
            <w:vAlign w:val="center"/>
          </w:tcPr>
          <w:p w:rsidR="003E61F5" w:rsidRPr="0001464A" w:rsidRDefault="003E61F5" w:rsidP="00A75ABA">
            <w:pPr>
              <w:keepNext/>
              <w:keepLines/>
              <w:spacing w:after="12"/>
              <w:jc w:val="center"/>
            </w:pPr>
            <w:r w:rsidRPr="0001464A">
              <w:rPr>
                <w:bCs/>
                <w:iCs/>
                <w:color w:val="000000"/>
              </w:rPr>
              <w:t>1 </w:t>
            </w:r>
            <w:r>
              <w:rPr>
                <w:bCs/>
                <w:iCs/>
                <w:color w:val="000000"/>
              </w:rPr>
              <w:t>597</w:t>
            </w:r>
            <w:r w:rsidRPr="0001464A">
              <w:rPr>
                <w:bCs/>
                <w:iCs/>
                <w:color w:val="000000"/>
              </w:rPr>
              <w:t>,</w:t>
            </w:r>
            <w:r>
              <w:rPr>
                <w:bCs/>
                <w:iCs/>
                <w:color w:val="000000"/>
              </w:rPr>
              <w:t>000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rPr>
                <w:b/>
              </w:rPr>
            </w:pPr>
            <w:r w:rsidRPr="0001464A">
              <w:rPr>
                <w:b/>
              </w:rPr>
              <w:t>1000</w:t>
            </w:r>
          </w:p>
        </w:tc>
        <w:tc>
          <w:tcPr>
            <w:tcW w:w="7089" w:type="dxa"/>
            <w:vAlign w:val="center"/>
          </w:tcPr>
          <w:p w:rsidR="003E61F5" w:rsidRPr="0001464A" w:rsidRDefault="003E61F5" w:rsidP="00A75ABA">
            <w:pPr>
              <w:keepNext/>
              <w:keepLines/>
              <w:spacing w:after="12"/>
              <w:rPr>
                <w:b/>
              </w:rPr>
            </w:pPr>
            <w:r w:rsidRPr="0001464A">
              <w:rPr>
                <w:b/>
              </w:rPr>
              <w:t>Социальная политика</w:t>
            </w:r>
          </w:p>
        </w:tc>
        <w:tc>
          <w:tcPr>
            <w:tcW w:w="1260" w:type="dxa"/>
            <w:vAlign w:val="center"/>
          </w:tcPr>
          <w:p w:rsidR="003E61F5" w:rsidRPr="0001464A" w:rsidRDefault="003E61F5" w:rsidP="00A75ABA">
            <w:pPr>
              <w:keepNext/>
              <w:keepLines/>
              <w:spacing w:after="12"/>
              <w:jc w:val="center"/>
              <w:rPr>
                <w:b/>
              </w:rPr>
            </w:pPr>
            <w:r>
              <w:rPr>
                <w:b/>
              </w:rPr>
              <w:t>16</w:t>
            </w:r>
            <w:r w:rsidRPr="0001464A">
              <w:rPr>
                <w:b/>
              </w:rPr>
              <w:t>,</w:t>
            </w:r>
            <w:r>
              <w:rPr>
                <w:b/>
              </w:rPr>
              <w:t>365</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1003</w:t>
            </w:r>
          </w:p>
        </w:tc>
        <w:tc>
          <w:tcPr>
            <w:tcW w:w="7089" w:type="dxa"/>
            <w:vAlign w:val="center"/>
          </w:tcPr>
          <w:p w:rsidR="003E61F5" w:rsidRPr="0001464A" w:rsidRDefault="003E61F5" w:rsidP="00A75ABA">
            <w:pPr>
              <w:keepNext/>
              <w:keepLines/>
              <w:spacing w:after="12"/>
            </w:pPr>
            <w:r w:rsidRPr="0001464A">
              <w:t>Социальное обеспечение населения</w:t>
            </w:r>
          </w:p>
        </w:tc>
        <w:tc>
          <w:tcPr>
            <w:tcW w:w="1260" w:type="dxa"/>
            <w:vAlign w:val="center"/>
          </w:tcPr>
          <w:p w:rsidR="003E61F5" w:rsidRPr="0001464A" w:rsidRDefault="003E61F5" w:rsidP="00A75ABA">
            <w:pPr>
              <w:keepNext/>
              <w:keepLines/>
              <w:spacing w:after="12"/>
              <w:jc w:val="center"/>
            </w:pPr>
            <w:r>
              <w:t>16</w:t>
            </w:r>
            <w:r w:rsidRPr="0001464A">
              <w:t>,</w:t>
            </w:r>
            <w:r>
              <w:t>365</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rPr>
                <w:b/>
              </w:rPr>
            </w:pPr>
            <w:r w:rsidRPr="0001464A">
              <w:rPr>
                <w:b/>
              </w:rPr>
              <w:t>1100</w:t>
            </w:r>
          </w:p>
        </w:tc>
        <w:tc>
          <w:tcPr>
            <w:tcW w:w="7089" w:type="dxa"/>
            <w:vAlign w:val="center"/>
          </w:tcPr>
          <w:p w:rsidR="003E61F5" w:rsidRPr="0001464A" w:rsidRDefault="003E61F5" w:rsidP="00A75ABA">
            <w:pPr>
              <w:keepNext/>
              <w:keepLines/>
              <w:spacing w:after="12"/>
              <w:rPr>
                <w:b/>
              </w:rPr>
            </w:pPr>
            <w:r w:rsidRPr="0001464A">
              <w:rPr>
                <w:b/>
              </w:rPr>
              <w:t>Физическая культура и спорт</w:t>
            </w:r>
          </w:p>
        </w:tc>
        <w:tc>
          <w:tcPr>
            <w:tcW w:w="1260" w:type="dxa"/>
            <w:vAlign w:val="center"/>
          </w:tcPr>
          <w:p w:rsidR="003E61F5" w:rsidRPr="0001464A" w:rsidRDefault="003E61F5" w:rsidP="00A75ABA">
            <w:pPr>
              <w:keepNext/>
              <w:keepLines/>
              <w:spacing w:after="12"/>
              <w:jc w:val="center"/>
              <w:rPr>
                <w:b/>
              </w:rPr>
            </w:pPr>
            <w:r w:rsidRPr="0001464A">
              <w:rPr>
                <w:b/>
              </w:rPr>
              <w:t>17,000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r w:rsidRPr="0001464A">
              <w:t>1101</w:t>
            </w:r>
          </w:p>
        </w:tc>
        <w:tc>
          <w:tcPr>
            <w:tcW w:w="7089" w:type="dxa"/>
            <w:vAlign w:val="center"/>
          </w:tcPr>
          <w:p w:rsidR="003E61F5" w:rsidRPr="0001464A" w:rsidRDefault="003E61F5" w:rsidP="00A75ABA">
            <w:pPr>
              <w:keepNext/>
              <w:keepLines/>
              <w:spacing w:after="12"/>
            </w:pPr>
            <w:r w:rsidRPr="0001464A">
              <w:t>Физическая культура</w:t>
            </w:r>
          </w:p>
        </w:tc>
        <w:tc>
          <w:tcPr>
            <w:tcW w:w="1260" w:type="dxa"/>
            <w:vAlign w:val="center"/>
          </w:tcPr>
          <w:p w:rsidR="003E61F5" w:rsidRPr="0001464A" w:rsidRDefault="003E61F5" w:rsidP="00A75ABA">
            <w:pPr>
              <w:keepNext/>
              <w:keepLines/>
              <w:spacing w:after="12"/>
              <w:jc w:val="center"/>
            </w:pPr>
            <w:r w:rsidRPr="0001464A">
              <w:t>17,000</w:t>
            </w:r>
          </w:p>
        </w:tc>
      </w:tr>
      <w:tr w:rsidR="003E61F5" w:rsidRPr="0001464A" w:rsidTr="0066470D">
        <w:trPr>
          <w:jc w:val="center"/>
        </w:trPr>
        <w:tc>
          <w:tcPr>
            <w:tcW w:w="938" w:type="dxa"/>
            <w:vAlign w:val="center"/>
          </w:tcPr>
          <w:p w:rsidR="003E61F5" w:rsidRPr="0001464A" w:rsidRDefault="003E61F5" w:rsidP="00A75ABA">
            <w:pPr>
              <w:keepNext/>
              <w:keepLines/>
              <w:spacing w:after="12"/>
              <w:jc w:val="center"/>
            </w:pPr>
          </w:p>
        </w:tc>
        <w:tc>
          <w:tcPr>
            <w:tcW w:w="7089" w:type="dxa"/>
            <w:vAlign w:val="center"/>
          </w:tcPr>
          <w:p w:rsidR="003E61F5" w:rsidRPr="0001464A" w:rsidRDefault="003E61F5" w:rsidP="00A75ABA">
            <w:pPr>
              <w:keepNext/>
              <w:keepLines/>
              <w:spacing w:after="12"/>
            </w:pPr>
            <w:r w:rsidRPr="0001464A">
              <w:t>Результат исполнения бюджета (дефицит/профицит)</w:t>
            </w:r>
          </w:p>
        </w:tc>
        <w:tc>
          <w:tcPr>
            <w:tcW w:w="1260" w:type="dxa"/>
            <w:vAlign w:val="center"/>
          </w:tcPr>
          <w:p w:rsidR="003E61F5" w:rsidRPr="0001464A" w:rsidRDefault="003E61F5" w:rsidP="00A75ABA">
            <w:pPr>
              <w:keepNext/>
              <w:keepLines/>
              <w:spacing w:after="12"/>
              <w:jc w:val="center"/>
            </w:pPr>
            <w:r w:rsidRPr="0001464A">
              <w:t>0,00</w:t>
            </w:r>
          </w:p>
        </w:tc>
      </w:tr>
    </w:tbl>
    <w:p w:rsidR="003E61F5" w:rsidRPr="0001464A" w:rsidRDefault="003E61F5" w:rsidP="008D3742">
      <w:pPr>
        <w:jc w:val="right"/>
      </w:pPr>
    </w:p>
    <w:p w:rsidR="003E61F5" w:rsidRPr="00CE37B7" w:rsidRDefault="003E61F5"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9.1</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tabs>
          <w:tab w:val="left" w:pos="5434"/>
          <w:tab w:val="right" w:pos="9637"/>
        </w:tabs>
        <w:rPr>
          <w:b/>
        </w:rPr>
      </w:pPr>
      <w:r>
        <w:tab/>
      </w:r>
    </w:p>
    <w:p w:rsidR="003E61F5" w:rsidRPr="0001464A" w:rsidRDefault="003E61F5" w:rsidP="008D3742">
      <w:pPr>
        <w:keepNext/>
        <w:keepLines/>
        <w:spacing w:after="12"/>
        <w:ind w:left="567" w:right="566"/>
        <w:jc w:val="center"/>
        <w:rPr>
          <w:b/>
        </w:rPr>
      </w:pPr>
      <w:r w:rsidRPr="0001464A">
        <w:rPr>
          <w:b/>
        </w:rPr>
        <w:t xml:space="preserve">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w:t>
      </w:r>
      <w:r>
        <w:rPr>
          <w:b/>
        </w:rPr>
        <w:t>2024 и 2025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3E61F5" w:rsidRPr="0001464A" w:rsidTr="004D7313">
        <w:trPr>
          <w:jc w:val="center"/>
        </w:trPr>
        <w:tc>
          <w:tcPr>
            <w:tcW w:w="937" w:type="dxa"/>
            <w:vMerge w:val="restart"/>
            <w:vAlign w:val="center"/>
          </w:tcPr>
          <w:p w:rsidR="003E61F5" w:rsidRPr="0001464A" w:rsidRDefault="003E61F5" w:rsidP="00A75ABA">
            <w:pPr>
              <w:keepNext/>
              <w:keepLines/>
              <w:spacing w:after="12"/>
              <w:jc w:val="center"/>
            </w:pPr>
            <w:r w:rsidRPr="0001464A">
              <w:t>РЗ ПР</w:t>
            </w:r>
          </w:p>
        </w:tc>
        <w:tc>
          <w:tcPr>
            <w:tcW w:w="5150" w:type="dxa"/>
            <w:vMerge w:val="restart"/>
            <w:vAlign w:val="center"/>
          </w:tcPr>
          <w:p w:rsidR="003E61F5" w:rsidRPr="0001464A" w:rsidRDefault="003E61F5" w:rsidP="00A75ABA">
            <w:pPr>
              <w:keepNext/>
              <w:keepLines/>
              <w:spacing w:after="12"/>
              <w:jc w:val="center"/>
              <w:rPr>
                <w:b/>
              </w:rPr>
            </w:pPr>
            <w:r w:rsidRPr="0001464A">
              <w:rPr>
                <w:b/>
              </w:rPr>
              <w:t xml:space="preserve">Показатели </w:t>
            </w:r>
          </w:p>
        </w:tc>
        <w:tc>
          <w:tcPr>
            <w:tcW w:w="1620" w:type="dxa"/>
            <w:vAlign w:val="center"/>
          </w:tcPr>
          <w:p w:rsidR="003E61F5" w:rsidRPr="0001464A" w:rsidRDefault="003E61F5" w:rsidP="00A75ABA">
            <w:pPr>
              <w:keepNext/>
              <w:keepLines/>
              <w:spacing w:after="12"/>
              <w:jc w:val="center"/>
            </w:pPr>
            <w:r>
              <w:t>Сумма на 2024 год</w:t>
            </w:r>
            <w:r w:rsidRPr="0001464A">
              <w:t xml:space="preserve"> (тыс. руб.)</w:t>
            </w:r>
          </w:p>
        </w:tc>
        <w:tc>
          <w:tcPr>
            <w:tcW w:w="1440" w:type="dxa"/>
            <w:vAlign w:val="center"/>
          </w:tcPr>
          <w:p w:rsidR="003E61F5" w:rsidRPr="0001464A" w:rsidRDefault="003E61F5" w:rsidP="00A75ABA">
            <w:pPr>
              <w:keepNext/>
              <w:keepLines/>
              <w:spacing w:after="12"/>
              <w:jc w:val="center"/>
            </w:pPr>
            <w:r>
              <w:t>Сумма на 2025 год</w:t>
            </w:r>
            <w:r w:rsidRPr="0001464A">
              <w:t xml:space="preserve"> (тыс. руб.)</w:t>
            </w:r>
          </w:p>
        </w:tc>
      </w:tr>
      <w:tr w:rsidR="003E61F5" w:rsidRPr="0001464A" w:rsidTr="004D7313">
        <w:trPr>
          <w:jc w:val="center"/>
        </w:trPr>
        <w:tc>
          <w:tcPr>
            <w:tcW w:w="937" w:type="dxa"/>
            <w:vMerge/>
            <w:vAlign w:val="center"/>
          </w:tcPr>
          <w:p w:rsidR="003E61F5" w:rsidRPr="0001464A" w:rsidRDefault="003E61F5" w:rsidP="00A75ABA">
            <w:pPr>
              <w:keepNext/>
              <w:keepLines/>
              <w:spacing w:after="12"/>
              <w:jc w:val="center"/>
            </w:pPr>
          </w:p>
        </w:tc>
        <w:tc>
          <w:tcPr>
            <w:tcW w:w="5150" w:type="dxa"/>
            <w:vMerge/>
            <w:vAlign w:val="center"/>
          </w:tcPr>
          <w:p w:rsidR="003E61F5" w:rsidRPr="0001464A" w:rsidRDefault="003E61F5" w:rsidP="00A75ABA">
            <w:pPr>
              <w:keepNext/>
              <w:keepLines/>
              <w:spacing w:after="12"/>
              <w:jc w:val="center"/>
            </w:pPr>
          </w:p>
        </w:tc>
        <w:tc>
          <w:tcPr>
            <w:tcW w:w="1620" w:type="dxa"/>
            <w:vAlign w:val="center"/>
          </w:tcPr>
          <w:p w:rsidR="003E61F5" w:rsidRPr="0001464A" w:rsidRDefault="003E61F5" w:rsidP="00A75ABA">
            <w:pPr>
              <w:keepNext/>
              <w:keepLines/>
              <w:spacing w:after="12"/>
              <w:jc w:val="center"/>
              <w:rPr>
                <w:b/>
              </w:rPr>
            </w:pPr>
            <w:r w:rsidRPr="0001464A">
              <w:rPr>
                <w:b/>
              </w:rPr>
              <w:t>202</w:t>
            </w:r>
            <w:r>
              <w:rPr>
                <w:b/>
              </w:rPr>
              <w:t>4</w:t>
            </w:r>
            <w:r w:rsidRPr="0001464A">
              <w:rPr>
                <w:b/>
              </w:rPr>
              <w:t xml:space="preserve"> год</w:t>
            </w:r>
          </w:p>
        </w:tc>
        <w:tc>
          <w:tcPr>
            <w:tcW w:w="1440" w:type="dxa"/>
            <w:vAlign w:val="center"/>
          </w:tcPr>
          <w:p w:rsidR="003E61F5" w:rsidRPr="0001464A" w:rsidRDefault="003E61F5" w:rsidP="00A75ABA">
            <w:pPr>
              <w:keepNext/>
              <w:keepLines/>
              <w:spacing w:after="12"/>
              <w:jc w:val="center"/>
              <w:rPr>
                <w:b/>
              </w:rPr>
            </w:pPr>
            <w:r w:rsidRPr="0001464A">
              <w:rPr>
                <w:b/>
              </w:rPr>
              <w:t>202</w:t>
            </w:r>
            <w:r>
              <w:rPr>
                <w:b/>
              </w:rPr>
              <w:t>5</w:t>
            </w:r>
            <w:r w:rsidRPr="0001464A">
              <w:rPr>
                <w:b/>
              </w:rPr>
              <w:t xml:space="preserve"> год</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rPr>
                <w:b/>
              </w:rPr>
            </w:pPr>
            <w:r w:rsidRPr="0001464A">
              <w:rPr>
                <w:b/>
              </w:rPr>
              <w:t>0000</w:t>
            </w:r>
          </w:p>
        </w:tc>
        <w:tc>
          <w:tcPr>
            <w:tcW w:w="5150" w:type="dxa"/>
            <w:vAlign w:val="center"/>
          </w:tcPr>
          <w:p w:rsidR="003E61F5" w:rsidRPr="0001464A" w:rsidRDefault="003E61F5" w:rsidP="00A75ABA">
            <w:pPr>
              <w:keepNext/>
              <w:keepLines/>
              <w:spacing w:after="12"/>
              <w:rPr>
                <w:b/>
              </w:rPr>
            </w:pPr>
            <w:r w:rsidRPr="0001464A">
              <w:rPr>
                <w:b/>
              </w:rPr>
              <w:t>Всего расходов</w:t>
            </w:r>
          </w:p>
        </w:tc>
        <w:tc>
          <w:tcPr>
            <w:tcW w:w="1620" w:type="dxa"/>
            <w:vAlign w:val="center"/>
          </w:tcPr>
          <w:p w:rsidR="003E61F5" w:rsidRPr="0001464A" w:rsidRDefault="003E61F5" w:rsidP="00A75ABA">
            <w:pPr>
              <w:keepNext/>
              <w:keepLines/>
              <w:spacing w:after="12"/>
              <w:jc w:val="center"/>
              <w:rPr>
                <w:b/>
              </w:rPr>
            </w:pPr>
            <w:r>
              <w:rPr>
                <w:b/>
              </w:rPr>
              <w:t>13 983,728</w:t>
            </w:r>
          </w:p>
        </w:tc>
        <w:tc>
          <w:tcPr>
            <w:tcW w:w="1440" w:type="dxa"/>
            <w:vAlign w:val="center"/>
          </w:tcPr>
          <w:p w:rsidR="003E61F5" w:rsidRPr="0001464A" w:rsidRDefault="003E61F5" w:rsidP="00A75ABA">
            <w:pPr>
              <w:keepNext/>
              <w:keepLines/>
              <w:spacing w:after="12"/>
              <w:jc w:val="center"/>
              <w:rPr>
                <w:b/>
              </w:rPr>
            </w:pPr>
            <w:r>
              <w:rPr>
                <w:b/>
              </w:rPr>
              <w:t>13 970,845</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rPr>
                <w:b/>
              </w:rPr>
            </w:pPr>
            <w:r w:rsidRPr="0001464A">
              <w:rPr>
                <w:b/>
              </w:rPr>
              <w:t>0100</w:t>
            </w:r>
          </w:p>
        </w:tc>
        <w:tc>
          <w:tcPr>
            <w:tcW w:w="5150" w:type="dxa"/>
            <w:vAlign w:val="center"/>
          </w:tcPr>
          <w:p w:rsidR="003E61F5" w:rsidRPr="0001464A" w:rsidRDefault="003E61F5" w:rsidP="00A75ABA">
            <w:pPr>
              <w:keepNext/>
              <w:keepLines/>
              <w:spacing w:after="12"/>
              <w:rPr>
                <w:b/>
              </w:rPr>
            </w:pPr>
            <w:r w:rsidRPr="0001464A">
              <w:rPr>
                <w:b/>
              </w:rPr>
              <w:t>Общегосударственные вопросы</w:t>
            </w:r>
          </w:p>
        </w:tc>
        <w:tc>
          <w:tcPr>
            <w:tcW w:w="1620" w:type="dxa"/>
            <w:vAlign w:val="center"/>
          </w:tcPr>
          <w:p w:rsidR="003E61F5" w:rsidRPr="0001464A" w:rsidRDefault="003E61F5" w:rsidP="00A75ABA">
            <w:pPr>
              <w:keepNext/>
              <w:keepLines/>
              <w:spacing w:after="12"/>
              <w:jc w:val="center"/>
              <w:rPr>
                <w:b/>
              </w:rPr>
            </w:pPr>
            <w:r>
              <w:rPr>
                <w:b/>
              </w:rPr>
              <w:t>4 601,616</w:t>
            </w:r>
          </w:p>
        </w:tc>
        <w:tc>
          <w:tcPr>
            <w:tcW w:w="1440" w:type="dxa"/>
            <w:vAlign w:val="center"/>
          </w:tcPr>
          <w:p w:rsidR="003E61F5" w:rsidRPr="0001464A" w:rsidRDefault="003E61F5" w:rsidP="00A75ABA">
            <w:pPr>
              <w:keepNext/>
              <w:keepLines/>
              <w:spacing w:after="12"/>
              <w:jc w:val="center"/>
              <w:rPr>
                <w:b/>
              </w:rPr>
            </w:pPr>
            <w:r>
              <w:rPr>
                <w:b/>
              </w:rPr>
              <w:t>4 556,733</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0102</w:t>
            </w:r>
          </w:p>
        </w:tc>
        <w:tc>
          <w:tcPr>
            <w:tcW w:w="5150" w:type="dxa"/>
            <w:vAlign w:val="center"/>
          </w:tcPr>
          <w:p w:rsidR="003E61F5" w:rsidRPr="0001464A" w:rsidRDefault="003E61F5"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3E61F5" w:rsidRPr="0001464A" w:rsidRDefault="003E61F5" w:rsidP="00A75ABA">
            <w:pPr>
              <w:keepNext/>
              <w:keepLines/>
              <w:spacing w:after="12"/>
              <w:jc w:val="center"/>
            </w:pPr>
            <w:r>
              <w:t>950,460</w:t>
            </w:r>
          </w:p>
        </w:tc>
        <w:tc>
          <w:tcPr>
            <w:tcW w:w="1440" w:type="dxa"/>
            <w:vAlign w:val="center"/>
          </w:tcPr>
          <w:p w:rsidR="003E61F5" w:rsidRPr="0001464A" w:rsidRDefault="003E61F5" w:rsidP="00A75ABA">
            <w:pPr>
              <w:keepNext/>
              <w:keepLines/>
              <w:spacing w:after="12"/>
              <w:jc w:val="center"/>
            </w:pPr>
            <w:r>
              <w:t>950,460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0104</w:t>
            </w:r>
          </w:p>
        </w:tc>
        <w:tc>
          <w:tcPr>
            <w:tcW w:w="5150" w:type="dxa"/>
            <w:vAlign w:val="center"/>
          </w:tcPr>
          <w:p w:rsidR="003E61F5" w:rsidRPr="0001464A" w:rsidRDefault="003E61F5"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3E61F5" w:rsidRPr="0001464A" w:rsidRDefault="003E61F5" w:rsidP="00A75ABA">
            <w:pPr>
              <w:keepNext/>
              <w:keepLines/>
              <w:spacing w:after="12"/>
              <w:jc w:val="center"/>
            </w:pPr>
            <w:r>
              <w:t>3 381,351</w:t>
            </w:r>
          </w:p>
        </w:tc>
        <w:tc>
          <w:tcPr>
            <w:tcW w:w="1440" w:type="dxa"/>
            <w:vAlign w:val="center"/>
          </w:tcPr>
          <w:p w:rsidR="003E61F5" w:rsidRPr="0001464A" w:rsidRDefault="003E61F5" w:rsidP="00A75ABA">
            <w:pPr>
              <w:keepNext/>
              <w:keepLines/>
              <w:spacing w:after="12"/>
              <w:jc w:val="center"/>
            </w:pPr>
            <w:r>
              <w:t>3 148,468</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0106</w:t>
            </w:r>
          </w:p>
        </w:tc>
        <w:tc>
          <w:tcPr>
            <w:tcW w:w="5150" w:type="dxa"/>
            <w:vAlign w:val="center"/>
          </w:tcPr>
          <w:p w:rsidR="003E61F5" w:rsidRPr="0001464A" w:rsidRDefault="003E61F5"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3E61F5" w:rsidRPr="0001464A" w:rsidRDefault="003E61F5" w:rsidP="00A75ABA">
            <w:pPr>
              <w:keepNext/>
              <w:keepLines/>
              <w:spacing w:after="12"/>
              <w:jc w:val="center"/>
            </w:pPr>
            <w:r w:rsidRPr="0001464A">
              <w:rPr>
                <w:bCs/>
                <w:color w:val="1D1B11"/>
              </w:rPr>
              <w:t>66,000</w:t>
            </w:r>
          </w:p>
        </w:tc>
        <w:tc>
          <w:tcPr>
            <w:tcW w:w="1440" w:type="dxa"/>
            <w:vAlign w:val="center"/>
          </w:tcPr>
          <w:p w:rsidR="003E61F5" w:rsidRPr="0001464A" w:rsidRDefault="003E61F5" w:rsidP="00A75ABA">
            <w:pPr>
              <w:keepNext/>
              <w:keepLines/>
              <w:spacing w:after="12"/>
              <w:jc w:val="center"/>
            </w:pPr>
            <w:r w:rsidRPr="0001464A">
              <w:t>66,000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t>0111</w:t>
            </w:r>
          </w:p>
        </w:tc>
        <w:tc>
          <w:tcPr>
            <w:tcW w:w="5150" w:type="dxa"/>
            <w:vAlign w:val="center"/>
          </w:tcPr>
          <w:p w:rsidR="003E61F5" w:rsidRPr="0001464A" w:rsidRDefault="003E61F5" w:rsidP="00A75ABA">
            <w:pPr>
              <w:keepNext/>
              <w:keepLines/>
              <w:spacing w:after="12"/>
            </w:pPr>
            <w:r>
              <w:t>Резервные средства</w:t>
            </w:r>
          </w:p>
        </w:tc>
        <w:tc>
          <w:tcPr>
            <w:tcW w:w="1620" w:type="dxa"/>
            <w:vAlign w:val="center"/>
          </w:tcPr>
          <w:p w:rsidR="003E61F5" w:rsidRPr="0001464A" w:rsidRDefault="003E61F5" w:rsidP="00A75ABA">
            <w:pPr>
              <w:keepNext/>
              <w:keepLines/>
              <w:spacing w:after="12"/>
              <w:jc w:val="center"/>
              <w:rPr>
                <w:bCs/>
                <w:color w:val="1D1B11"/>
              </w:rPr>
            </w:pPr>
            <w:r>
              <w:rPr>
                <w:bCs/>
                <w:color w:val="1D1B11"/>
              </w:rPr>
              <w:t>18,145</w:t>
            </w:r>
          </w:p>
        </w:tc>
        <w:tc>
          <w:tcPr>
            <w:tcW w:w="1440" w:type="dxa"/>
            <w:vAlign w:val="center"/>
          </w:tcPr>
          <w:p w:rsidR="003E61F5" w:rsidRPr="0001464A" w:rsidRDefault="003E61F5" w:rsidP="00A75ABA">
            <w:pPr>
              <w:keepNext/>
              <w:keepLines/>
              <w:spacing w:after="12"/>
              <w:jc w:val="center"/>
            </w:pPr>
            <w:r>
              <w:t>33,145</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0113</w:t>
            </w:r>
          </w:p>
        </w:tc>
        <w:tc>
          <w:tcPr>
            <w:tcW w:w="5150" w:type="dxa"/>
            <w:vAlign w:val="center"/>
          </w:tcPr>
          <w:p w:rsidR="003E61F5" w:rsidRPr="0001464A" w:rsidRDefault="003E61F5" w:rsidP="00A75ABA">
            <w:pPr>
              <w:keepNext/>
              <w:keepLines/>
              <w:spacing w:after="12"/>
            </w:pPr>
            <w:r w:rsidRPr="0001464A">
              <w:t>Другие общегосударственные вопросы</w:t>
            </w:r>
            <w:r>
              <w:t xml:space="preserve"> </w:t>
            </w:r>
          </w:p>
        </w:tc>
        <w:tc>
          <w:tcPr>
            <w:tcW w:w="1620" w:type="dxa"/>
            <w:vAlign w:val="center"/>
          </w:tcPr>
          <w:p w:rsidR="003E61F5" w:rsidRPr="0001464A" w:rsidRDefault="003E61F5" w:rsidP="00A75ABA">
            <w:pPr>
              <w:keepNext/>
              <w:keepLines/>
              <w:spacing w:after="12"/>
              <w:jc w:val="center"/>
            </w:pPr>
            <w:r>
              <w:t>185,660</w:t>
            </w:r>
          </w:p>
        </w:tc>
        <w:tc>
          <w:tcPr>
            <w:tcW w:w="1440" w:type="dxa"/>
            <w:vAlign w:val="center"/>
          </w:tcPr>
          <w:p w:rsidR="003E61F5" w:rsidRPr="0001464A" w:rsidRDefault="003E61F5" w:rsidP="00A75ABA">
            <w:pPr>
              <w:keepNext/>
              <w:keepLines/>
              <w:spacing w:after="12"/>
              <w:jc w:val="center"/>
            </w:pPr>
            <w:r>
              <w:t>358,660</w:t>
            </w:r>
          </w:p>
        </w:tc>
      </w:tr>
      <w:tr w:rsidR="003E61F5" w:rsidRPr="0001464A" w:rsidTr="004D7313">
        <w:trPr>
          <w:jc w:val="center"/>
        </w:trPr>
        <w:tc>
          <w:tcPr>
            <w:tcW w:w="937" w:type="dxa"/>
            <w:vAlign w:val="center"/>
          </w:tcPr>
          <w:p w:rsidR="003E61F5" w:rsidRPr="0060120A" w:rsidRDefault="003E61F5" w:rsidP="00A75ABA">
            <w:pPr>
              <w:keepNext/>
              <w:keepLines/>
              <w:spacing w:after="12"/>
              <w:jc w:val="center"/>
              <w:rPr>
                <w:b/>
              </w:rPr>
            </w:pPr>
            <w:r w:rsidRPr="0060120A">
              <w:rPr>
                <w:b/>
              </w:rPr>
              <w:t>0200</w:t>
            </w:r>
          </w:p>
        </w:tc>
        <w:tc>
          <w:tcPr>
            <w:tcW w:w="5150" w:type="dxa"/>
            <w:vAlign w:val="center"/>
          </w:tcPr>
          <w:p w:rsidR="003E61F5" w:rsidRPr="009530CB" w:rsidRDefault="003E61F5" w:rsidP="006460ED">
            <w:pPr>
              <w:keepNext/>
              <w:keepLines/>
              <w:spacing w:after="12"/>
              <w:rPr>
                <w:b/>
              </w:rPr>
            </w:pPr>
            <w:r w:rsidRPr="009530CB">
              <w:rPr>
                <w:b/>
              </w:rPr>
              <w:t>Национальная оборона</w:t>
            </w:r>
          </w:p>
        </w:tc>
        <w:tc>
          <w:tcPr>
            <w:tcW w:w="1620" w:type="dxa"/>
            <w:vAlign w:val="center"/>
          </w:tcPr>
          <w:p w:rsidR="003E61F5" w:rsidRPr="0060120A" w:rsidRDefault="003E61F5" w:rsidP="00A75ABA">
            <w:pPr>
              <w:keepNext/>
              <w:keepLines/>
              <w:spacing w:after="12"/>
              <w:jc w:val="center"/>
              <w:rPr>
                <w:b/>
              </w:rPr>
            </w:pPr>
          </w:p>
        </w:tc>
        <w:tc>
          <w:tcPr>
            <w:tcW w:w="1440" w:type="dxa"/>
            <w:vAlign w:val="center"/>
          </w:tcPr>
          <w:p w:rsidR="003E61F5" w:rsidRPr="0060120A" w:rsidRDefault="003E61F5" w:rsidP="00A75ABA">
            <w:pPr>
              <w:keepNext/>
              <w:keepLines/>
              <w:spacing w:after="12"/>
              <w:jc w:val="center"/>
              <w:rPr>
                <w:b/>
              </w:rPr>
            </w:pP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t>0203</w:t>
            </w:r>
          </w:p>
        </w:tc>
        <w:tc>
          <w:tcPr>
            <w:tcW w:w="5150" w:type="dxa"/>
            <w:vAlign w:val="center"/>
          </w:tcPr>
          <w:p w:rsidR="003E61F5" w:rsidRPr="009530CB" w:rsidRDefault="003E61F5" w:rsidP="006460ED">
            <w:pPr>
              <w:keepNext/>
              <w:keepLines/>
              <w:spacing w:after="12"/>
            </w:pPr>
            <w:r w:rsidRPr="009530CB">
              <w:t>Мобилизационная и вневойсковая подготовка</w:t>
            </w:r>
          </w:p>
        </w:tc>
        <w:tc>
          <w:tcPr>
            <w:tcW w:w="1620" w:type="dxa"/>
            <w:vAlign w:val="center"/>
          </w:tcPr>
          <w:p w:rsidR="003E61F5" w:rsidRDefault="003E61F5" w:rsidP="00A75ABA">
            <w:pPr>
              <w:keepNext/>
              <w:keepLines/>
              <w:spacing w:after="12"/>
              <w:jc w:val="center"/>
            </w:pPr>
          </w:p>
        </w:tc>
        <w:tc>
          <w:tcPr>
            <w:tcW w:w="1440" w:type="dxa"/>
            <w:vAlign w:val="center"/>
          </w:tcPr>
          <w:p w:rsidR="003E61F5" w:rsidRDefault="003E61F5" w:rsidP="00A75ABA">
            <w:pPr>
              <w:keepNext/>
              <w:keepLines/>
              <w:spacing w:after="12"/>
              <w:jc w:val="center"/>
            </w:pPr>
          </w:p>
        </w:tc>
      </w:tr>
      <w:tr w:rsidR="003E61F5" w:rsidRPr="0001464A" w:rsidTr="004D7313">
        <w:trPr>
          <w:jc w:val="center"/>
        </w:trPr>
        <w:tc>
          <w:tcPr>
            <w:tcW w:w="937" w:type="dxa"/>
            <w:vAlign w:val="center"/>
          </w:tcPr>
          <w:p w:rsidR="003E61F5" w:rsidRPr="00596380" w:rsidRDefault="003E61F5" w:rsidP="00A75ABA">
            <w:pPr>
              <w:keepNext/>
              <w:keepLines/>
              <w:spacing w:after="12"/>
              <w:jc w:val="center"/>
              <w:rPr>
                <w:b/>
              </w:rPr>
            </w:pPr>
            <w:r w:rsidRPr="00596380">
              <w:rPr>
                <w:b/>
              </w:rPr>
              <w:t>0300</w:t>
            </w:r>
          </w:p>
        </w:tc>
        <w:tc>
          <w:tcPr>
            <w:tcW w:w="5150" w:type="dxa"/>
            <w:vAlign w:val="center"/>
          </w:tcPr>
          <w:p w:rsidR="003E61F5" w:rsidRPr="00306F00" w:rsidRDefault="003E61F5"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3E61F5" w:rsidRPr="00596380" w:rsidRDefault="003E61F5" w:rsidP="00A75ABA">
            <w:pPr>
              <w:keepNext/>
              <w:keepLines/>
              <w:spacing w:after="12"/>
              <w:jc w:val="center"/>
              <w:rPr>
                <w:b/>
              </w:rPr>
            </w:pPr>
            <w:r>
              <w:rPr>
                <w:b/>
              </w:rPr>
              <w:t>214</w:t>
            </w:r>
            <w:r w:rsidRPr="00596380">
              <w:rPr>
                <w:b/>
              </w:rPr>
              <w:t>,100</w:t>
            </w:r>
          </w:p>
        </w:tc>
        <w:tc>
          <w:tcPr>
            <w:tcW w:w="1440" w:type="dxa"/>
            <w:vAlign w:val="center"/>
          </w:tcPr>
          <w:p w:rsidR="003E61F5" w:rsidRPr="00596380" w:rsidRDefault="003E61F5" w:rsidP="00A75ABA">
            <w:pPr>
              <w:keepNext/>
              <w:keepLines/>
              <w:spacing w:after="12"/>
              <w:jc w:val="center"/>
              <w:rPr>
                <w:b/>
              </w:rPr>
            </w:pPr>
            <w:r w:rsidRPr="00596380">
              <w:rPr>
                <w:b/>
              </w:rPr>
              <w:t>2</w:t>
            </w:r>
            <w:r>
              <w:rPr>
                <w:b/>
              </w:rPr>
              <w:t>14</w:t>
            </w:r>
            <w:r w:rsidRPr="00596380">
              <w:rPr>
                <w:b/>
              </w:rPr>
              <w:t>,100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t>0310</w:t>
            </w:r>
          </w:p>
        </w:tc>
        <w:tc>
          <w:tcPr>
            <w:tcW w:w="5150" w:type="dxa"/>
            <w:vAlign w:val="center"/>
          </w:tcPr>
          <w:p w:rsidR="003E61F5" w:rsidRPr="0001464A" w:rsidRDefault="003E61F5" w:rsidP="00426BA8">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620" w:type="dxa"/>
            <w:vAlign w:val="center"/>
          </w:tcPr>
          <w:p w:rsidR="003E61F5" w:rsidRDefault="003E61F5" w:rsidP="00A75ABA">
            <w:pPr>
              <w:keepNext/>
              <w:keepLines/>
              <w:spacing w:after="12"/>
              <w:jc w:val="center"/>
            </w:pPr>
            <w:r>
              <w:t>214,100</w:t>
            </w:r>
          </w:p>
        </w:tc>
        <w:tc>
          <w:tcPr>
            <w:tcW w:w="1440" w:type="dxa"/>
            <w:vAlign w:val="center"/>
          </w:tcPr>
          <w:p w:rsidR="003E61F5" w:rsidRDefault="003E61F5" w:rsidP="00A75ABA">
            <w:pPr>
              <w:keepNext/>
              <w:keepLines/>
              <w:spacing w:after="12"/>
              <w:jc w:val="center"/>
            </w:pPr>
            <w:r>
              <w:t>214,100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rPr>
                <w:b/>
              </w:rPr>
            </w:pPr>
            <w:r w:rsidRPr="0001464A">
              <w:rPr>
                <w:b/>
              </w:rPr>
              <w:t>0400</w:t>
            </w:r>
          </w:p>
        </w:tc>
        <w:tc>
          <w:tcPr>
            <w:tcW w:w="5150" w:type="dxa"/>
            <w:vAlign w:val="center"/>
          </w:tcPr>
          <w:p w:rsidR="003E61F5" w:rsidRPr="0001464A" w:rsidRDefault="003E61F5" w:rsidP="00A75ABA">
            <w:pPr>
              <w:keepNext/>
              <w:keepLines/>
              <w:spacing w:after="12"/>
              <w:rPr>
                <w:b/>
              </w:rPr>
            </w:pPr>
            <w:r w:rsidRPr="0001464A">
              <w:rPr>
                <w:b/>
              </w:rPr>
              <w:t>Национальная экономика</w:t>
            </w:r>
          </w:p>
        </w:tc>
        <w:tc>
          <w:tcPr>
            <w:tcW w:w="1620" w:type="dxa"/>
            <w:vAlign w:val="center"/>
          </w:tcPr>
          <w:p w:rsidR="003E61F5" w:rsidRPr="0001464A" w:rsidRDefault="003E61F5" w:rsidP="00A75ABA">
            <w:pPr>
              <w:keepNext/>
              <w:keepLines/>
              <w:spacing w:after="12"/>
              <w:jc w:val="center"/>
              <w:rPr>
                <w:b/>
              </w:rPr>
            </w:pPr>
            <w:r>
              <w:rPr>
                <w:b/>
              </w:rPr>
              <w:t>787,300</w:t>
            </w:r>
          </w:p>
        </w:tc>
        <w:tc>
          <w:tcPr>
            <w:tcW w:w="1440" w:type="dxa"/>
            <w:vAlign w:val="center"/>
          </w:tcPr>
          <w:p w:rsidR="003E61F5" w:rsidRPr="0001464A" w:rsidRDefault="003E61F5" w:rsidP="00A75ABA">
            <w:pPr>
              <w:keepNext/>
              <w:keepLines/>
              <w:spacing w:after="12"/>
              <w:jc w:val="center"/>
              <w:rPr>
                <w:b/>
              </w:rPr>
            </w:pPr>
            <w:r>
              <w:rPr>
                <w:b/>
              </w:rPr>
              <w:t>819,300</w:t>
            </w:r>
          </w:p>
        </w:tc>
      </w:tr>
      <w:tr w:rsidR="003E61F5" w:rsidRPr="0001464A" w:rsidTr="004D7313">
        <w:trPr>
          <w:jc w:val="center"/>
        </w:trPr>
        <w:tc>
          <w:tcPr>
            <w:tcW w:w="937" w:type="dxa"/>
            <w:vAlign w:val="center"/>
          </w:tcPr>
          <w:p w:rsidR="003E61F5" w:rsidRPr="00596380" w:rsidRDefault="003E61F5" w:rsidP="00A75ABA">
            <w:pPr>
              <w:keepNext/>
              <w:keepLines/>
              <w:spacing w:after="12"/>
              <w:jc w:val="center"/>
            </w:pPr>
            <w:r w:rsidRPr="00596380">
              <w:t>0408</w:t>
            </w:r>
          </w:p>
        </w:tc>
        <w:tc>
          <w:tcPr>
            <w:tcW w:w="5150" w:type="dxa"/>
            <w:vAlign w:val="center"/>
          </w:tcPr>
          <w:p w:rsidR="003E61F5" w:rsidRPr="00596380" w:rsidRDefault="003E61F5" w:rsidP="00A75ABA">
            <w:pPr>
              <w:keepNext/>
              <w:keepLines/>
              <w:spacing w:after="12"/>
            </w:pPr>
            <w:r w:rsidRPr="00596380">
              <w:t>Транспорт</w:t>
            </w:r>
          </w:p>
        </w:tc>
        <w:tc>
          <w:tcPr>
            <w:tcW w:w="1620" w:type="dxa"/>
            <w:vAlign w:val="center"/>
          </w:tcPr>
          <w:p w:rsidR="003E61F5" w:rsidRPr="00657E04" w:rsidRDefault="003E61F5" w:rsidP="00A75ABA">
            <w:pPr>
              <w:keepNext/>
              <w:keepLines/>
              <w:spacing w:after="12"/>
              <w:jc w:val="center"/>
            </w:pPr>
            <w:r>
              <w:t>180,300</w:t>
            </w:r>
          </w:p>
        </w:tc>
        <w:tc>
          <w:tcPr>
            <w:tcW w:w="1440" w:type="dxa"/>
            <w:vAlign w:val="center"/>
          </w:tcPr>
          <w:p w:rsidR="003E61F5" w:rsidRPr="00657E04" w:rsidRDefault="003E61F5" w:rsidP="00A75ABA">
            <w:pPr>
              <w:keepNext/>
              <w:keepLines/>
              <w:spacing w:after="12"/>
              <w:jc w:val="center"/>
            </w:pPr>
            <w:r>
              <w:t>180,300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0409</w:t>
            </w:r>
          </w:p>
        </w:tc>
        <w:tc>
          <w:tcPr>
            <w:tcW w:w="5150" w:type="dxa"/>
            <w:vAlign w:val="center"/>
          </w:tcPr>
          <w:p w:rsidR="003E61F5" w:rsidRPr="0001464A" w:rsidRDefault="003E61F5" w:rsidP="00A75ABA">
            <w:pPr>
              <w:keepNext/>
              <w:keepLines/>
              <w:spacing w:after="12"/>
            </w:pPr>
            <w:r w:rsidRPr="0001464A">
              <w:t>Дорожное хозяйство (дорожные фонды)</w:t>
            </w:r>
          </w:p>
        </w:tc>
        <w:tc>
          <w:tcPr>
            <w:tcW w:w="1620" w:type="dxa"/>
            <w:vAlign w:val="center"/>
          </w:tcPr>
          <w:p w:rsidR="003E61F5" w:rsidRPr="0001464A" w:rsidRDefault="003E61F5" w:rsidP="00A75ABA">
            <w:pPr>
              <w:keepNext/>
              <w:keepLines/>
              <w:spacing w:after="12"/>
              <w:jc w:val="center"/>
            </w:pPr>
            <w:r>
              <w:t>557</w:t>
            </w:r>
            <w:r w:rsidRPr="0001464A">
              <w:t>,000</w:t>
            </w:r>
          </w:p>
        </w:tc>
        <w:tc>
          <w:tcPr>
            <w:tcW w:w="1440" w:type="dxa"/>
            <w:vAlign w:val="center"/>
          </w:tcPr>
          <w:p w:rsidR="003E61F5" w:rsidRPr="0001464A" w:rsidRDefault="003E61F5" w:rsidP="00A75ABA">
            <w:pPr>
              <w:keepNext/>
              <w:keepLines/>
              <w:spacing w:after="12"/>
              <w:jc w:val="center"/>
            </w:pPr>
            <w:r>
              <w:t>589</w:t>
            </w:r>
            <w:r w:rsidRPr="0001464A">
              <w:t>,000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t>0410</w:t>
            </w:r>
          </w:p>
        </w:tc>
        <w:tc>
          <w:tcPr>
            <w:tcW w:w="5150" w:type="dxa"/>
            <w:vAlign w:val="center"/>
          </w:tcPr>
          <w:p w:rsidR="003E61F5" w:rsidRPr="0001464A" w:rsidRDefault="003E61F5" w:rsidP="00A75ABA">
            <w:pPr>
              <w:keepNext/>
              <w:keepLines/>
              <w:spacing w:after="12"/>
            </w:pPr>
            <w:r>
              <w:t>Связь и информатика</w:t>
            </w:r>
          </w:p>
        </w:tc>
        <w:tc>
          <w:tcPr>
            <w:tcW w:w="1620" w:type="dxa"/>
            <w:vAlign w:val="center"/>
          </w:tcPr>
          <w:p w:rsidR="003E61F5" w:rsidRDefault="003E61F5" w:rsidP="00A75ABA">
            <w:pPr>
              <w:keepNext/>
              <w:keepLines/>
              <w:spacing w:after="12"/>
              <w:jc w:val="center"/>
            </w:pPr>
            <w:r>
              <w:t>50,000</w:t>
            </w:r>
          </w:p>
        </w:tc>
        <w:tc>
          <w:tcPr>
            <w:tcW w:w="1440" w:type="dxa"/>
            <w:vAlign w:val="center"/>
          </w:tcPr>
          <w:p w:rsidR="003E61F5" w:rsidRDefault="003E61F5" w:rsidP="00A75ABA">
            <w:pPr>
              <w:keepNext/>
              <w:keepLines/>
              <w:spacing w:after="12"/>
              <w:jc w:val="center"/>
            </w:pPr>
            <w:r>
              <w:t>50,000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rPr>
                <w:b/>
              </w:rPr>
            </w:pPr>
            <w:r w:rsidRPr="0001464A">
              <w:rPr>
                <w:b/>
              </w:rPr>
              <w:t>0500</w:t>
            </w:r>
          </w:p>
        </w:tc>
        <w:tc>
          <w:tcPr>
            <w:tcW w:w="5150" w:type="dxa"/>
            <w:vAlign w:val="center"/>
          </w:tcPr>
          <w:p w:rsidR="003E61F5" w:rsidRPr="0001464A" w:rsidRDefault="003E61F5" w:rsidP="00A75ABA">
            <w:pPr>
              <w:keepNext/>
              <w:keepLines/>
              <w:spacing w:after="12"/>
              <w:rPr>
                <w:b/>
              </w:rPr>
            </w:pPr>
            <w:r w:rsidRPr="0001464A">
              <w:rPr>
                <w:b/>
              </w:rPr>
              <w:t>Жилищно-коммунальное хозяйство</w:t>
            </w:r>
          </w:p>
        </w:tc>
        <w:tc>
          <w:tcPr>
            <w:tcW w:w="1620" w:type="dxa"/>
            <w:vAlign w:val="center"/>
          </w:tcPr>
          <w:p w:rsidR="003E61F5" w:rsidRPr="0001464A" w:rsidRDefault="003E61F5" w:rsidP="00A75ABA">
            <w:pPr>
              <w:keepNext/>
              <w:keepLines/>
              <w:spacing w:after="12"/>
              <w:jc w:val="center"/>
              <w:rPr>
                <w:b/>
              </w:rPr>
            </w:pPr>
            <w:r>
              <w:rPr>
                <w:b/>
              </w:rPr>
              <w:t>6 750,347</w:t>
            </w:r>
          </w:p>
        </w:tc>
        <w:tc>
          <w:tcPr>
            <w:tcW w:w="1440" w:type="dxa"/>
            <w:vAlign w:val="center"/>
          </w:tcPr>
          <w:p w:rsidR="003E61F5" w:rsidRPr="0001464A" w:rsidRDefault="003E61F5" w:rsidP="00DD57D7">
            <w:pPr>
              <w:keepNext/>
              <w:keepLines/>
              <w:spacing w:after="12"/>
              <w:jc w:val="center"/>
              <w:rPr>
                <w:b/>
              </w:rPr>
            </w:pPr>
            <w:r>
              <w:rPr>
                <w:b/>
              </w:rPr>
              <w:t>6 750,347</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0502</w:t>
            </w:r>
          </w:p>
        </w:tc>
        <w:tc>
          <w:tcPr>
            <w:tcW w:w="5150" w:type="dxa"/>
            <w:vAlign w:val="center"/>
          </w:tcPr>
          <w:p w:rsidR="003E61F5" w:rsidRPr="0001464A" w:rsidRDefault="003E61F5" w:rsidP="00A75ABA">
            <w:pPr>
              <w:keepNext/>
              <w:keepLines/>
              <w:spacing w:after="12"/>
            </w:pPr>
            <w:r w:rsidRPr="0001464A">
              <w:t>Коммунальное хозяйство</w:t>
            </w:r>
            <w:r>
              <w:t xml:space="preserve">    </w:t>
            </w:r>
          </w:p>
        </w:tc>
        <w:tc>
          <w:tcPr>
            <w:tcW w:w="1620" w:type="dxa"/>
            <w:vAlign w:val="center"/>
          </w:tcPr>
          <w:p w:rsidR="003E61F5" w:rsidRPr="0001464A" w:rsidRDefault="003E61F5" w:rsidP="00A75ABA">
            <w:pPr>
              <w:keepNext/>
              <w:keepLines/>
              <w:spacing w:after="12"/>
              <w:jc w:val="center"/>
            </w:pPr>
            <w:r>
              <w:t>6 550,347</w:t>
            </w:r>
          </w:p>
        </w:tc>
        <w:tc>
          <w:tcPr>
            <w:tcW w:w="1440" w:type="dxa"/>
            <w:vAlign w:val="center"/>
          </w:tcPr>
          <w:p w:rsidR="003E61F5" w:rsidRPr="0001464A" w:rsidRDefault="003E61F5" w:rsidP="00DD57D7">
            <w:pPr>
              <w:keepNext/>
              <w:keepLines/>
              <w:spacing w:after="12"/>
              <w:jc w:val="center"/>
            </w:pPr>
            <w:r>
              <w:t>6 550,347</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0503</w:t>
            </w:r>
          </w:p>
        </w:tc>
        <w:tc>
          <w:tcPr>
            <w:tcW w:w="5150" w:type="dxa"/>
            <w:vAlign w:val="center"/>
          </w:tcPr>
          <w:p w:rsidR="003E61F5" w:rsidRPr="0001464A" w:rsidRDefault="003E61F5" w:rsidP="00A75ABA">
            <w:pPr>
              <w:keepNext/>
              <w:keepLines/>
              <w:spacing w:after="12"/>
            </w:pPr>
            <w:r w:rsidRPr="0001464A">
              <w:t xml:space="preserve">Благоустройство </w:t>
            </w:r>
            <w:r>
              <w:t xml:space="preserve">       </w:t>
            </w:r>
          </w:p>
        </w:tc>
        <w:tc>
          <w:tcPr>
            <w:tcW w:w="1620" w:type="dxa"/>
            <w:vAlign w:val="center"/>
          </w:tcPr>
          <w:p w:rsidR="003E61F5" w:rsidRPr="0001464A" w:rsidRDefault="003E61F5" w:rsidP="00A75ABA">
            <w:pPr>
              <w:keepNext/>
              <w:keepLines/>
              <w:spacing w:after="12"/>
              <w:jc w:val="center"/>
            </w:pPr>
            <w:r>
              <w:t>200,000</w:t>
            </w:r>
          </w:p>
        </w:tc>
        <w:tc>
          <w:tcPr>
            <w:tcW w:w="1440" w:type="dxa"/>
            <w:vAlign w:val="center"/>
          </w:tcPr>
          <w:p w:rsidR="003E61F5" w:rsidRPr="0001464A" w:rsidRDefault="003E61F5" w:rsidP="00A75ABA">
            <w:pPr>
              <w:keepNext/>
              <w:keepLines/>
              <w:spacing w:after="12"/>
              <w:jc w:val="center"/>
            </w:pPr>
            <w:r>
              <w:t>200,000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rPr>
                <w:b/>
              </w:rPr>
            </w:pPr>
            <w:r w:rsidRPr="0001464A">
              <w:rPr>
                <w:b/>
              </w:rPr>
              <w:t>0800</w:t>
            </w:r>
          </w:p>
        </w:tc>
        <w:tc>
          <w:tcPr>
            <w:tcW w:w="5150" w:type="dxa"/>
            <w:vAlign w:val="center"/>
          </w:tcPr>
          <w:p w:rsidR="003E61F5" w:rsidRPr="0001464A" w:rsidRDefault="003E61F5" w:rsidP="00A75ABA">
            <w:pPr>
              <w:keepNext/>
              <w:keepLines/>
              <w:spacing w:after="12"/>
              <w:rPr>
                <w:b/>
              </w:rPr>
            </w:pPr>
            <w:r w:rsidRPr="0001464A">
              <w:rPr>
                <w:b/>
              </w:rPr>
              <w:t>Культура, кинематография</w:t>
            </w:r>
          </w:p>
        </w:tc>
        <w:tc>
          <w:tcPr>
            <w:tcW w:w="1620" w:type="dxa"/>
            <w:vAlign w:val="center"/>
          </w:tcPr>
          <w:p w:rsidR="003E61F5" w:rsidRPr="0001464A" w:rsidRDefault="003E61F5" w:rsidP="00A75ABA">
            <w:pPr>
              <w:keepNext/>
              <w:keepLines/>
              <w:spacing w:after="12"/>
              <w:jc w:val="center"/>
              <w:rPr>
                <w:b/>
              </w:rPr>
            </w:pPr>
            <w:r w:rsidRPr="0001464A">
              <w:rPr>
                <w:b/>
                <w:bCs/>
                <w:iCs/>
                <w:color w:val="000000"/>
              </w:rPr>
              <w:t>1</w:t>
            </w:r>
            <w:r>
              <w:rPr>
                <w:b/>
                <w:bCs/>
                <w:iCs/>
                <w:color w:val="000000"/>
              </w:rPr>
              <w:t> 597,000</w:t>
            </w:r>
          </w:p>
        </w:tc>
        <w:tc>
          <w:tcPr>
            <w:tcW w:w="1440" w:type="dxa"/>
            <w:vAlign w:val="center"/>
          </w:tcPr>
          <w:p w:rsidR="003E61F5" w:rsidRPr="0001464A" w:rsidRDefault="003E61F5" w:rsidP="00A75ABA">
            <w:pPr>
              <w:keepNext/>
              <w:keepLines/>
              <w:spacing w:after="12"/>
              <w:jc w:val="center"/>
              <w:rPr>
                <w:b/>
                <w:bCs/>
                <w:iCs/>
                <w:color w:val="000000"/>
              </w:rPr>
            </w:pPr>
            <w:r>
              <w:rPr>
                <w:b/>
                <w:bCs/>
                <w:iCs/>
                <w:color w:val="000000"/>
              </w:rPr>
              <w:t>1 597</w:t>
            </w:r>
            <w:r w:rsidRPr="0001464A">
              <w:rPr>
                <w:b/>
                <w:bCs/>
                <w:iCs/>
                <w:color w:val="000000"/>
              </w:rPr>
              <w:t>,</w:t>
            </w:r>
            <w:r>
              <w:rPr>
                <w:b/>
                <w:bCs/>
                <w:iCs/>
                <w:color w:val="000000"/>
              </w:rPr>
              <w:t>00</w:t>
            </w:r>
            <w:r w:rsidRPr="0001464A">
              <w:rPr>
                <w:b/>
                <w:bCs/>
                <w:iCs/>
                <w:color w:val="000000"/>
              </w:rPr>
              <w:t>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0801</w:t>
            </w:r>
          </w:p>
        </w:tc>
        <w:tc>
          <w:tcPr>
            <w:tcW w:w="5150" w:type="dxa"/>
            <w:vAlign w:val="center"/>
          </w:tcPr>
          <w:p w:rsidR="003E61F5" w:rsidRPr="0001464A" w:rsidRDefault="003E61F5" w:rsidP="00A75ABA">
            <w:pPr>
              <w:keepNext/>
              <w:keepLines/>
              <w:spacing w:after="12"/>
            </w:pPr>
            <w:r w:rsidRPr="0001464A">
              <w:t xml:space="preserve">Культура </w:t>
            </w:r>
          </w:p>
        </w:tc>
        <w:tc>
          <w:tcPr>
            <w:tcW w:w="1620" w:type="dxa"/>
            <w:vAlign w:val="center"/>
          </w:tcPr>
          <w:p w:rsidR="003E61F5" w:rsidRPr="0092628B" w:rsidRDefault="003E61F5" w:rsidP="00A75ABA">
            <w:pPr>
              <w:keepNext/>
              <w:keepLines/>
              <w:spacing w:after="12"/>
              <w:jc w:val="center"/>
            </w:pPr>
            <w:r w:rsidRPr="0092628B">
              <w:rPr>
                <w:bCs/>
                <w:iCs/>
                <w:color w:val="000000"/>
              </w:rPr>
              <w:t>1 </w:t>
            </w:r>
            <w:r>
              <w:rPr>
                <w:bCs/>
                <w:iCs/>
                <w:color w:val="000000"/>
              </w:rPr>
              <w:t>597</w:t>
            </w:r>
            <w:r w:rsidRPr="0092628B">
              <w:rPr>
                <w:bCs/>
                <w:iCs/>
                <w:color w:val="000000"/>
              </w:rPr>
              <w:t>,</w:t>
            </w:r>
            <w:r>
              <w:rPr>
                <w:bCs/>
                <w:iCs/>
                <w:color w:val="000000"/>
              </w:rPr>
              <w:t>00</w:t>
            </w:r>
            <w:r w:rsidRPr="0092628B">
              <w:rPr>
                <w:bCs/>
                <w:iCs/>
                <w:color w:val="000000"/>
              </w:rPr>
              <w:t>0</w:t>
            </w:r>
          </w:p>
        </w:tc>
        <w:tc>
          <w:tcPr>
            <w:tcW w:w="1440" w:type="dxa"/>
            <w:vAlign w:val="center"/>
          </w:tcPr>
          <w:p w:rsidR="003E61F5" w:rsidRPr="0092628B" w:rsidRDefault="003E61F5" w:rsidP="00A75ABA">
            <w:pPr>
              <w:keepNext/>
              <w:keepLines/>
              <w:spacing w:after="12"/>
              <w:jc w:val="center"/>
              <w:rPr>
                <w:bCs/>
                <w:iCs/>
                <w:color w:val="000000"/>
              </w:rPr>
            </w:pPr>
            <w:r w:rsidRPr="0092628B">
              <w:rPr>
                <w:bCs/>
                <w:iCs/>
                <w:color w:val="000000"/>
              </w:rPr>
              <w:t>1 </w:t>
            </w:r>
            <w:r>
              <w:rPr>
                <w:bCs/>
                <w:iCs/>
                <w:color w:val="000000"/>
              </w:rPr>
              <w:t>597</w:t>
            </w:r>
            <w:r w:rsidRPr="0092628B">
              <w:rPr>
                <w:bCs/>
                <w:iCs/>
                <w:color w:val="000000"/>
              </w:rPr>
              <w:t>,</w:t>
            </w:r>
            <w:r>
              <w:rPr>
                <w:bCs/>
                <w:iCs/>
                <w:color w:val="000000"/>
              </w:rPr>
              <w:t>00</w:t>
            </w:r>
            <w:r w:rsidRPr="0092628B">
              <w:rPr>
                <w:bCs/>
                <w:iCs/>
                <w:color w:val="000000"/>
              </w:rPr>
              <w:t>0</w:t>
            </w:r>
          </w:p>
        </w:tc>
      </w:tr>
      <w:tr w:rsidR="003E61F5" w:rsidRPr="0001464A" w:rsidTr="004D7313">
        <w:trPr>
          <w:jc w:val="center"/>
        </w:trPr>
        <w:tc>
          <w:tcPr>
            <w:tcW w:w="937" w:type="dxa"/>
            <w:vAlign w:val="center"/>
          </w:tcPr>
          <w:p w:rsidR="003E61F5" w:rsidRPr="0001464A" w:rsidRDefault="003E61F5" w:rsidP="00522487">
            <w:pPr>
              <w:keepNext/>
              <w:keepLines/>
              <w:spacing w:after="12"/>
              <w:jc w:val="center"/>
              <w:rPr>
                <w:b/>
              </w:rPr>
            </w:pPr>
            <w:r w:rsidRPr="0001464A">
              <w:rPr>
                <w:b/>
              </w:rPr>
              <w:t>1000</w:t>
            </w:r>
          </w:p>
        </w:tc>
        <w:tc>
          <w:tcPr>
            <w:tcW w:w="5150" w:type="dxa"/>
            <w:vAlign w:val="center"/>
          </w:tcPr>
          <w:p w:rsidR="003E61F5" w:rsidRPr="0001464A" w:rsidRDefault="003E61F5" w:rsidP="00522487">
            <w:pPr>
              <w:keepNext/>
              <w:keepLines/>
              <w:spacing w:after="12"/>
              <w:rPr>
                <w:b/>
              </w:rPr>
            </w:pPr>
            <w:r w:rsidRPr="0001464A">
              <w:rPr>
                <w:b/>
              </w:rPr>
              <w:t>Социальная политика</w:t>
            </w:r>
          </w:p>
        </w:tc>
        <w:tc>
          <w:tcPr>
            <w:tcW w:w="1620" w:type="dxa"/>
            <w:vAlign w:val="center"/>
          </w:tcPr>
          <w:p w:rsidR="003E61F5" w:rsidRPr="0001464A" w:rsidRDefault="003E61F5" w:rsidP="00522487">
            <w:pPr>
              <w:keepNext/>
              <w:keepLines/>
              <w:spacing w:after="12"/>
              <w:jc w:val="center"/>
              <w:rPr>
                <w:b/>
              </w:rPr>
            </w:pPr>
            <w:r>
              <w:rPr>
                <w:b/>
              </w:rPr>
              <w:t>16</w:t>
            </w:r>
            <w:r w:rsidRPr="0001464A">
              <w:rPr>
                <w:b/>
              </w:rPr>
              <w:t>,</w:t>
            </w:r>
            <w:r>
              <w:rPr>
                <w:b/>
              </w:rPr>
              <w:t>365</w:t>
            </w:r>
          </w:p>
        </w:tc>
        <w:tc>
          <w:tcPr>
            <w:tcW w:w="1440" w:type="dxa"/>
            <w:vAlign w:val="center"/>
          </w:tcPr>
          <w:p w:rsidR="003E61F5" w:rsidRPr="008D08A1" w:rsidRDefault="003E61F5" w:rsidP="00A75ABA">
            <w:pPr>
              <w:keepNext/>
              <w:keepLines/>
              <w:spacing w:after="12"/>
              <w:jc w:val="center"/>
              <w:rPr>
                <w:b/>
                <w:bCs/>
                <w:iCs/>
                <w:color w:val="000000"/>
              </w:rPr>
            </w:pPr>
            <w:r w:rsidRPr="008D08A1">
              <w:rPr>
                <w:b/>
                <w:bCs/>
                <w:iCs/>
                <w:color w:val="000000"/>
              </w:rPr>
              <w:t>16,365</w:t>
            </w:r>
          </w:p>
        </w:tc>
      </w:tr>
      <w:tr w:rsidR="003E61F5" w:rsidRPr="0001464A" w:rsidTr="004D7313">
        <w:trPr>
          <w:jc w:val="center"/>
        </w:trPr>
        <w:tc>
          <w:tcPr>
            <w:tcW w:w="937" w:type="dxa"/>
            <w:vAlign w:val="center"/>
          </w:tcPr>
          <w:p w:rsidR="003E61F5" w:rsidRPr="0001464A" w:rsidRDefault="003E61F5" w:rsidP="00522487">
            <w:pPr>
              <w:keepNext/>
              <w:keepLines/>
              <w:spacing w:after="12"/>
              <w:jc w:val="center"/>
            </w:pPr>
            <w:r w:rsidRPr="0001464A">
              <w:t>1003</w:t>
            </w:r>
          </w:p>
        </w:tc>
        <w:tc>
          <w:tcPr>
            <w:tcW w:w="5150" w:type="dxa"/>
            <w:vAlign w:val="center"/>
          </w:tcPr>
          <w:p w:rsidR="003E61F5" w:rsidRPr="0001464A" w:rsidRDefault="003E61F5" w:rsidP="00522487">
            <w:pPr>
              <w:keepNext/>
              <w:keepLines/>
              <w:spacing w:after="12"/>
            </w:pPr>
            <w:r w:rsidRPr="0001464A">
              <w:t>Социальное обеспечение населения</w:t>
            </w:r>
          </w:p>
        </w:tc>
        <w:tc>
          <w:tcPr>
            <w:tcW w:w="1620" w:type="dxa"/>
            <w:vAlign w:val="center"/>
          </w:tcPr>
          <w:p w:rsidR="003E61F5" w:rsidRPr="0001464A" w:rsidRDefault="003E61F5" w:rsidP="00522487">
            <w:pPr>
              <w:keepNext/>
              <w:keepLines/>
              <w:spacing w:after="12"/>
              <w:jc w:val="center"/>
            </w:pPr>
            <w:r>
              <w:t>16</w:t>
            </w:r>
            <w:r w:rsidRPr="0001464A">
              <w:t>,</w:t>
            </w:r>
            <w:r>
              <w:t>365</w:t>
            </w:r>
          </w:p>
        </w:tc>
        <w:tc>
          <w:tcPr>
            <w:tcW w:w="1440" w:type="dxa"/>
            <w:vAlign w:val="center"/>
          </w:tcPr>
          <w:p w:rsidR="003E61F5" w:rsidRPr="0092628B" w:rsidRDefault="003E61F5" w:rsidP="00A75ABA">
            <w:pPr>
              <w:keepNext/>
              <w:keepLines/>
              <w:spacing w:after="12"/>
              <w:jc w:val="center"/>
              <w:rPr>
                <w:bCs/>
                <w:iCs/>
                <w:color w:val="000000"/>
              </w:rPr>
            </w:pPr>
            <w:r>
              <w:rPr>
                <w:bCs/>
                <w:iCs/>
                <w:color w:val="000000"/>
              </w:rPr>
              <w:t>16,365</w:t>
            </w:r>
          </w:p>
        </w:tc>
      </w:tr>
      <w:tr w:rsidR="003E61F5" w:rsidRPr="0001464A" w:rsidTr="004D7313">
        <w:trPr>
          <w:jc w:val="center"/>
        </w:trPr>
        <w:tc>
          <w:tcPr>
            <w:tcW w:w="937" w:type="dxa"/>
            <w:vAlign w:val="center"/>
          </w:tcPr>
          <w:p w:rsidR="003E61F5" w:rsidRPr="0001464A" w:rsidRDefault="003E61F5" w:rsidP="00A72E90">
            <w:pPr>
              <w:keepNext/>
              <w:keepLines/>
              <w:spacing w:after="12"/>
              <w:jc w:val="center"/>
              <w:rPr>
                <w:b/>
              </w:rPr>
            </w:pPr>
            <w:r w:rsidRPr="0001464A">
              <w:rPr>
                <w:b/>
              </w:rPr>
              <w:t>1100</w:t>
            </w:r>
          </w:p>
        </w:tc>
        <w:tc>
          <w:tcPr>
            <w:tcW w:w="5150" w:type="dxa"/>
            <w:vAlign w:val="center"/>
          </w:tcPr>
          <w:p w:rsidR="003E61F5" w:rsidRPr="0001464A" w:rsidRDefault="003E61F5" w:rsidP="00A72E90">
            <w:pPr>
              <w:keepNext/>
              <w:keepLines/>
              <w:spacing w:after="12"/>
              <w:rPr>
                <w:b/>
              </w:rPr>
            </w:pPr>
            <w:r w:rsidRPr="0001464A">
              <w:rPr>
                <w:b/>
              </w:rPr>
              <w:t>Физическая культура и спорт</w:t>
            </w:r>
          </w:p>
        </w:tc>
        <w:tc>
          <w:tcPr>
            <w:tcW w:w="1620" w:type="dxa"/>
            <w:vAlign w:val="center"/>
          </w:tcPr>
          <w:p w:rsidR="003E61F5" w:rsidRPr="0001464A" w:rsidRDefault="003E61F5" w:rsidP="00A72E90">
            <w:pPr>
              <w:keepNext/>
              <w:keepLines/>
              <w:spacing w:after="12"/>
              <w:jc w:val="center"/>
              <w:rPr>
                <w:b/>
              </w:rPr>
            </w:pPr>
            <w:r w:rsidRPr="0001464A">
              <w:rPr>
                <w:b/>
              </w:rPr>
              <w:t>17,000</w:t>
            </w:r>
          </w:p>
        </w:tc>
        <w:tc>
          <w:tcPr>
            <w:tcW w:w="1440" w:type="dxa"/>
            <w:vAlign w:val="center"/>
          </w:tcPr>
          <w:p w:rsidR="003E61F5" w:rsidRPr="0001464A" w:rsidRDefault="003E61F5" w:rsidP="00A72E90">
            <w:pPr>
              <w:keepNext/>
              <w:keepLines/>
              <w:spacing w:after="12"/>
              <w:jc w:val="center"/>
              <w:rPr>
                <w:b/>
              </w:rPr>
            </w:pPr>
            <w:r w:rsidRPr="0001464A">
              <w:rPr>
                <w:b/>
              </w:rPr>
              <w:t>17,000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r w:rsidRPr="0001464A">
              <w:t>1101</w:t>
            </w:r>
          </w:p>
        </w:tc>
        <w:tc>
          <w:tcPr>
            <w:tcW w:w="5150" w:type="dxa"/>
            <w:vAlign w:val="center"/>
          </w:tcPr>
          <w:p w:rsidR="003E61F5" w:rsidRPr="0001464A" w:rsidRDefault="003E61F5" w:rsidP="00A75ABA">
            <w:pPr>
              <w:keepNext/>
              <w:keepLines/>
              <w:spacing w:after="12"/>
            </w:pPr>
            <w:r w:rsidRPr="0001464A">
              <w:t>Физическая культура</w:t>
            </w:r>
          </w:p>
        </w:tc>
        <w:tc>
          <w:tcPr>
            <w:tcW w:w="1620" w:type="dxa"/>
            <w:vAlign w:val="center"/>
          </w:tcPr>
          <w:p w:rsidR="003E61F5" w:rsidRPr="0001464A" w:rsidRDefault="003E61F5" w:rsidP="00A75ABA">
            <w:pPr>
              <w:keepNext/>
              <w:keepLines/>
              <w:spacing w:after="12"/>
              <w:jc w:val="center"/>
            </w:pPr>
            <w:r w:rsidRPr="0001464A">
              <w:t>17,000</w:t>
            </w:r>
          </w:p>
        </w:tc>
        <w:tc>
          <w:tcPr>
            <w:tcW w:w="1440" w:type="dxa"/>
            <w:vAlign w:val="center"/>
          </w:tcPr>
          <w:p w:rsidR="003E61F5" w:rsidRPr="0001464A" w:rsidRDefault="003E61F5" w:rsidP="00A75ABA">
            <w:pPr>
              <w:keepNext/>
              <w:keepLines/>
              <w:spacing w:after="12"/>
              <w:jc w:val="center"/>
            </w:pPr>
            <w:r w:rsidRPr="0001464A">
              <w:t>17,000</w:t>
            </w:r>
          </w:p>
        </w:tc>
      </w:tr>
      <w:tr w:rsidR="003E61F5" w:rsidRPr="0001464A" w:rsidTr="004D7313">
        <w:trPr>
          <w:jc w:val="center"/>
        </w:trPr>
        <w:tc>
          <w:tcPr>
            <w:tcW w:w="937" w:type="dxa"/>
            <w:vAlign w:val="center"/>
          </w:tcPr>
          <w:p w:rsidR="003E61F5" w:rsidRPr="0001464A" w:rsidRDefault="003E61F5" w:rsidP="00A75ABA">
            <w:pPr>
              <w:keepNext/>
              <w:keepLines/>
              <w:spacing w:after="12"/>
              <w:jc w:val="center"/>
            </w:pPr>
          </w:p>
        </w:tc>
        <w:tc>
          <w:tcPr>
            <w:tcW w:w="5150" w:type="dxa"/>
            <w:vAlign w:val="center"/>
          </w:tcPr>
          <w:p w:rsidR="003E61F5" w:rsidRPr="0001464A" w:rsidRDefault="003E61F5" w:rsidP="00A75ABA">
            <w:pPr>
              <w:keepNext/>
              <w:keepLines/>
              <w:spacing w:after="12"/>
            </w:pPr>
            <w:r w:rsidRPr="0001464A">
              <w:t>Результат исполнения бюджета (дефицит/профицит)</w:t>
            </w:r>
          </w:p>
        </w:tc>
        <w:tc>
          <w:tcPr>
            <w:tcW w:w="1620" w:type="dxa"/>
            <w:vAlign w:val="center"/>
          </w:tcPr>
          <w:p w:rsidR="003E61F5" w:rsidRPr="0001464A" w:rsidRDefault="003E61F5" w:rsidP="00A75ABA">
            <w:pPr>
              <w:keepNext/>
              <w:keepLines/>
              <w:spacing w:after="12"/>
              <w:jc w:val="center"/>
            </w:pPr>
            <w:r w:rsidRPr="0001464A">
              <w:t>0,00</w:t>
            </w:r>
          </w:p>
        </w:tc>
        <w:tc>
          <w:tcPr>
            <w:tcW w:w="1440" w:type="dxa"/>
            <w:vAlign w:val="center"/>
          </w:tcPr>
          <w:p w:rsidR="003E61F5" w:rsidRPr="0001464A" w:rsidRDefault="003E61F5" w:rsidP="00A75ABA">
            <w:pPr>
              <w:keepNext/>
              <w:keepLines/>
              <w:spacing w:after="12"/>
              <w:jc w:val="center"/>
            </w:pPr>
            <w:r w:rsidRPr="0001464A">
              <w:t>0,00</w:t>
            </w:r>
          </w:p>
        </w:tc>
      </w:tr>
    </w:tbl>
    <w:p w:rsidR="003E61F5" w:rsidRPr="0001464A" w:rsidRDefault="003E61F5" w:rsidP="008D3742">
      <w:pPr>
        <w:jc w:val="right"/>
        <w:rPr>
          <w:color w:val="000000"/>
        </w:rPr>
      </w:pPr>
    </w:p>
    <w:p w:rsidR="003E61F5" w:rsidRPr="00CE37B7" w:rsidRDefault="003E61F5" w:rsidP="00F53A1D">
      <w:pPr>
        <w:jc w:val="center"/>
        <w:rPr>
          <w:sz w:val="20"/>
          <w:szCs w:val="20"/>
        </w:rPr>
      </w:pPr>
      <w:r w:rsidRPr="0001464A">
        <w:rPr>
          <w:color w:val="000000"/>
        </w:rPr>
        <w:br w:type="page"/>
      </w:r>
      <w:r>
        <w:rPr>
          <w:color w:val="000000"/>
        </w:rPr>
        <w:tab/>
      </w:r>
      <w:r>
        <w:rPr>
          <w:sz w:val="20"/>
          <w:szCs w:val="20"/>
        </w:rPr>
        <w:t xml:space="preserve">                                           </w:t>
      </w:r>
      <w:r w:rsidRPr="00CE37B7">
        <w:rPr>
          <w:sz w:val="20"/>
          <w:szCs w:val="20"/>
        </w:rPr>
        <w:t xml:space="preserve">Приложение </w:t>
      </w:r>
      <w:r>
        <w:rPr>
          <w:sz w:val="20"/>
          <w:szCs w:val="20"/>
        </w:rPr>
        <w:t>10</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184F91">
      <w:pPr>
        <w:jc w:val="center"/>
        <w:rPr>
          <w:bCs/>
          <w:sz w:val="20"/>
          <w:szCs w:val="20"/>
        </w:rPr>
      </w:pPr>
      <w:r>
        <w:rPr>
          <w:bCs/>
          <w:sz w:val="20"/>
          <w:szCs w:val="20"/>
        </w:rPr>
        <w:t xml:space="preserve">                                                               от 00.00.2022 № 000</w:t>
      </w:r>
    </w:p>
    <w:p w:rsidR="003E61F5" w:rsidRPr="00184F91" w:rsidRDefault="003E61F5" w:rsidP="00184F91">
      <w:pPr>
        <w:jc w:val="center"/>
        <w:rPr>
          <w:bCs/>
          <w:sz w:val="20"/>
          <w:szCs w:val="20"/>
        </w:rPr>
      </w:pPr>
      <w:r>
        <w:rPr>
          <w:color w:val="000000"/>
        </w:rPr>
        <w:tab/>
      </w:r>
    </w:p>
    <w:p w:rsidR="003E61F5" w:rsidRPr="0001464A" w:rsidRDefault="003E61F5"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2023 год</w:t>
      </w:r>
    </w:p>
    <w:tbl>
      <w:tblPr>
        <w:tblW w:w="9883" w:type="dxa"/>
        <w:jc w:val="center"/>
        <w:tblLayout w:type="fixed"/>
        <w:tblLook w:val="0000"/>
      </w:tblPr>
      <w:tblGrid>
        <w:gridCol w:w="5567"/>
        <w:gridCol w:w="567"/>
        <w:gridCol w:w="850"/>
        <w:gridCol w:w="1276"/>
        <w:gridCol w:w="567"/>
        <w:gridCol w:w="1056"/>
      </w:tblGrid>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КВР</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right="36"/>
              <w:jc w:val="center"/>
              <w:rPr>
                <w:b/>
                <w:bCs/>
                <w:sz w:val="20"/>
                <w:szCs w:val="20"/>
              </w:rPr>
            </w:pPr>
            <w:r w:rsidRPr="0001464A">
              <w:rPr>
                <w:b/>
                <w:bCs/>
                <w:sz w:val="20"/>
                <w:szCs w:val="20"/>
              </w:rPr>
              <w:t>Сумма</w:t>
            </w:r>
            <w:r>
              <w:rPr>
                <w:b/>
                <w:bCs/>
                <w:sz w:val="20"/>
                <w:szCs w:val="20"/>
              </w:rPr>
              <w:t>, тыс.руб.</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bCs/>
                <w:sz w:val="20"/>
                <w:szCs w:val="20"/>
              </w:rPr>
            </w:pPr>
            <w:r>
              <w:rPr>
                <w:b/>
                <w:bCs/>
                <w:sz w:val="20"/>
                <w:szCs w:val="20"/>
              </w:rPr>
              <w:t>13 904,667</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bCs/>
                <w:sz w:val="20"/>
                <w:szCs w:val="20"/>
              </w:rPr>
            </w:pPr>
            <w:r>
              <w:rPr>
                <w:b/>
                <w:bCs/>
                <w:sz w:val="20"/>
                <w:szCs w:val="20"/>
              </w:rPr>
              <w:t>13 904,667</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bCs/>
                <w:sz w:val="20"/>
                <w:szCs w:val="20"/>
              </w:rPr>
            </w:pPr>
            <w:r>
              <w:rPr>
                <w:b/>
                <w:bCs/>
                <w:sz w:val="20"/>
                <w:szCs w:val="20"/>
              </w:rPr>
              <w:t>4 510,555</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i/>
                <w:sz w:val="20"/>
                <w:szCs w:val="20"/>
              </w:rPr>
            </w:pPr>
            <w:r>
              <w:rPr>
                <w:b/>
                <w:i/>
                <w:sz w:val="20"/>
                <w:szCs w:val="20"/>
              </w:rPr>
              <w:t>1 000</w:t>
            </w:r>
            <w:r w:rsidRPr="0001464A">
              <w:rPr>
                <w:b/>
                <w:i/>
                <w:sz w:val="20"/>
                <w:szCs w:val="20"/>
              </w:rPr>
              <w:t>,</w:t>
            </w:r>
            <w:r>
              <w:rPr>
                <w:b/>
                <w:i/>
                <w:sz w:val="20"/>
                <w:szCs w:val="20"/>
              </w:rPr>
              <w:t>46</w:t>
            </w:r>
            <w:r w:rsidRPr="0001464A">
              <w:rPr>
                <w:b/>
                <w:i/>
                <w:sz w:val="20"/>
                <w:szCs w:val="20"/>
              </w:rPr>
              <w:t>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1 000</w:t>
            </w:r>
            <w:r w:rsidRPr="0001464A">
              <w:rPr>
                <w:sz w:val="20"/>
                <w:szCs w:val="20"/>
              </w:rPr>
              <w:t>,</w:t>
            </w:r>
            <w:r>
              <w:rPr>
                <w:sz w:val="20"/>
                <w:szCs w:val="20"/>
              </w:rPr>
              <w:t>46</w:t>
            </w:r>
            <w:r w:rsidRPr="0001464A">
              <w:rPr>
                <w:sz w:val="20"/>
                <w:szCs w:val="20"/>
              </w:rPr>
              <w:t>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1 000</w:t>
            </w:r>
            <w:r w:rsidRPr="0001464A">
              <w:rPr>
                <w:sz w:val="20"/>
                <w:szCs w:val="20"/>
              </w:rPr>
              <w:t>,</w:t>
            </w:r>
            <w:r>
              <w:rPr>
                <w:sz w:val="20"/>
                <w:szCs w:val="20"/>
              </w:rPr>
              <w:t>46</w:t>
            </w:r>
            <w:r w:rsidRPr="0001464A">
              <w:rPr>
                <w:sz w:val="20"/>
                <w:szCs w:val="20"/>
              </w:rPr>
              <w:t>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1 000</w:t>
            </w:r>
            <w:r w:rsidRPr="0001464A">
              <w:rPr>
                <w:sz w:val="20"/>
                <w:szCs w:val="20"/>
              </w:rPr>
              <w:t>,</w:t>
            </w:r>
            <w:r>
              <w:rPr>
                <w:sz w:val="20"/>
                <w:szCs w:val="20"/>
              </w:rPr>
              <w:t>46</w:t>
            </w:r>
            <w:r w:rsidRPr="0001464A">
              <w:rPr>
                <w:sz w:val="20"/>
                <w:szCs w:val="20"/>
              </w:rPr>
              <w:t>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1 000</w:t>
            </w:r>
            <w:r w:rsidRPr="0001464A">
              <w:rPr>
                <w:sz w:val="20"/>
                <w:szCs w:val="20"/>
              </w:rPr>
              <w:t>,</w:t>
            </w:r>
            <w:r>
              <w:rPr>
                <w:sz w:val="20"/>
                <w:szCs w:val="20"/>
              </w:rPr>
              <w:t>46</w:t>
            </w:r>
            <w:r w:rsidRPr="0001464A">
              <w:rPr>
                <w:sz w:val="20"/>
                <w:szCs w:val="20"/>
              </w:rPr>
              <w:t>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1 000</w:t>
            </w:r>
            <w:r w:rsidRPr="0001464A">
              <w:rPr>
                <w:sz w:val="20"/>
                <w:szCs w:val="20"/>
              </w:rPr>
              <w:t>,</w:t>
            </w:r>
            <w:r>
              <w:rPr>
                <w:sz w:val="20"/>
                <w:szCs w:val="20"/>
              </w:rPr>
              <w:t>46</w:t>
            </w:r>
            <w:r w:rsidRPr="0001464A">
              <w:rPr>
                <w:sz w:val="20"/>
                <w:szCs w:val="20"/>
              </w:rPr>
              <w:t>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8B64DC">
            <w:pPr>
              <w:ind w:right="36"/>
              <w:jc w:val="right"/>
              <w:rPr>
                <w:b/>
                <w:i/>
                <w:sz w:val="20"/>
                <w:szCs w:val="20"/>
              </w:rPr>
            </w:pPr>
            <w:r>
              <w:rPr>
                <w:b/>
                <w:i/>
                <w:sz w:val="20"/>
                <w:szCs w:val="20"/>
              </w:rPr>
              <w:t>3 415,290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Непрограммное</w:t>
            </w:r>
            <w:r>
              <w:rPr>
                <w:bCs/>
                <w:iCs/>
                <w:sz w:val="20"/>
                <w:szCs w:val="20"/>
              </w:rPr>
              <w:t xml:space="preserve"> </w:t>
            </w:r>
            <w:r w:rsidRPr="0001464A">
              <w:rPr>
                <w:bCs/>
                <w:iCs/>
                <w:sz w:val="20"/>
                <w:szCs w:val="20"/>
              </w:rPr>
              <w:t xml:space="preserve">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8B64DC">
            <w:pPr>
              <w:ind w:right="36"/>
              <w:jc w:val="right"/>
              <w:rPr>
                <w:sz w:val="20"/>
                <w:szCs w:val="20"/>
              </w:rPr>
            </w:pPr>
            <w:r>
              <w:rPr>
                <w:sz w:val="20"/>
                <w:szCs w:val="20"/>
              </w:rPr>
              <w:t>3 415,290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8B64DC">
            <w:pPr>
              <w:ind w:right="36"/>
              <w:jc w:val="right"/>
              <w:rPr>
                <w:sz w:val="20"/>
                <w:szCs w:val="20"/>
              </w:rPr>
            </w:pPr>
            <w:r>
              <w:rPr>
                <w:sz w:val="20"/>
                <w:szCs w:val="20"/>
              </w:rPr>
              <w:t>3 415,290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8B64DC">
            <w:pPr>
              <w:ind w:right="36"/>
              <w:jc w:val="right"/>
              <w:rPr>
                <w:sz w:val="20"/>
                <w:szCs w:val="20"/>
              </w:rPr>
            </w:pPr>
            <w:r>
              <w:rPr>
                <w:sz w:val="20"/>
                <w:szCs w:val="20"/>
              </w:rPr>
              <w:t>3 415,290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8B64DC">
            <w:pPr>
              <w:ind w:right="36"/>
              <w:jc w:val="right"/>
              <w:rPr>
                <w:bCs/>
                <w:sz w:val="20"/>
                <w:szCs w:val="20"/>
              </w:rPr>
            </w:pPr>
            <w:r>
              <w:rPr>
                <w:bCs/>
                <w:sz w:val="20"/>
                <w:szCs w:val="20"/>
              </w:rPr>
              <w:t>1 205,340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1 205,340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1 205,340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1 420,500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1 420,500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1 420,500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789,450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30,000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30,000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bCs/>
                <w:sz w:val="20"/>
                <w:szCs w:val="20"/>
              </w:rPr>
              <w:t>756,950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756,950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2,500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2,500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i/>
                <w:sz w:val="20"/>
                <w:szCs w:val="20"/>
              </w:rPr>
            </w:pPr>
            <w:r w:rsidRPr="0001464A">
              <w:rPr>
                <w:b/>
                <w:bCs/>
                <w:i/>
                <w:sz w:val="20"/>
                <w:szCs w:val="20"/>
              </w:rPr>
              <w:t>66,000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bCs/>
                <w:sz w:val="20"/>
                <w:szCs w:val="20"/>
              </w:rPr>
              <w:t>66,000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sidRPr="0001464A">
              <w:rPr>
                <w:bCs/>
                <w:sz w:val="20"/>
                <w:szCs w:val="20"/>
              </w:rPr>
              <w:t>66,000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bCs/>
                <w:sz w:val="20"/>
                <w:szCs w:val="20"/>
              </w:rPr>
              <w:t>66,000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bCs/>
                <w:sz w:val="20"/>
                <w:szCs w:val="20"/>
              </w:rPr>
              <w:t>66,000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sidRPr="0001464A">
              <w:rPr>
                <w:bCs/>
                <w:sz w:val="20"/>
                <w:szCs w:val="20"/>
              </w:rPr>
              <w:t>66,000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outlineLvl w:val="1"/>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ind w:right="36"/>
              <w:jc w:val="right"/>
              <w:rPr>
                <w:b/>
                <w:bCs/>
                <w:sz w:val="20"/>
                <w:szCs w:val="20"/>
              </w:rPr>
            </w:pPr>
            <w:r>
              <w:rPr>
                <w:b/>
                <w:bCs/>
                <w:sz w:val="20"/>
                <w:szCs w:val="20"/>
              </w:rPr>
              <w:t>18,145</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jc w:val="right"/>
              <w:rPr>
                <w:sz w:val="20"/>
                <w:szCs w:val="20"/>
              </w:rPr>
            </w:pPr>
            <w:r>
              <w:rPr>
                <w:sz w:val="20"/>
                <w:szCs w:val="20"/>
              </w:rPr>
              <w:t>10</w:t>
            </w:r>
            <w:r w:rsidRPr="00B57AFF">
              <w:rPr>
                <w:sz w:val="20"/>
                <w:szCs w:val="20"/>
              </w:rPr>
              <w:t>,000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jc w:val="right"/>
              <w:rPr>
                <w:sz w:val="20"/>
                <w:szCs w:val="20"/>
              </w:rPr>
            </w:pPr>
            <w:r>
              <w:rPr>
                <w:sz w:val="20"/>
                <w:szCs w:val="20"/>
              </w:rPr>
              <w:t>1</w:t>
            </w:r>
            <w:r w:rsidRPr="00B57AFF">
              <w:rPr>
                <w:sz w:val="20"/>
                <w:szCs w:val="20"/>
              </w:rPr>
              <w:t>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jc w:val="right"/>
              <w:rPr>
                <w:sz w:val="20"/>
                <w:szCs w:val="20"/>
              </w:rPr>
            </w:pPr>
            <w:r>
              <w:rPr>
                <w:sz w:val="20"/>
                <w:szCs w:val="20"/>
              </w:rPr>
              <w:t>1</w:t>
            </w:r>
            <w:r w:rsidRPr="00B57AFF">
              <w:rPr>
                <w:sz w:val="20"/>
                <w:szCs w:val="20"/>
              </w:rPr>
              <w:t>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jc w:val="right"/>
              <w:rPr>
                <w:sz w:val="20"/>
                <w:szCs w:val="20"/>
              </w:rPr>
            </w:pPr>
            <w:r>
              <w:rPr>
                <w:sz w:val="20"/>
                <w:szCs w:val="20"/>
              </w:rPr>
              <w:t>1</w:t>
            </w:r>
            <w:r w:rsidRPr="00B57AFF">
              <w:rPr>
                <w:sz w:val="20"/>
                <w:szCs w:val="20"/>
              </w:rPr>
              <w:t>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jc w:val="right"/>
              <w:rPr>
                <w:sz w:val="20"/>
                <w:szCs w:val="20"/>
              </w:rPr>
            </w:pPr>
            <w:r>
              <w:rPr>
                <w:sz w:val="20"/>
                <w:szCs w:val="20"/>
              </w:rPr>
              <w:t>8</w:t>
            </w:r>
            <w:r w:rsidRPr="00B57AFF">
              <w:rPr>
                <w:sz w:val="20"/>
                <w:szCs w:val="20"/>
              </w:rPr>
              <w:t>,</w:t>
            </w:r>
            <w:r>
              <w:rPr>
                <w:sz w:val="20"/>
                <w:szCs w:val="20"/>
              </w:rPr>
              <w:t>145</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jc w:val="right"/>
              <w:rPr>
                <w:sz w:val="20"/>
                <w:szCs w:val="20"/>
              </w:rPr>
            </w:pPr>
            <w:r>
              <w:rPr>
                <w:sz w:val="20"/>
                <w:szCs w:val="20"/>
              </w:rPr>
              <w:t>8</w:t>
            </w:r>
            <w:r w:rsidRPr="00B57AFF">
              <w:rPr>
                <w:sz w:val="20"/>
                <w:szCs w:val="20"/>
              </w:rPr>
              <w:t>,</w:t>
            </w:r>
            <w:r>
              <w:rPr>
                <w:sz w:val="20"/>
                <w:szCs w:val="20"/>
              </w:rPr>
              <w:t>145</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8B64DC">
            <w:pPr>
              <w:jc w:val="right"/>
              <w:rPr>
                <w:sz w:val="20"/>
                <w:szCs w:val="20"/>
              </w:rPr>
            </w:pPr>
            <w:r>
              <w:rPr>
                <w:sz w:val="20"/>
                <w:szCs w:val="20"/>
              </w:rPr>
              <w:t>8</w:t>
            </w:r>
            <w:r w:rsidRPr="00B57AFF">
              <w:rPr>
                <w:sz w:val="20"/>
                <w:szCs w:val="20"/>
              </w:rPr>
              <w:t>,</w:t>
            </w:r>
            <w:r>
              <w:rPr>
                <w:sz w:val="20"/>
                <w:szCs w:val="20"/>
              </w:rPr>
              <w:t>145</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8B64DC">
            <w:pPr>
              <w:ind w:right="36"/>
              <w:jc w:val="right"/>
              <w:rPr>
                <w:b/>
                <w:sz w:val="20"/>
                <w:szCs w:val="20"/>
              </w:rPr>
            </w:pPr>
            <w:r w:rsidRPr="00CF5582">
              <w:rPr>
                <w:b/>
                <w:sz w:val="20"/>
                <w:szCs w:val="20"/>
              </w:rPr>
              <w:t>10,</w:t>
            </w:r>
            <w:r>
              <w:rPr>
                <w:b/>
                <w:sz w:val="20"/>
                <w:szCs w:val="20"/>
              </w:rPr>
              <w:t>6</w:t>
            </w:r>
            <w:r w:rsidRPr="00CF5582">
              <w:rPr>
                <w:b/>
                <w:sz w:val="20"/>
                <w:szCs w:val="20"/>
              </w:rPr>
              <w:t>60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bCs/>
                <w:i/>
                <w:sz w:val="20"/>
                <w:szCs w:val="20"/>
              </w:rPr>
            </w:pPr>
            <w:r>
              <w:rPr>
                <w:b/>
                <w:bCs/>
                <w:i/>
                <w:sz w:val="20"/>
                <w:szCs w:val="20"/>
              </w:rPr>
              <w:t>10,660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5,160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5,160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bCs/>
                <w:sz w:val="20"/>
                <w:szCs w:val="20"/>
              </w:rPr>
              <w:t>5,160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5,500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5,500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5,500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both"/>
              <w:rPr>
                <w:rFonts w:ascii="Times New Roman" w:hAnsi="Times New Roman"/>
                <w:b/>
                <w:iCs/>
              </w:rPr>
            </w:pPr>
            <w:r w:rsidRPr="001C705D">
              <w:rPr>
                <w:rFonts w:ascii="Times New Roman" w:hAnsi="Times New Roman"/>
                <w:b/>
                <w:i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iCs/>
              </w:rPr>
            </w:pPr>
            <w:r w:rsidRPr="001C705D">
              <w:rPr>
                <w:rFonts w:ascii="Times New Roman" w:hAnsi="Times New Roman"/>
                <w:b/>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rPr>
            </w:pPr>
            <w:r w:rsidRPr="001C705D">
              <w:rPr>
                <w:rFonts w:ascii="Times New Roman" w:hAnsi="Times New Roman"/>
                <w:b/>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color w:val="000000"/>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both"/>
              <w:rPr>
                <w:rFonts w:ascii="Times New Roman" w:hAnsi="Times New Roman"/>
                <w:b/>
                <w:i/>
                <w:iCs/>
                <w:color w:val="1D1B11"/>
              </w:rPr>
            </w:pPr>
            <w:r w:rsidRPr="001C705D">
              <w:rPr>
                <w:rFonts w:ascii="Times New Roman" w:hAnsi="Times New Roman"/>
                <w:b/>
                <w:i/>
                <w:iCs/>
                <w:color w:val="1D1B11"/>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i/>
                <w:iCs/>
                <w:color w:val="1D1B11"/>
              </w:rPr>
            </w:pPr>
            <w:r w:rsidRPr="001C705D">
              <w:rPr>
                <w:rFonts w:ascii="Times New Roman" w:hAnsi="Times New Roman"/>
                <w:b/>
                <w:i/>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i/>
                <w:color w:val="000000"/>
              </w:rPr>
            </w:pPr>
            <w:r w:rsidRPr="001C705D">
              <w:rPr>
                <w:rFonts w:ascii="Times New Roman" w:hAnsi="Times New Roman"/>
                <w:b/>
                <w:i/>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i/>
                <w:iCs/>
                <w:color w:val="1D1B11"/>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center"/>
              <w:rPr>
                <w:rFonts w:ascii="Times New Roman" w:hAnsi="Times New Roman"/>
                <w:b/>
                <w:i/>
                <w:color w:val="00000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color w:val="000000"/>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color w:val="000000"/>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color w:val="000000"/>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color w:val="000000"/>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0369" w:rsidRDefault="003E61F5"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C705D" w:rsidRDefault="003E61F5" w:rsidP="00DD57D7">
            <w:pPr>
              <w:pStyle w:val="NoSpacing"/>
              <w:jc w:val="right"/>
              <w:rPr>
                <w:rFonts w:ascii="Times New Roman" w:hAnsi="Times New Roman"/>
                <w:sz w:val="20"/>
                <w:szCs w:val="20"/>
              </w:rPr>
            </w:pP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00C5F" w:rsidRDefault="003E61F5"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00C5F" w:rsidRDefault="003E61F5"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00C5F" w:rsidRDefault="003E61F5"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00C5F" w:rsidRDefault="003E61F5"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00C5F" w:rsidRDefault="003E61F5"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00C5F" w:rsidRDefault="003E61F5" w:rsidP="008B64DC">
            <w:pPr>
              <w:ind w:right="36"/>
              <w:jc w:val="right"/>
              <w:rPr>
                <w:b/>
                <w:sz w:val="20"/>
                <w:szCs w:val="20"/>
              </w:rPr>
            </w:pPr>
            <w:r>
              <w:rPr>
                <w:b/>
                <w:sz w:val="20"/>
                <w:szCs w:val="20"/>
              </w:rPr>
              <w:t>214</w:t>
            </w:r>
            <w:r w:rsidRPr="00B00C5F">
              <w:rPr>
                <w:b/>
                <w:sz w:val="20"/>
                <w:szCs w:val="20"/>
              </w:rPr>
              <w:t>,100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43745" w:rsidRDefault="003E61F5"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sz w:val="20"/>
                <w:szCs w:val="20"/>
              </w:rPr>
            </w:pPr>
            <w:r>
              <w:rPr>
                <w:sz w:val="20"/>
                <w:szCs w:val="20"/>
              </w:rPr>
              <w:t>214,100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B6407" w:rsidRDefault="003E61F5" w:rsidP="00FF7D96">
            <w:pPr>
              <w:pStyle w:val="NoSpacing"/>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B6407" w:rsidRDefault="003E61F5"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sz w:val="20"/>
                <w:szCs w:val="20"/>
              </w:rPr>
            </w:pPr>
            <w:r>
              <w:rPr>
                <w:sz w:val="20"/>
                <w:szCs w:val="20"/>
              </w:rPr>
              <w:t>214,100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B6407" w:rsidRDefault="003E61F5" w:rsidP="00FF7D96">
            <w:pPr>
              <w:pStyle w:val="NoSpacing"/>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sz w:val="20"/>
                <w:szCs w:val="20"/>
              </w:rPr>
            </w:pPr>
            <w:r>
              <w:rPr>
                <w:sz w:val="20"/>
                <w:szCs w:val="20"/>
              </w:rPr>
              <w:t>214,100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B6407" w:rsidRDefault="003E61F5" w:rsidP="00FF7D96">
            <w:pPr>
              <w:pStyle w:val="NoSpacing"/>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sz w:val="20"/>
                <w:szCs w:val="20"/>
              </w:rPr>
            </w:pPr>
            <w:r>
              <w:rPr>
                <w:sz w:val="20"/>
                <w:szCs w:val="20"/>
              </w:rPr>
              <w:t>214,100</w:t>
            </w:r>
          </w:p>
        </w:tc>
      </w:tr>
      <w:tr w:rsidR="003E61F5"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B6407" w:rsidRDefault="003E61F5" w:rsidP="00FF7D96">
            <w:pPr>
              <w:pStyle w:val="NoSpacing"/>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sz w:val="20"/>
                <w:szCs w:val="20"/>
              </w:rPr>
            </w:pPr>
            <w:r>
              <w:rPr>
                <w:sz w:val="20"/>
                <w:szCs w:val="20"/>
              </w:rPr>
              <w:t>214,100</w:t>
            </w:r>
          </w:p>
        </w:tc>
      </w:tr>
      <w:tr w:rsidR="003E61F5" w:rsidRPr="0001464A" w:rsidTr="00E36B11">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B6407" w:rsidRDefault="003E61F5" w:rsidP="00FF7D96">
            <w:pPr>
              <w:pStyle w:val="NoSpacing"/>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spacing w:line="240" w:lineRule="atLeast"/>
              <w:ind w:left="-57" w:right="-57"/>
              <w:jc w:val="center"/>
              <w:rPr>
                <w:bCs/>
                <w:iCs/>
                <w:sz w:val="20"/>
                <w:szCs w:val="20"/>
              </w:rPr>
            </w:pPr>
          </w:p>
          <w:p w:rsidR="003E61F5" w:rsidRDefault="003E61F5" w:rsidP="00A75ABA">
            <w:pPr>
              <w:spacing w:line="240" w:lineRule="atLeast"/>
              <w:ind w:left="-57" w:right="-57"/>
              <w:jc w:val="center"/>
              <w:rPr>
                <w:bCs/>
                <w:iCs/>
                <w:sz w:val="20"/>
                <w:szCs w:val="20"/>
              </w:rPr>
            </w:pPr>
          </w:p>
          <w:p w:rsidR="003E61F5" w:rsidRDefault="003E61F5"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sz w:val="20"/>
                <w:szCs w:val="20"/>
              </w:rPr>
            </w:pPr>
          </w:p>
          <w:p w:rsidR="003E61F5" w:rsidRDefault="003E61F5" w:rsidP="00A75ABA">
            <w:pPr>
              <w:jc w:val="center"/>
              <w:rPr>
                <w:sz w:val="20"/>
                <w:szCs w:val="20"/>
              </w:rPr>
            </w:pPr>
          </w:p>
          <w:p w:rsidR="003E61F5" w:rsidRDefault="003E61F5"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2B6407">
            <w:pPr>
              <w:jc w:val="center"/>
              <w:rPr>
                <w:bCs/>
                <w:iCs/>
                <w:sz w:val="20"/>
                <w:szCs w:val="20"/>
              </w:rPr>
            </w:pPr>
          </w:p>
          <w:p w:rsidR="003E61F5" w:rsidRDefault="003E61F5" w:rsidP="002B6407">
            <w:pPr>
              <w:jc w:val="center"/>
              <w:rPr>
                <w:bCs/>
                <w:iCs/>
                <w:sz w:val="20"/>
                <w:szCs w:val="20"/>
              </w:rPr>
            </w:pPr>
          </w:p>
          <w:p w:rsidR="003E61F5" w:rsidRDefault="003E61F5"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sz w:val="20"/>
                <w:szCs w:val="20"/>
              </w:rPr>
            </w:pPr>
          </w:p>
          <w:p w:rsidR="003E61F5" w:rsidRDefault="003E61F5" w:rsidP="00A75ABA">
            <w:pPr>
              <w:jc w:val="center"/>
              <w:rPr>
                <w:sz w:val="20"/>
                <w:szCs w:val="20"/>
              </w:rPr>
            </w:pPr>
          </w:p>
          <w:p w:rsidR="003E61F5" w:rsidRPr="0001464A" w:rsidRDefault="003E61F5" w:rsidP="00A75ABA">
            <w:pPr>
              <w:jc w:val="center"/>
              <w:rPr>
                <w:sz w:val="20"/>
                <w:szCs w:val="20"/>
              </w:rPr>
            </w:pPr>
            <w:r>
              <w:rPr>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sz w:val="20"/>
                <w:szCs w:val="20"/>
              </w:rPr>
            </w:pPr>
          </w:p>
          <w:p w:rsidR="003E61F5" w:rsidRDefault="003E61F5" w:rsidP="008B64DC">
            <w:pPr>
              <w:ind w:right="36"/>
              <w:jc w:val="right"/>
              <w:rPr>
                <w:sz w:val="20"/>
                <w:szCs w:val="20"/>
              </w:rPr>
            </w:pPr>
          </w:p>
          <w:p w:rsidR="003E61F5" w:rsidRDefault="003E61F5" w:rsidP="008B64DC">
            <w:pPr>
              <w:ind w:right="36"/>
              <w:jc w:val="right"/>
              <w:rPr>
                <w:sz w:val="20"/>
                <w:szCs w:val="20"/>
              </w:rPr>
            </w:pPr>
            <w:r>
              <w:rPr>
                <w:sz w:val="20"/>
                <w:szCs w:val="20"/>
              </w:rPr>
              <w:t>214,100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bCs/>
                <w:sz w:val="20"/>
                <w:szCs w:val="20"/>
              </w:rPr>
            </w:pPr>
            <w:r>
              <w:rPr>
                <w:b/>
                <w:bCs/>
                <w:sz w:val="20"/>
                <w:szCs w:val="20"/>
              </w:rPr>
              <w:t>742,300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263083" w:rsidRDefault="003E61F5" w:rsidP="00FF7D96">
            <w:pPr>
              <w:pStyle w:val="NoSpacing"/>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F5582" w:rsidRDefault="003E61F5" w:rsidP="008B64DC">
            <w:pPr>
              <w:ind w:right="36"/>
              <w:jc w:val="right"/>
              <w:rPr>
                <w:bCs/>
                <w:i/>
                <w:sz w:val="20"/>
                <w:szCs w:val="20"/>
              </w:rPr>
            </w:pPr>
            <w:r>
              <w:rPr>
                <w:bCs/>
                <w:i/>
                <w:sz w:val="20"/>
                <w:szCs w:val="20"/>
              </w:rPr>
              <w:t>180,300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522487">
            <w:pPr>
              <w:jc w:val="both"/>
              <w:rPr>
                <w:sz w:val="20"/>
                <w:szCs w:val="20"/>
              </w:rPr>
            </w:pPr>
            <w:r w:rsidRPr="00522487">
              <w:rPr>
                <w:sz w:val="20"/>
                <w:szCs w:val="20"/>
              </w:rPr>
              <w:t>Муниципальная программа «Социальная поддержка населения  Александровского района на 2017 - 2021 годы и на плановый период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5100000000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right"/>
              <w:rPr>
                <w:sz w:val="20"/>
                <w:szCs w:val="20"/>
              </w:rPr>
            </w:pPr>
            <w:r w:rsidRPr="00522487">
              <w:rPr>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522487">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5100100000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right"/>
              <w:rPr>
                <w:sz w:val="20"/>
                <w:szCs w:val="20"/>
              </w:rPr>
            </w:pPr>
            <w:r w:rsidRPr="00522487">
              <w:rPr>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522487">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right"/>
              <w:rPr>
                <w:sz w:val="20"/>
                <w:szCs w:val="20"/>
              </w:rPr>
            </w:pPr>
            <w:r w:rsidRPr="00522487">
              <w:rPr>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522487">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right"/>
              <w:rPr>
                <w:sz w:val="20"/>
                <w:szCs w:val="20"/>
              </w:rPr>
            </w:pPr>
            <w:r w:rsidRPr="00522487">
              <w:rPr>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522487">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center"/>
              <w:rPr>
                <w:sz w:val="20"/>
                <w:szCs w:val="20"/>
              </w:rPr>
            </w:pPr>
            <w:r w:rsidRPr="00522487">
              <w:rPr>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522487">
            <w:pPr>
              <w:jc w:val="right"/>
              <w:rPr>
                <w:sz w:val="20"/>
                <w:szCs w:val="20"/>
              </w:rPr>
            </w:pPr>
            <w:r w:rsidRPr="00522487">
              <w:rPr>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FF7D96">
            <w:pPr>
              <w:pStyle w:val="NoSpacing"/>
              <w:rPr>
                <w:rFonts w:ascii="Times New Roman" w:hAnsi="Times New Roman"/>
                <w:sz w:val="20"/>
                <w:szCs w:val="20"/>
              </w:rPr>
            </w:pPr>
            <w:r w:rsidRPr="000F47D2">
              <w:rPr>
                <w:rFonts w:ascii="Times New Roman" w:hAnsi="Times New Roman"/>
                <w:sz w:val="20"/>
                <w:szCs w:val="20"/>
              </w:rPr>
              <w:t>МП «Социальное развитие сел Александровского района на 2017 – 2021 годы и</w:t>
            </w:r>
            <w:r>
              <w:rPr>
                <w:rFonts w:ascii="Times New Roman" w:hAnsi="Times New Roman"/>
                <w:sz w:val="20"/>
                <w:szCs w:val="20"/>
              </w:rPr>
              <w:t xml:space="preserve"> на период</w:t>
            </w:r>
            <w:r w:rsidRPr="000F47D2">
              <w:rPr>
                <w:rFonts w:ascii="Times New Roman" w:hAnsi="Times New Roman"/>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90,300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90,300</w:t>
            </w:r>
          </w:p>
        </w:tc>
      </w:tr>
      <w:tr w:rsidR="003E61F5"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0F47D2" w:rsidRDefault="003E61F5" w:rsidP="00263083">
            <w:pPr>
              <w:jc w:val="center"/>
              <w:rPr>
                <w:bCs/>
                <w:sz w:val="20"/>
                <w:szCs w:val="20"/>
              </w:rPr>
            </w:pPr>
          </w:p>
          <w:p w:rsidR="003E61F5" w:rsidRPr="000F47D2" w:rsidRDefault="003E61F5"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90,300</w:t>
            </w:r>
          </w:p>
        </w:tc>
      </w:tr>
      <w:tr w:rsidR="003E61F5"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FF7D96">
            <w:pPr>
              <w:pStyle w:val="NoSpacing"/>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263083">
            <w:pPr>
              <w:jc w:val="center"/>
              <w:rPr>
                <w:bCs/>
                <w:sz w:val="20"/>
                <w:szCs w:val="20"/>
              </w:rPr>
            </w:pPr>
          </w:p>
          <w:p w:rsidR="003E61F5" w:rsidRPr="000F47D2" w:rsidRDefault="003E61F5"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90,300</w:t>
            </w:r>
          </w:p>
        </w:tc>
      </w:tr>
      <w:tr w:rsidR="003E61F5"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FF7D96">
            <w:pPr>
              <w:pStyle w:val="NoSpacing"/>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263083">
            <w:pPr>
              <w:jc w:val="center"/>
              <w:rPr>
                <w:bCs/>
                <w:sz w:val="20"/>
                <w:szCs w:val="20"/>
              </w:rPr>
            </w:pPr>
          </w:p>
          <w:p w:rsidR="003E61F5" w:rsidRPr="000F47D2" w:rsidRDefault="003E61F5"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F47D2" w:rsidRDefault="003E61F5" w:rsidP="00A75ABA">
            <w:pPr>
              <w:jc w:val="center"/>
              <w:rPr>
                <w:bCs/>
                <w:sz w:val="20"/>
                <w:szCs w:val="20"/>
              </w:rPr>
            </w:pPr>
            <w:r w:rsidRPr="000F47D2">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90,300</w:t>
            </w:r>
          </w:p>
        </w:tc>
      </w:tr>
      <w:tr w:rsidR="003E61F5"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263083" w:rsidRDefault="003E61F5" w:rsidP="00FF7D96">
            <w:pPr>
              <w:pStyle w:val="NoSpacing"/>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263083" w:rsidRDefault="003E61F5"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0</w:t>
            </w:r>
          </w:p>
        </w:tc>
      </w:tr>
      <w:tr w:rsidR="003E61F5"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263083" w:rsidRDefault="003E61F5" w:rsidP="00FF7D96">
            <w:pPr>
              <w:pStyle w:val="NoSpacing"/>
              <w:rPr>
                <w:rFonts w:ascii="Times New Roman" w:hAnsi="Times New Roman"/>
                <w:iCs/>
                <w:sz w:val="20"/>
                <w:szCs w:val="20"/>
              </w:rPr>
            </w:pPr>
            <w:r w:rsidRPr="00263083">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263083">
            <w:pPr>
              <w:jc w:val="center"/>
              <w:rPr>
                <w:bCs/>
                <w:sz w:val="20"/>
                <w:szCs w:val="20"/>
              </w:rPr>
            </w:pPr>
          </w:p>
          <w:p w:rsidR="003E61F5" w:rsidRPr="00263083" w:rsidRDefault="003E61F5"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0</w:t>
            </w:r>
          </w:p>
        </w:tc>
      </w:tr>
      <w:tr w:rsidR="003E61F5" w:rsidRPr="0001464A" w:rsidTr="00FE388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263083" w:rsidRDefault="003E61F5" w:rsidP="00FF7D96">
            <w:pPr>
              <w:pStyle w:val="NoSpacing"/>
              <w:rPr>
                <w:rFonts w:ascii="Times New Roman" w:hAnsi="Times New Roman"/>
                <w:iCs/>
                <w:sz w:val="20"/>
                <w:szCs w:val="20"/>
              </w:rPr>
            </w:pPr>
            <w:r w:rsidRPr="00263083">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263083">
            <w:pPr>
              <w:jc w:val="center"/>
              <w:rPr>
                <w:bCs/>
                <w:sz w:val="20"/>
                <w:szCs w:val="20"/>
              </w:rPr>
            </w:pPr>
          </w:p>
          <w:p w:rsidR="003E61F5" w:rsidRPr="00263083" w:rsidRDefault="003E61F5"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A75ABA">
            <w:pPr>
              <w:jc w:val="center"/>
              <w:rPr>
                <w:bCs/>
                <w:sz w:val="20"/>
                <w:szCs w:val="20"/>
              </w:rPr>
            </w:pPr>
            <w:r w:rsidRPr="00263083">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63083" w:rsidRDefault="003E61F5" w:rsidP="008B64DC">
            <w:pPr>
              <w:ind w:right="36"/>
              <w:jc w:val="right"/>
              <w:rPr>
                <w:bCs/>
                <w:sz w:val="20"/>
                <w:szCs w:val="20"/>
              </w:rPr>
            </w:pPr>
            <w:r>
              <w:rPr>
                <w:bCs/>
                <w:sz w:val="20"/>
                <w:szCs w:val="20"/>
              </w:rPr>
              <w:t>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i/>
                <w:sz w:val="20"/>
                <w:szCs w:val="20"/>
              </w:rPr>
            </w:pPr>
            <w:r>
              <w:rPr>
                <w:b/>
                <w:i/>
                <w:sz w:val="20"/>
                <w:szCs w:val="20"/>
              </w:rPr>
              <w:t>512</w:t>
            </w:r>
            <w:r w:rsidRPr="0001464A">
              <w:rPr>
                <w:b/>
                <w:i/>
                <w:sz w:val="20"/>
                <w:szCs w:val="20"/>
              </w:rPr>
              <w:t>,000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Cs/>
                <w:sz w:val="20"/>
                <w:szCs w:val="20"/>
              </w:rPr>
            </w:pPr>
            <w:r w:rsidRPr="00B1687B">
              <w:rPr>
                <w:sz w:val="20"/>
                <w:szCs w:val="20"/>
              </w:rPr>
              <w:t>МП «Комплексное развитие транспортной инфраструктуры на территории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512</w:t>
            </w:r>
            <w:r w:rsidRPr="0001464A">
              <w:rPr>
                <w:sz w:val="20"/>
                <w:szCs w:val="20"/>
              </w:rPr>
              <w:t>,000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422</w:t>
            </w:r>
            <w:r w:rsidRPr="0001464A">
              <w:rPr>
                <w:sz w:val="20"/>
                <w:szCs w:val="20"/>
              </w:rPr>
              <w:t>,000</w:t>
            </w:r>
          </w:p>
        </w:tc>
      </w:tr>
      <w:tr w:rsidR="003E61F5"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sz w:val="20"/>
                <w:szCs w:val="20"/>
              </w:rPr>
              <w:t>422</w:t>
            </w:r>
            <w:r w:rsidRPr="0001464A">
              <w:rPr>
                <w:bCs/>
                <w:sz w:val="20"/>
                <w:szCs w:val="20"/>
              </w:rPr>
              <w:t>,000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Pr>
                <w:sz w:val="20"/>
                <w:szCs w:val="20"/>
              </w:rPr>
              <w:t>422</w:t>
            </w:r>
            <w:r w:rsidRPr="0001464A">
              <w:rPr>
                <w:bCs/>
                <w:sz w:val="20"/>
                <w:szCs w:val="20"/>
              </w:rPr>
              <w:t>,000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sidRPr="0001464A">
              <w:rPr>
                <w:bCs/>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sidRPr="0001464A">
              <w:rPr>
                <w:bCs/>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Cs/>
                <w:sz w:val="20"/>
                <w:szCs w:val="20"/>
              </w:rPr>
            </w:pPr>
            <w:r w:rsidRPr="0001464A">
              <w:rPr>
                <w:bCs/>
                <w:sz w:val="20"/>
                <w:szCs w:val="20"/>
              </w:rPr>
              <w:t>90,000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C9315C" w:rsidRDefault="003E61F5" w:rsidP="00A75ABA">
            <w:pPr>
              <w:spacing w:line="240" w:lineRule="atLeast"/>
              <w:ind w:left="38" w:right="48"/>
              <w:jc w:val="both"/>
              <w:rPr>
                <w:b/>
                <w:bCs/>
                <w:i/>
                <w:iCs/>
                <w:sz w:val="20"/>
                <w:szCs w:val="20"/>
              </w:rPr>
            </w:pPr>
            <w:r w:rsidRPr="00C9315C">
              <w:rPr>
                <w:b/>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9315C" w:rsidRDefault="003E61F5" w:rsidP="00A75ABA">
            <w:pPr>
              <w:jc w:val="center"/>
              <w:rPr>
                <w:b/>
                <w:bCs/>
                <w:i/>
                <w:sz w:val="20"/>
                <w:szCs w:val="20"/>
              </w:rPr>
            </w:pPr>
            <w:r w:rsidRPr="00C9315C">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9315C" w:rsidRDefault="003E61F5" w:rsidP="00A75ABA">
            <w:pPr>
              <w:jc w:val="center"/>
              <w:rPr>
                <w:b/>
                <w:bCs/>
                <w:i/>
                <w:sz w:val="20"/>
                <w:szCs w:val="20"/>
              </w:rPr>
            </w:pPr>
            <w:r w:rsidRPr="00C9315C">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9315C" w:rsidRDefault="003E61F5"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9315C" w:rsidRDefault="003E61F5"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9315C" w:rsidRDefault="003E61F5" w:rsidP="008B64DC">
            <w:pPr>
              <w:ind w:right="36"/>
              <w:jc w:val="right"/>
              <w:rPr>
                <w:b/>
                <w:bCs/>
                <w:i/>
                <w:sz w:val="20"/>
                <w:szCs w:val="20"/>
              </w:rPr>
            </w:pPr>
            <w:r w:rsidRPr="00C9315C">
              <w:rPr>
                <w:b/>
                <w:bCs/>
                <w:i/>
                <w:sz w:val="20"/>
                <w:szCs w:val="20"/>
              </w:rPr>
              <w:t>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DD57D7">
            <w:pPr>
              <w:pStyle w:val="NoSpacing"/>
              <w:rPr>
                <w:rFonts w:ascii="Times New Roman" w:hAnsi="Times New Roman"/>
                <w:sz w:val="20"/>
                <w:szCs w:val="20"/>
              </w:rPr>
            </w:pPr>
            <w:r w:rsidRPr="000F47D2">
              <w:rPr>
                <w:rFonts w:ascii="Times New Roman" w:hAnsi="Times New Roman"/>
                <w:sz w:val="20"/>
                <w:szCs w:val="20"/>
              </w:rPr>
              <w:t>МП «Социальное развитие сел Александровского района на 2017 – 2021 годы и</w:t>
            </w:r>
            <w:r>
              <w:rPr>
                <w:rFonts w:ascii="Times New Roman" w:hAnsi="Times New Roman"/>
                <w:sz w:val="20"/>
                <w:szCs w:val="20"/>
              </w:rPr>
              <w:t xml:space="preserve"> на период</w:t>
            </w:r>
            <w:r w:rsidRPr="000F47D2">
              <w:rPr>
                <w:rFonts w:ascii="Times New Roman" w:hAnsi="Times New Roman"/>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bCs/>
                <w:sz w:val="20"/>
                <w:szCs w:val="20"/>
              </w:rPr>
            </w:pPr>
            <w:r>
              <w:rPr>
                <w:bCs/>
                <w:sz w:val="20"/>
                <w:szCs w:val="20"/>
              </w:rPr>
              <w:t>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DD57D7">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bCs/>
                <w:sz w:val="20"/>
                <w:szCs w:val="20"/>
              </w:rPr>
            </w:pPr>
            <w:r>
              <w:rPr>
                <w:bCs/>
                <w:sz w:val="20"/>
                <w:szCs w:val="20"/>
              </w:rPr>
              <w:t>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Default="003E61F5"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bCs/>
                <w:sz w:val="20"/>
                <w:szCs w:val="20"/>
              </w:rPr>
            </w:pPr>
            <w:r>
              <w:rPr>
                <w:bCs/>
                <w:sz w:val="20"/>
                <w:szCs w:val="20"/>
              </w:rPr>
              <w:t>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bCs/>
                <w:sz w:val="20"/>
                <w:szCs w:val="20"/>
              </w:rPr>
            </w:pPr>
            <w:r>
              <w:rPr>
                <w:bCs/>
                <w:sz w:val="20"/>
                <w:szCs w:val="20"/>
              </w:rPr>
              <w:t>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8B64DC">
            <w:pPr>
              <w:ind w:right="36"/>
              <w:jc w:val="right"/>
              <w:rPr>
                <w:bCs/>
                <w:sz w:val="20"/>
                <w:szCs w:val="20"/>
              </w:rPr>
            </w:pPr>
            <w:r>
              <w:rPr>
                <w:bCs/>
                <w:sz w:val="20"/>
                <w:szCs w:val="20"/>
              </w:rPr>
              <w:t>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C683C" w:rsidRDefault="003E61F5" w:rsidP="008B64DC">
            <w:pPr>
              <w:ind w:right="36"/>
              <w:jc w:val="right"/>
              <w:rPr>
                <w:b/>
                <w:bCs/>
                <w:sz w:val="20"/>
                <w:szCs w:val="20"/>
              </w:rPr>
            </w:pPr>
            <w:r>
              <w:rPr>
                <w:b/>
                <w:bCs/>
                <w:sz w:val="20"/>
                <w:szCs w:val="20"/>
              </w:rPr>
              <w:t>6 807,347</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C683C" w:rsidRDefault="003E61F5" w:rsidP="008B64DC">
            <w:pPr>
              <w:ind w:right="36"/>
              <w:jc w:val="right"/>
              <w:rPr>
                <w:b/>
                <w:bCs/>
                <w:i/>
                <w:sz w:val="20"/>
                <w:szCs w:val="20"/>
              </w:rPr>
            </w:pPr>
            <w:r w:rsidRPr="00EC683C">
              <w:rPr>
                <w:bCs/>
                <w:iCs/>
                <w:sz w:val="20"/>
                <w:szCs w:val="20"/>
              </w:rPr>
              <w:t>6 </w:t>
            </w:r>
            <w:r>
              <w:rPr>
                <w:bCs/>
                <w:iCs/>
                <w:sz w:val="20"/>
                <w:szCs w:val="20"/>
              </w:rPr>
              <w:t>550</w:t>
            </w:r>
            <w:r w:rsidRPr="00EC683C">
              <w:rPr>
                <w:bCs/>
                <w:iCs/>
                <w:sz w:val="20"/>
                <w:szCs w:val="20"/>
              </w:rPr>
              <w:t>,</w:t>
            </w:r>
            <w:r>
              <w:rPr>
                <w:bCs/>
                <w:iCs/>
                <w:sz w:val="20"/>
                <w:szCs w:val="20"/>
              </w:rPr>
              <w:t>347</w:t>
            </w:r>
          </w:p>
        </w:tc>
      </w:tr>
      <w:tr w:rsidR="003E61F5" w:rsidRPr="0001464A" w:rsidTr="002A51F3">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F47D2" w:rsidRDefault="003E61F5" w:rsidP="00A75ABA">
            <w:pPr>
              <w:keepNext/>
              <w:keepLines/>
              <w:autoSpaceDE w:val="0"/>
              <w:autoSpaceDN w:val="0"/>
              <w:adjustRightInd w:val="0"/>
              <w:spacing w:after="12"/>
              <w:jc w:val="both"/>
              <w:rPr>
                <w:sz w:val="20"/>
                <w:szCs w:val="20"/>
              </w:rPr>
            </w:pPr>
            <w:r w:rsidRPr="000F47D2">
              <w:rPr>
                <w:sz w:val="20"/>
                <w:szCs w:val="20"/>
              </w:rPr>
              <w:t>Муниципальная программа «Социальное развитие сел Александровского района на 2017 - 2021 годы и</w:t>
            </w:r>
            <w:r>
              <w:rPr>
                <w:sz w:val="20"/>
                <w:szCs w:val="20"/>
              </w:rPr>
              <w:t xml:space="preserve"> на период</w:t>
            </w:r>
            <w:r w:rsidRPr="000F47D2">
              <w:rPr>
                <w:sz w:val="20"/>
                <w:szCs w:val="20"/>
              </w:rPr>
              <w:t xml:space="preserve">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8B64DC">
            <w:pPr>
              <w:keepNext/>
              <w:keepLines/>
              <w:autoSpaceDE w:val="0"/>
              <w:autoSpaceDN w:val="0"/>
              <w:adjustRightInd w:val="0"/>
              <w:spacing w:after="12"/>
              <w:jc w:val="right"/>
              <w:rPr>
                <w:bCs/>
                <w:iCs/>
                <w:color w:val="000000"/>
                <w:sz w:val="20"/>
                <w:szCs w:val="20"/>
              </w:rPr>
            </w:pPr>
            <w:r>
              <w:rPr>
                <w:bCs/>
                <w:iCs/>
                <w:color w:val="000000"/>
                <w:sz w:val="20"/>
                <w:szCs w:val="20"/>
              </w:rPr>
              <w:t>4 873,137</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3E61F5" w:rsidRPr="0060176D" w:rsidRDefault="003E61F5"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8B64DC">
            <w:pPr>
              <w:keepNext/>
              <w:keepLines/>
              <w:autoSpaceDE w:val="0"/>
              <w:autoSpaceDN w:val="0"/>
              <w:adjustRightInd w:val="0"/>
              <w:spacing w:after="12"/>
              <w:jc w:val="right"/>
              <w:rPr>
                <w:bCs/>
                <w:iCs/>
                <w:color w:val="000000"/>
                <w:sz w:val="20"/>
                <w:szCs w:val="20"/>
              </w:rPr>
            </w:pPr>
            <w:r>
              <w:rPr>
                <w:bCs/>
                <w:iCs/>
                <w:color w:val="000000"/>
                <w:sz w:val="20"/>
                <w:szCs w:val="20"/>
              </w:rPr>
              <w:t>4 781,137</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0176D" w:rsidRDefault="003E61F5"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8B64DC">
            <w:pPr>
              <w:keepNext/>
              <w:keepLines/>
              <w:autoSpaceDE w:val="0"/>
              <w:autoSpaceDN w:val="0"/>
              <w:adjustRightInd w:val="0"/>
              <w:spacing w:after="12"/>
              <w:jc w:val="right"/>
              <w:rPr>
                <w:bCs/>
                <w:iCs/>
                <w:color w:val="000000"/>
                <w:sz w:val="20"/>
                <w:szCs w:val="20"/>
              </w:rPr>
            </w:pPr>
            <w:r>
              <w:rPr>
                <w:bCs/>
                <w:iCs/>
                <w:color w:val="000000"/>
                <w:sz w:val="20"/>
                <w:szCs w:val="20"/>
              </w:rPr>
              <w:t>4 781,137</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0176D" w:rsidRDefault="003E61F5"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60176D" w:rsidRDefault="003E61F5"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660812" w:rsidRDefault="003E61F5" w:rsidP="008B64DC">
            <w:pPr>
              <w:jc w:val="right"/>
              <w:rPr>
                <w:sz w:val="20"/>
                <w:szCs w:val="20"/>
                <w:highlight w:val="red"/>
              </w:rPr>
            </w:pPr>
            <w:r>
              <w:rPr>
                <w:bCs/>
                <w:iCs/>
                <w:color w:val="000000"/>
                <w:sz w:val="20"/>
                <w:szCs w:val="20"/>
              </w:rPr>
              <w:t>4 781,137</w:t>
            </w:r>
          </w:p>
        </w:tc>
      </w:tr>
      <w:tr w:rsidR="003E61F5" w:rsidRPr="002A51F3"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0176D" w:rsidRDefault="003E61F5"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2A51F3" w:rsidRDefault="003E61F5" w:rsidP="008B64DC">
            <w:pPr>
              <w:jc w:val="right"/>
              <w:rPr>
                <w:sz w:val="20"/>
                <w:szCs w:val="20"/>
              </w:rPr>
            </w:pPr>
            <w:r>
              <w:rPr>
                <w:bCs/>
                <w:iCs/>
                <w:color w:val="000000"/>
                <w:sz w:val="20"/>
                <w:szCs w:val="20"/>
              </w:rPr>
              <w:t>4 781,137</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72E90" w:rsidRDefault="003E61F5" w:rsidP="00016658">
            <w:pPr>
              <w:jc w:val="center"/>
              <w:rPr>
                <w:bCs/>
                <w:color w:val="000000"/>
                <w:sz w:val="20"/>
                <w:szCs w:val="20"/>
              </w:rPr>
            </w:pPr>
          </w:p>
          <w:p w:rsidR="003E61F5" w:rsidRPr="00A72E90" w:rsidRDefault="003E61F5" w:rsidP="00016658">
            <w:pPr>
              <w:jc w:val="center"/>
              <w:rPr>
                <w:bCs/>
                <w:color w:val="000000"/>
                <w:sz w:val="20"/>
                <w:szCs w:val="20"/>
              </w:rPr>
            </w:pPr>
            <w:r w:rsidRPr="00A72E90">
              <w:rPr>
                <w:bCs/>
                <w:color w:val="000000"/>
                <w:sz w:val="20"/>
                <w:szCs w:val="20"/>
              </w:rPr>
              <w:t>5200300000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jc w:val="right"/>
              <w:rPr>
                <w:sz w:val="20"/>
                <w:szCs w:val="20"/>
              </w:rPr>
            </w:pPr>
          </w:p>
          <w:p w:rsidR="003E61F5" w:rsidRPr="00A72E90" w:rsidRDefault="003E61F5" w:rsidP="00A72E90">
            <w:pPr>
              <w:jc w:val="right"/>
              <w:rPr>
                <w:sz w:val="20"/>
                <w:szCs w:val="20"/>
              </w:rPr>
            </w:pPr>
            <w:r>
              <w:rPr>
                <w:sz w:val="20"/>
                <w:szCs w:val="20"/>
              </w:rPr>
              <w:t>92</w:t>
            </w:r>
            <w:r w:rsidRPr="00A72E90">
              <w:rPr>
                <w:sz w:val="20"/>
                <w:szCs w:val="20"/>
              </w:rPr>
              <w:t>,000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EC683C" w:rsidRDefault="003E61F5"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jc w:val="center"/>
              <w:rPr>
                <w:bCs/>
                <w:color w:val="000000"/>
                <w:sz w:val="20"/>
                <w:szCs w:val="20"/>
                <w:lang w:val="en-US"/>
              </w:rPr>
            </w:pPr>
            <w:r w:rsidRPr="00A72E90">
              <w:rPr>
                <w:bCs/>
                <w:color w:val="000000"/>
                <w:sz w:val="20"/>
                <w:szCs w:val="20"/>
              </w:rPr>
              <w:t>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jc w:val="right"/>
              <w:rPr>
                <w:sz w:val="20"/>
                <w:szCs w:val="20"/>
              </w:rPr>
            </w:pPr>
            <w:r>
              <w:rPr>
                <w:sz w:val="20"/>
                <w:szCs w:val="20"/>
              </w:rPr>
              <w:t>92</w:t>
            </w:r>
            <w:r w:rsidRPr="00A72E90">
              <w:rPr>
                <w:sz w:val="20"/>
                <w:szCs w:val="20"/>
              </w:rPr>
              <w:t>,000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72E90" w:rsidRDefault="003E61F5" w:rsidP="00A72E90">
            <w:pPr>
              <w:rPr>
                <w:bCs/>
                <w:color w:val="000000"/>
                <w:sz w:val="20"/>
                <w:szCs w:val="20"/>
              </w:rPr>
            </w:pPr>
          </w:p>
          <w:p w:rsidR="003E61F5" w:rsidRPr="00A72E90" w:rsidRDefault="003E61F5"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jc w:val="right"/>
              <w:rPr>
                <w:sz w:val="20"/>
                <w:szCs w:val="20"/>
              </w:rPr>
            </w:pPr>
            <w:r>
              <w:rPr>
                <w:sz w:val="20"/>
                <w:szCs w:val="20"/>
              </w:rPr>
              <w:t>92</w:t>
            </w:r>
            <w:r w:rsidRPr="00A72E90">
              <w:rPr>
                <w:sz w:val="20"/>
                <w:szCs w:val="20"/>
              </w:rPr>
              <w:t>,000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72E90" w:rsidRDefault="003E61F5" w:rsidP="00A72E90">
            <w:pPr>
              <w:rPr>
                <w:bCs/>
                <w:color w:val="000000"/>
                <w:sz w:val="20"/>
                <w:szCs w:val="20"/>
              </w:rPr>
            </w:pPr>
          </w:p>
          <w:p w:rsidR="003E61F5" w:rsidRPr="00A72E90" w:rsidRDefault="003E61F5"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jc w:val="right"/>
              <w:rPr>
                <w:sz w:val="20"/>
                <w:szCs w:val="20"/>
              </w:rPr>
            </w:pPr>
            <w:r>
              <w:rPr>
                <w:sz w:val="20"/>
                <w:szCs w:val="20"/>
              </w:rPr>
              <w:t>92</w:t>
            </w:r>
            <w:r w:rsidRPr="00A72E90">
              <w:rPr>
                <w:sz w:val="20"/>
                <w:szCs w:val="20"/>
              </w:rPr>
              <w:t>,000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72E90">
              <w:rPr>
                <w:rFonts w:ascii="Times New Roman" w:hAnsi="Times New Roman"/>
                <w:iCs/>
                <w:color w:val="1D1B11"/>
                <w:sz w:val="20"/>
                <w:szCs w:val="20"/>
              </w:rPr>
              <w:t>-20</w:t>
            </w:r>
            <w:r>
              <w:rPr>
                <w:rFonts w:ascii="Times New Roman" w:hAnsi="Times New Roman"/>
                <w:iCs/>
                <w:color w:val="1D1B11"/>
                <w:sz w:val="20"/>
                <w:szCs w:val="20"/>
              </w:rPr>
              <w:t>2</w:t>
            </w:r>
            <w:r w:rsidRPr="00A72E90">
              <w:rPr>
                <w:rFonts w:ascii="Times New Roman" w:hAnsi="Times New Roman"/>
                <w:iCs/>
                <w:color w:val="1D1B11"/>
                <w:sz w:val="20"/>
                <w:szCs w:val="20"/>
              </w:rPr>
              <w:t>5 годы</w:t>
            </w:r>
            <w:r>
              <w:rPr>
                <w:rFonts w:ascii="Times New Roman" w:hAnsi="Times New Roman"/>
                <w:iCs/>
                <w:color w:val="1D1B11"/>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72E90" w:rsidRDefault="003E61F5" w:rsidP="00A72E90">
            <w:pPr>
              <w:jc w:val="center"/>
              <w:rPr>
                <w:bCs/>
                <w:color w:val="000000"/>
                <w:sz w:val="20"/>
                <w:szCs w:val="20"/>
              </w:rPr>
            </w:pPr>
          </w:p>
          <w:p w:rsidR="003E61F5" w:rsidRPr="00A72E90" w:rsidRDefault="003E61F5" w:rsidP="00A72E90">
            <w:pPr>
              <w:jc w:val="center"/>
              <w:rPr>
                <w:bCs/>
                <w:color w:val="000000"/>
                <w:sz w:val="20"/>
                <w:szCs w:val="20"/>
              </w:rPr>
            </w:pPr>
          </w:p>
          <w:p w:rsidR="003E61F5" w:rsidRPr="00A72E90" w:rsidRDefault="003E61F5"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jc w:val="right"/>
              <w:rPr>
                <w:sz w:val="20"/>
                <w:szCs w:val="20"/>
              </w:rPr>
            </w:pPr>
            <w:r>
              <w:rPr>
                <w:sz w:val="20"/>
                <w:szCs w:val="20"/>
              </w:rPr>
              <w:t>1 677,210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72E90" w:rsidRDefault="003E61F5"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keepNext/>
              <w:keepLines/>
              <w:autoSpaceDE w:val="0"/>
              <w:autoSpaceDN w:val="0"/>
              <w:adjustRightInd w:val="0"/>
              <w:spacing w:after="12"/>
              <w:jc w:val="center"/>
              <w:rPr>
                <w:bCs/>
                <w:color w:val="000000"/>
                <w:sz w:val="20"/>
                <w:szCs w:val="20"/>
                <w:lang w:val="en-US"/>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jc w:val="right"/>
              <w:rPr>
                <w:sz w:val="20"/>
                <w:szCs w:val="20"/>
              </w:rPr>
            </w:pPr>
            <w:r>
              <w:rPr>
                <w:sz w:val="20"/>
                <w:szCs w:val="20"/>
              </w:rPr>
              <w:t>1 512,210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4E2218" w:rsidRDefault="003E61F5" w:rsidP="00A72E90">
            <w:pPr>
              <w:pStyle w:val="NoSpacing"/>
              <w:jc w:val="right"/>
              <w:rPr>
                <w:rFonts w:ascii="Times New Roman" w:hAnsi="Times New Roman"/>
                <w:color w:val="1D1B11"/>
                <w:sz w:val="20"/>
                <w:szCs w:val="20"/>
              </w:rPr>
            </w:pPr>
            <w:r>
              <w:rPr>
                <w:rFonts w:ascii="Times New Roman" w:hAnsi="Times New Roman"/>
                <w:sz w:val="20"/>
                <w:szCs w:val="20"/>
              </w:rPr>
              <w:t>1 512</w:t>
            </w:r>
            <w:r w:rsidRPr="004E2218">
              <w:rPr>
                <w:rFonts w:ascii="Times New Roman" w:hAnsi="Times New Roman"/>
                <w:sz w:val="20"/>
                <w:szCs w:val="20"/>
              </w:rPr>
              <w:t>,210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4E2218" w:rsidRDefault="003E61F5" w:rsidP="00A72E90">
            <w:pPr>
              <w:pStyle w:val="NoSpacing"/>
              <w:jc w:val="right"/>
              <w:rPr>
                <w:rFonts w:ascii="Times New Roman" w:hAnsi="Times New Roman"/>
                <w:color w:val="1D1B11"/>
                <w:sz w:val="20"/>
                <w:szCs w:val="20"/>
              </w:rPr>
            </w:pPr>
            <w:r>
              <w:rPr>
                <w:rFonts w:ascii="Times New Roman" w:hAnsi="Times New Roman"/>
                <w:sz w:val="20"/>
                <w:szCs w:val="20"/>
              </w:rPr>
              <w:t>1 512</w:t>
            </w:r>
            <w:r w:rsidRPr="004E2218">
              <w:rPr>
                <w:rFonts w:ascii="Times New Roman" w:hAnsi="Times New Roman"/>
                <w:sz w:val="20"/>
                <w:szCs w:val="20"/>
              </w:rPr>
              <w:t>,210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4E2218" w:rsidRDefault="003E61F5" w:rsidP="00A72E90">
            <w:pPr>
              <w:pStyle w:val="NoSpacing"/>
              <w:jc w:val="right"/>
              <w:rPr>
                <w:rFonts w:ascii="Times New Roman" w:hAnsi="Times New Roman"/>
                <w:color w:val="1D1B11"/>
                <w:sz w:val="20"/>
                <w:szCs w:val="20"/>
              </w:rPr>
            </w:pPr>
            <w:r>
              <w:rPr>
                <w:rFonts w:ascii="Times New Roman" w:hAnsi="Times New Roman"/>
                <w:sz w:val="20"/>
                <w:szCs w:val="20"/>
              </w:rPr>
              <w:t>1 512</w:t>
            </w:r>
            <w:r w:rsidRPr="004E2218">
              <w:rPr>
                <w:rFonts w:ascii="Times New Roman" w:hAnsi="Times New Roman"/>
                <w:sz w:val="20"/>
                <w:szCs w:val="20"/>
              </w:rPr>
              <w:t>,210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iCs/>
                <w:sz w:val="20"/>
                <w:szCs w:val="20"/>
              </w:rPr>
            </w:pPr>
            <w:r w:rsidRPr="00A72E90">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E61F5" w:rsidRPr="0001464A" w:rsidTr="00A72E90">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72E90" w:rsidRDefault="003E61F5" w:rsidP="00A72E90">
            <w:pPr>
              <w:pStyle w:val="NoSpacing"/>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center"/>
              <w:rPr>
                <w:rFonts w:ascii="Times New Roman" w:hAnsi="Times New Roman"/>
                <w:sz w:val="20"/>
                <w:szCs w:val="20"/>
              </w:rPr>
            </w:pPr>
            <w:r w:rsidRPr="00A72E90">
              <w:rPr>
                <w:rFonts w:ascii="Times New Roman" w:hAnsi="Times New Roman"/>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72E90" w:rsidRDefault="003E61F5"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bCs/>
                <w:i/>
                <w:sz w:val="20"/>
                <w:szCs w:val="20"/>
              </w:rPr>
            </w:pPr>
            <w:r>
              <w:rPr>
                <w:b/>
                <w:bCs/>
                <w:i/>
                <w:sz w:val="20"/>
                <w:szCs w:val="20"/>
              </w:rPr>
              <w:t>257,000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bCs/>
                <w:sz w:val="20"/>
                <w:szCs w:val="20"/>
              </w:rPr>
            </w:pPr>
            <w:r w:rsidRPr="00B1687B">
              <w:rPr>
                <w:sz w:val="20"/>
                <w:szCs w:val="20"/>
              </w:rPr>
              <w:t>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r w:rsidRPr="0001464A">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150</w:t>
            </w:r>
            <w:r w:rsidRPr="0001464A">
              <w:rPr>
                <w:sz w:val="20"/>
                <w:szCs w:val="20"/>
              </w:rPr>
              <w:t>,</w:t>
            </w:r>
            <w:r>
              <w:rPr>
                <w:sz w:val="20"/>
                <w:szCs w:val="20"/>
              </w:rPr>
              <w:t>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150,000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spacing w:line="240" w:lineRule="atLeast"/>
              <w:ind w:left="38" w:right="48"/>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5E33" w:rsidRDefault="003E61F5" w:rsidP="00B05870">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1C7EF8">
            <w:pPr>
              <w:ind w:right="36"/>
              <w:jc w:val="right"/>
              <w:rPr>
                <w:bCs/>
                <w:sz w:val="20"/>
                <w:szCs w:val="20"/>
              </w:rPr>
            </w:pPr>
            <w:r>
              <w:rPr>
                <w:bCs/>
                <w:sz w:val="20"/>
                <w:szCs w:val="20"/>
              </w:rPr>
              <w:t>107,000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B05870">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0736" w:rsidRDefault="003E61F5" w:rsidP="00B05870">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1C7EF8">
            <w:pPr>
              <w:jc w:val="right"/>
              <w:rPr>
                <w:sz w:val="20"/>
                <w:szCs w:val="20"/>
              </w:rPr>
            </w:pPr>
            <w:r>
              <w:rPr>
                <w:bCs/>
                <w:sz w:val="20"/>
                <w:szCs w:val="20"/>
              </w:rPr>
              <w:t>107,000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Default="003E61F5" w:rsidP="00B05870">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0736" w:rsidRDefault="003E61F5" w:rsidP="00B05870">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1C7EF8">
            <w:pPr>
              <w:jc w:val="right"/>
              <w:rPr>
                <w:sz w:val="20"/>
                <w:szCs w:val="20"/>
              </w:rPr>
            </w:pPr>
            <w:r>
              <w:rPr>
                <w:bCs/>
                <w:sz w:val="20"/>
                <w:szCs w:val="20"/>
              </w:rPr>
              <w:t>107,000</w:t>
            </w:r>
          </w:p>
        </w:tc>
      </w:tr>
      <w:tr w:rsidR="003E61F5" w:rsidRPr="0001464A" w:rsidTr="00C239B8">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B05870">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0C0736" w:rsidRDefault="003E61F5" w:rsidP="00B05870">
            <w:pPr>
              <w:rPr>
                <w:bCs/>
                <w:iCs/>
                <w:sz w:val="20"/>
                <w:szCs w:val="20"/>
              </w:rPr>
            </w:pPr>
          </w:p>
          <w:p w:rsidR="003E61F5" w:rsidRPr="000C0736" w:rsidRDefault="003E61F5" w:rsidP="00B05870">
            <w:r>
              <w:rPr>
                <w:bCs/>
                <w:iCs/>
                <w:sz w:val="20"/>
                <w:szCs w:val="20"/>
              </w:rPr>
              <w:t xml:space="preserve">  </w:t>
            </w: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sz w:val="20"/>
                <w:szCs w:val="20"/>
              </w:rPr>
            </w:pPr>
            <w:r>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1C7EF8">
            <w:pPr>
              <w:jc w:val="right"/>
              <w:rPr>
                <w:sz w:val="20"/>
                <w:szCs w:val="20"/>
              </w:rPr>
            </w:pPr>
            <w:r>
              <w:rPr>
                <w:bCs/>
                <w:sz w:val="20"/>
                <w:szCs w:val="20"/>
              </w:rPr>
              <w:t>107,000</w:t>
            </w:r>
          </w:p>
        </w:tc>
      </w:tr>
      <w:tr w:rsidR="003E61F5" w:rsidRPr="0001464A" w:rsidTr="00C239B8">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B05870">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0C0736" w:rsidRDefault="003E61F5" w:rsidP="00B05870">
            <w:pPr>
              <w:rPr>
                <w:bCs/>
                <w:iCs/>
                <w:sz w:val="20"/>
                <w:szCs w:val="20"/>
              </w:rPr>
            </w:pPr>
          </w:p>
          <w:p w:rsidR="003E61F5" w:rsidRPr="000C0736" w:rsidRDefault="003E61F5" w:rsidP="00B05870">
            <w:r>
              <w:rPr>
                <w:bCs/>
                <w:iCs/>
                <w:sz w:val="20"/>
                <w:szCs w:val="20"/>
              </w:rPr>
              <w:t xml:space="preserve">  </w:t>
            </w: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center"/>
              <w:rPr>
                <w:sz w:val="20"/>
                <w:szCs w:val="20"/>
              </w:rPr>
            </w:pPr>
            <w:r>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1C7EF8">
            <w:pPr>
              <w:jc w:val="right"/>
              <w:rPr>
                <w:sz w:val="20"/>
                <w:szCs w:val="20"/>
              </w:rPr>
            </w:pPr>
            <w:r>
              <w:rPr>
                <w:bCs/>
                <w:sz w:val="20"/>
                <w:szCs w:val="20"/>
              </w:rPr>
              <w:t>107,000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sz w:val="20"/>
                <w:szCs w:val="20"/>
              </w:rPr>
            </w:pPr>
            <w:r>
              <w:rPr>
                <w:b/>
                <w:sz w:val="20"/>
                <w:szCs w:val="20"/>
              </w:rPr>
              <w:t>1 597,000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8B64DC">
            <w:pPr>
              <w:ind w:right="36"/>
              <w:jc w:val="right"/>
              <w:rPr>
                <w:b/>
                <w:i/>
                <w:sz w:val="20"/>
                <w:szCs w:val="20"/>
              </w:rPr>
            </w:pPr>
            <w:r>
              <w:rPr>
                <w:b/>
                <w:i/>
                <w:sz w:val="20"/>
                <w:szCs w:val="20"/>
              </w:rPr>
              <w:t>1 597,000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1 597,000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1 597,000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1 597,000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1 597,000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8B64DC">
            <w:pPr>
              <w:ind w:right="36"/>
              <w:jc w:val="right"/>
              <w:rPr>
                <w:b/>
                <w:i/>
                <w:sz w:val="20"/>
                <w:szCs w:val="20"/>
              </w:rPr>
            </w:pPr>
            <w:r w:rsidRPr="00111DAA">
              <w:rPr>
                <w:b/>
                <w:i/>
                <w:sz w:val="20"/>
                <w:szCs w:val="20"/>
              </w:rPr>
              <w:t>16,365</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2023</w:t>
            </w:r>
            <w:r w:rsidRPr="0001464A">
              <w:rPr>
                <w:sz w:val="20"/>
                <w:szCs w:val="20"/>
              </w:rPr>
              <w:t>-202</w:t>
            </w:r>
            <w:r>
              <w:rPr>
                <w:sz w:val="20"/>
                <w:szCs w:val="20"/>
              </w:rPr>
              <w:t>5</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16</w:t>
            </w:r>
            <w:r w:rsidRPr="0001464A">
              <w:rPr>
                <w:sz w:val="20"/>
                <w:szCs w:val="20"/>
              </w:rPr>
              <w:t>,</w:t>
            </w:r>
            <w:r>
              <w:rPr>
                <w:sz w:val="20"/>
                <w:szCs w:val="20"/>
              </w:rPr>
              <w:t>365</w:t>
            </w:r>
          </w:p>
        </w:tc>
      </w:tr>
      <w:tr w:rsidR="003E61F5"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Pr>
                <w:sz w:val="20"/>
                <w:szCs w:val="20"/>
              </w:rPr>
              <w:t>1,000</w:t>
            </w:r>
          </w:p>
        </w:tc>
      </w:tr>
      <w:tr w:rsidR="003E61F5"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8B64DC">
            <w:pPr>
              <w:jc w:val="right"/>
            </w:pPr>
            <w:r>
              <w:rPr>
                <w:sz w:val="20"/>
                <w:szCs w:val="20"/>
              </w:rPr>
              <w:t>1</w:t>
            </w:r>
            <w:r w:rsidRPr="00006CAA">
              <w:rPr>
                <w:sz w:val="20"/>
                <w:szCs w:val="20"/>
              </w:rPr>
              <w:t>,000</w:t>
            </w:r>
          </w:p>
        </w:tc>
      </w:tr>
      <w:tr w:rsidR="003E61F5"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8B64DC">
            <w:pPr>
              <w:jc w:val="right"/>
            </w:pPr>
            <w:r>
              <w:rPr>
                <w:sz w:val="20"/>
                <w:szCs w:val="20"/>
              </w:rPr>
              <w:t>1</w:t>
            </w:r>
            <w:r w:rsidRPr="00006CAA">
              <w:rPr>
                <w:sz w:val="20"/>
                <w:szCs w:val="20"/>
              </w:rPr>
              <w:t>,000</w:t>
            </w:r>
          </w:p>
        </w:tc>
      </w:tr>
      <w:tr w:rsidR="003E61F5"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D577CA">
            <w:pPr>
              <w:ind w:right="36"/>
              <w:jc w:val="right"/>
              <w:rPr>
                <w:sz w:val="20"/>
                <w:szCs w:val="20"/>
              </w:rPr>
            </w:pPr>
            <w:r>
              <w:rPr>
                <w:sz w:val="20"/>
                <w:szCs w:val="20"/>
              </w:rPr>
              <w:t>11,965</w:t>
            </w:r>
          </w:p>
        </w:tc>
      </w:tr>
      <w:tr w:rsidR="003E61F5"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2</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8B64DC">
            <w:pPr>
              <w:jc w:val="right"/>
            </w:pPr>
            <w:r>
              <w:rPr>
                <w:sz w:val="20"/>
                <w:szCs w:val="20"/>
              </w:rPr>
              <w:t>11</w:t>
            </w:r>
            <w:r w:rsidRPr="00FB0802">
              <w:rPr>
                <w:sz w:val="20"/>
                <w:szCs w:val="20"/>
              </w:rPr>
              <w:t>,965</w:t>
            </w:r>
          </w:p>
        </w:tc>
      </w:tr>
      <w:tr w:rsidR="003E61F5"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24</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8B64DC">
            <w:pPr>
              <w:jc w:val="right"/>
            </w:pPr>
            <w:r>
              <w:rPr>
                <w:sz w:val="20"/>
                <w:szCs w:val="20"/>
              </w:rPr>
              <w:t>11</w:t>
            </w:r>
            <w:r w:rsidRPr="00FB0802">
              <w:rPr>
                <w:sz w:val="20"/>
                <w:szCs w:val="20"/>
              </w:rPr>
              <w:t>,965</w:t>
            </w:r>
          </w:p>
        </w:tc>
      </w:tr>
      <w:tr w:rsidR="003E61F5"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C5DA8" w:rsidRDefault="003E61F5" w:rsidP="008B64DC">
            <w:pPr>
              <w:ind w:right="36"/>
              <w:jc w:val="right"/>
              <w:rPr>
                <w:sz w:val="20"/>
                <w:szCs w:val="20"/>
              </w:rPr>
            </w:pPr>
            <w:r w:rsidRPr="005C5DA8">
              <w:rPr>
                <w:sz w:val="20"/>
                <w:szCs w:val="20"/>
              </w:rPr>
              <w:t>3,400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3</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C5DA8" w:rsidRDefault="003E61F5" w:rsidP="008B64DC">
            <w:pPr>
              <w:ind w:right="36"/>
              <w:jc w:val="right"/>
              <w:rPr>
                <w:sz w:val="20"/>
                <w:szCs w:val="20"/>
              </w:rPr>
            </w:pPr>
            <w:r w:rsidRPr="005C5DA8">
              <w:rPr>
                <w:sz w:val="20"/>
                <w:szCs w:val="20"/>
              </w:rPr>
              <w:t>3,400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32</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C5DA8" w:rsidRDefault="003E61F5" w:rsidP="008B64DC">
            <w:pPr>
              <w:ind w:right="36"/>
              <w:jc w:val="right"/>
              <w:rPr>
                <w:sz w:val="20"/>
                <w:szCs w:val="20"/>
              </w:rPr>
            </w:pPr>
            <w:r w:rsidRPr="005C5DA8">
              <w:rPr>
                <w:sz w:val="20"/>
                <w:szCs w:val="20"/>
              </w:rPr>
              <w:t>3,400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b/>
                <w:sz w:val="20"/>
                <w:szCs w:val="20"/>
              </w:rPr>
            </w:pPr>
            <w:r w:rsidRPr="0001464A">
              <w:rPr>
                <w:b/>
                <w:sz w:val="20"/>
                <w:szCs w:val="20"/>
              </w:rPr>
              <w:t>17,000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8B64DC">
            <w:pPr>
              <w:ind w:right="36"/>
              <w:jc w:val="right"/>
              <w:rPr>
                <w:b/>
                <w:i/>
                <w:sz w:val="20"/>
                <w:szCs w:val="20"/>
              </w:rPr>
            </w:pPr>
            <w:r w:rsidRPr="00111DAA">
              <w:rPr>
                <w:b/>
                <w:i/>
                <w:sz w:val="20"/>
                <w:szCs w:val="20"/>
              </w:rPr>
              <w:t>17,000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sz w:val="20"/>
                <w:szCs w:val="20"/>
              </w:rPr>
              <w:t>17,000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sz w:val="20"/>
                <w:szCs w:val="20"/>
              </w:rPr>
              <w:t>17,000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sz w:val="20"/>
                <w:szCs w:val="20"/>
              </w:rPr>
              <w:t>17,000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sz w:val="20"/>
                <w:szCs w:val="20"/>
              </w:rPr>
              <w:t>17,000</w:t>
            </w:r>
          </w:p>
        </w:tc>
      </w:tr>
      <w:tr w:rsidR="003E61F5"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8B64DC">
            <w:pPr>
              <w:ind w:right="36"/>
              <w:jc w:val="right"/>
              <w:rPr>
                <w:sz w:val="20"/>
                <w:szCs w:val="20"/>
              </w:rPr>
            </w:pPr>
            <w:r w:rsidRPr="0001464A">
              <w:rPr>
                <w:sz w:val="20"/>
                <w:szCs w:val="20"/>
              </w:rPr>
              <w:t>0,00</w:t>
            </w:r>
          </w:p>
        </w:tc>
      </w:tr>
    </w:tbl>
    <w:p w:rsidR="003E61F5" w:rsidRDefault="003E61F5" w:rsidP="00F53A1D">
      <w:pPr>
        <w:jc w:val="center"/>
        <w:rPr>
          <w:sz w:val="20"/>
          <w:szCs w:val="20"/>
        </w:rPr>
      </w:pPr>
      <w:r>
        <w:rPr>
          <w:bCs/>
        </w:rPr>
        <w:tab/>
      </w:r>
      <w:r>
        <w:rPr>
          <w:sz w:val="20"/>
          <w:szCs w:val="20"/>
        </w:rPr>
        <w:t xml:space="preserve">                                            </w:t>
      </w: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r>
        <w:rPr>
          <w:sz w:val="20"/>
          <w:szCs w:val="20"/>
        </w:rPr>
        <w:t xml:space="preserve">                                                  </w:t>
      </w:r>
    </w:p>
    <w:p w:rsidR="003E61F5" w:rsidRDefault="003E61F5" w:rsidP="00F53A1D">
      <w:pPr>
        <w:jc w:val="center"/>
        <w:rPr>
          <w:sz w:val="20"/>
          <w:szCs w:val="20"/>
        </w:rPr>
      </w:pPr>
    </w:p>
    <w:p w:rsidR="003E61F5" w:rsidRDefault="003E61F5" w:rsidP="00F53A1D">
      <w:pPr>
        <w:jc w:val="center"/>
        <w:rPr>
          <w:sz w:val="20"/>
          <w:szCs w:val="20"/>
        </w:rPr>
      </w:pPr>
    </w:p>
    <w:p w:rsidR="003E61F5" w:rsidRDefault="003E61F5" w:rsidP="00F53A1D">
      <w:pPr>
        <w:jc w:val="center"/>
        <w:rPr>
          <w:sz w:val="20"/>
          <w:szCs w:val="20"/>
        </w:rPr>
      </w:pPr>
    </w:p>
    <w:p w:rsidR="003E61F5" w:rsidRPr="00CE37B7" w:rsidRDefault="003E61F5" w:rsidP="00F53A1D">
      <w:pPr>
        <w:jc w:val="center"/>
        <w:rPr>
          <w:sz w:val="20"/>
          <w:szCs w:val="20"/>
        </w:rPr>
      </w:pPr>
      <w:r>
        <w:rPr>
          <w:sz w:val="20"/>
          <w:szCs w:val="20"/>
        </w:rPr>
        <w:t xml:space="preserve">                                                              </w:t>
      </w:r>
      <w:r w:rsidRPr="00CE37B7">
        <w:rPr>
          <w:sz w:val="20"/>
          <w:szCs w:val="20"/>
        </w:rPr>
        <w:t xml:space="preserve">Приложение </w:t>
      </w:r>
      <w:r>
        <w:rPr>
          <w:sz w:val="20"/>
          <w:szCs w:val="20"/>
        </w:rPr>
        <w:t>10.1</w:t>
      </w:r>
    </w:p>
    <w:p w:rsidR="003E61F5" w:rsidRPr="00CE37B7" w:rsidRDefault="003E61F5"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F53A1D">
      <w:pPr>
        <w:jc w:val="center"/>
        <w:rPr>
          <w:bCs/>
          <w:sz w:val="20"/>
          <w:szCs w:val="20"/>
        </w:rPr>
      </w:pPr>
      <w:r>
        <w:rPr>
          <w:bCs/>
          <w:sz w:val="20"/>
          <w:szCs w:val="20"/>
        </w:rPr>
        <w:t xml:space="preserve">                                                                от 00.00.2022 № 000</w:t>
      </w:r>
    </w:p>
    <w:p w:rsidR="003E61F5" w:rsidRPr="0001464A" w:rsidRDefault="003E61F5" w:rsidP="00F53A1D">
      <w:pPr>
        <w:tabs>
          <w:tab w:val="left" w:pos="5472"/>
          <w:tab w:val="right" w:pos="9637"/>
        </w:tabs>
        <w:rPr>
          <w:sz w:val="20"/>
          <w:szCs w:val="20"/>
        </w:rPr>
      </w:pPr>
      <w:r>
        <w:rPr>
          <w:bCs/>
        </w:rPr>
        <w:tab/>
      </w:r>
    </w:p>
    <w:p w:rsidR="003E61F5" w:rsidRPr="0001464A" w:rsidRDefault="003E61F5"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w:t>
      </w:r>
      <w:r>
        <w:rPr>
          <w:b/>
          <w:color w:val="000000"/>
          <w:sz w:val="20"/>
          <w:szCs w:val="20"/>
        </w:rPr>
        <w:t>2024 и 2025 годов</w:t>
      </w:r>
    </w:p>
    <w:p w:rsidR="003E61F5" w:rsidRPr="0001464A" w:rsidRDefault="003E61F5"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Pr>
                <w:bCs/>
                <w:sz w:val="20"/>
                <w:szCs w:val="20"/>
              </w:rPr>
              <w:t>Сумма на 2024 год,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Pr>
                <w:bCs/>
                <w:sz w:val="20"/>
                <w:szCs w:val="20"/>
              </w:rPr>
              <w:t>Сумма на 2025 год, тыс.руб.</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2A83" w:rsidRDefault="003E61F5" w:rsidP="00A75ABA">
            <w:pPr>
              <w:jc w:val="center"/>
              <w:rPr>
                <w:b/>
                <w:bCs/>
                <w:sz w:val="20"/>
                <w:szCs w:val="20"/>
              </w:rPr>
            </w:pPr>
            <w:r w:rsidRPr="00382A83">
              <w:rPr>
                <w:b/>
                <w:bCs/>
                <w:sz w:val="20"/>
                <w:szCs w:val="20"/>
              </w:rPr>
              <w:t>1</w:t>
            </w:r>
            <w:r>
              <w:rPr>
                <w:b/>
                <w:bCs/>
                <w:sz w:val="20"/>
                <w:szCs w:val="20"/>
              </w:rPr>
              <w:t>3</w:t>
            </w:r>
            <w:r w:rsidRPr="00382A83">
              <w:rPr>
                <w:b/>
                <w:bCs/>
                <w:sz w:val="20"/>
                <w:szCs w:val="20"/>
              </w:rPr>
              <w:t> </w:t>
            </w:r>
            <w:r>
              <w:rPr>
                <w:b/>
                <w:bCs/>
                <w:sz w:val="20"/>
                <w:szCs w:val="20"/>
              </w:rPr>
              <w:t>983</w:t>
            </w:r>
            <w:r w:rsidRPr="00382A83">
              <w:rPr>
                <w:b/>
                <w:bCs/>
                <w:sz w:val="20"/>
                <w:szCs w:val="20"/>
              </w:rPr>
              <w:t>,</w:t>
            </w:r>
            <w:r>
              <w:rPr>
                <w:b/>
                <w:bCs/>
                <w:sz w:val="20"/>
                <w:szCs w:val="20"/>
              </w:rPr>
              <w:t>728</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382A83" w:rsidRDefault="003E61F5" w:rsidP="00A75ABA">
            <w:pPr>
              <w:jc w:val="center"/>
              <w:rPr>
                <w:b/>
                <w:bCs/>
                <w:sz w:val="20"/>
                <w:szCs w:val="20"/>
              </w:rPr>
            </w:pPr>
            <w:r w:rsidRPr="00382A83">
              <w:rPr>
                <w:b/>
                <w:bCs/>
                <w:sz w:val="20"/>
                <w:szCs w:val="20"/>
              </w:rPr>
              <w:t>1</w:t>
            </w:r>
            <w:r>
              <w:rPr>
                <w:b/>
                <w:bCs/>
                <w:sz w:val="20"/>
                <w:szCs w:val="20"/>
              </w:rPr>
              <w:t>3</w:t>
            </w:r>
            <w:r w:rsidRPr="00382A83">
              <w:rPr>
                <w:b/>
                <w:bCs/>
                <w:sz w:val="20"/>
                <w:szCs w:val="20"/>
              </w:rPr>
              <w:t> </w:t>
            </w:r>
            <w:r>
              <w:rPr>
                <w:b/>
                <w:bCs/>
                <w:sz w:val="20"/>
                <w:szCs w:val="20"/>
              </w:rPr>
              <w:t>970</w:t>
            </w:r>
            <w:r w:rsidRPr="00382A83">
              <w:rPr>
                <w:b/>
                <w:bCs/>
                <w:sz w:val="20"/>
                <w:szCs w:val="20"/>
              </w:rPr>
              <w:t>,8</w:t>
            </w:r>
            <w:r>
              <w:rPr>
                <w:b/>
                <w:bCs/>
                <w:sz w:val="20"/>
                <w:szCs w:val="20"/>
              </w:rPr>
              <w:t>45</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382A83" w:rsidRDefault="003E61F5" w:rsidP="00B05870">
            <w:pPr>
              <w:jc w:val="center"/>
              <w:rPr>
                <w:b/>
                <w:bCs/>
                <w:sz w:val="20"/>
                <w:szCs w:val="20"/>
              </w:rPr>
            </w:pPr>
            <w:r w:rsidRPr="00382A83">
              <w:rPr>
                <w:b/>
                <w:bCs/>
                <w:sz w:val="20"/>
                <w:szCs w:val="20"/>
              </w:rPr>
              <w:t>1</w:t>
            </w:r>
            <w:r>
              <w:rPr>
                <w:b/>
                <w:bCs/>
                <w:sz w:val="20"/>
                <w:szCs w:val="20"/>
              </w:rPr>
              <w:t>3</w:t>
            </w:r>
            <w:r w:rsidRPr="00382A83">
              <w:rPr>
                <w:b/>
                <w:bCs/>
                <w:sz w:val="20"/>
                <w:szCs w:val="20"/>
              </w:rPr>
              <w:t> </w:t>
            </w:r>
            <w:r>
              <w:rPr>
                <w:b/>
                <w:bCs/>
                <w:sz w:val="20"/>
                <w:szCs w:val="20"/>
              </w:rPr>
              <w:t>983</w:t>
            </w:r>
            <w:r w:rsidRPr="00382A83">
              <w:rPr>
                <w:b/>
                <w:bCs/>
                <w:sz w:val="20"/>
                <w:szCs w:val="20"/>
              </w:rPr>
              <w:t>,</w:t>
            </w:r>
            <w:r>
              <w:rPr>
                <w:b/>
                <w:bCs/>
                <w:sz w:val="20"/>
                <w:szCs w:val="20"/>
              </w:rPr>
              <w:t>728</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382A83" w:rsidRDefault="003E61F5" w:rsidP="00B05870">
            <w:pPr>
              <w:jc w:val="center"/>
              <w:rPr>
                <w:b/>
                <w:bCs/>
                <w:sz w:val="20"/>
                <w:szCs w:val="20"/>
              </w:rPr>
            </w:pPr>
            <w:r w:rsidRPr="00382A83">
              <w:rPr>
                <w:b/>
                <w:bCs/>
                <w:sz w:val="20"/>
                <w:szCs w:val="20"/>
              </w:rPr>
              <w:t>1</w:t>
            </w:r>
            <w:r>
              <w:rPr>
                <w:b/>
                <w:bCs/>
                <w:sz w:val="20"/>
                <w:szCs w:val="20"/>
              </w:rPr>
              <w:t>3</w:t>
            </w:r>
            <w:r w:rsidRPr="00382A83">
              <w:rPr>
                <w:b/>
                <w:bCs/>
                <w:sz w:val="20"/>
                <w:szCs w:val="20"/>
              </w:rPr>
              <w:t> </w:t>
            </w:r>
            <w:r>
              <w:rPr>
                <w:b/>
                <w:bCs/>
                <w:sz w:val="20"/>
                <w:szCs w:val="20"/>
              </w:rPr>
              <w:t>970</w:t>
            </w:r>
            <w:r w:rsidRPr="00382A83">
              <w:rPr>
                <w:b/>
                <w:bCs/>
                <w:sz w:val="20"/>
                <w:szCs w:val="20"/>
              </w:rPr>
              <w:t>,8</w:t>
            </w:r>
            <w:r>
              <w:rPr>
                <w:b/>
                <w:bCs/>
                <w:sz w:val="20"/>
                <w:szCs w:val="20"/>
              </w:rPr>
              <w:t>45</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8B64DC" w:rsidRDefault="003E61F5" w:rsidP="00A75ABA">
            <w:pPr>
              <w:jc w:val="center"/>
              <w:rPr>
                <w:b/>
                <w:bCs/>
                <w:sz w:val="20"/>
                <w:szCs w:val="20"/>
              </w:rPr>
            </w:pPr>
            <w:r w:rsidRPr="008B64DC">
              <w:rPr>
                <w:b/>
                <w:bCs/>
                <w:sz w:val="20"/>
                <w:szCs w:val="20"/>
              </w:rPr>
              <w:t>4 </w:t>
            </w:r>
            <w:r>
              <w:rPr>
                <w:b/>
                <w:bCs/>
                <w:sz w:val="20"/>
                <w:szCs w:val="20"/>
              </w:rPr>
              <w:t>601</w:t>
            </w:r>
            <w:r w:rsidRPr="008B64DC">
              <w:rPr>
                <w:b/>
                <w:bCs/>
                <w:sz w:val="20"/>
                <w:szCs w:val="20"/>
              </w:rPr>
              <w:t>,</w:t>
            </w:r>
            <w:r>
              <w:rPr>
                <w:b/>
                <w:bCs/>
                <w:sz w:val="20"/>
                <w:szCs w:val="20"/>
              </w:rPr>
              <w:t>616</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8B64DC" w:rsidRDefault="003E61F5" w:rsidP="00A75ABA">
            <w:pPr>
              <w:jc w:val="center"/>
              <w:rPr>
                <w:b/>
                <w:bCs/>
                <w:sz w:val="20"/>
                <w:szCs w:val="20"/>
              </w:rPr>
            </w:pPr>
            <w:r w:rsidRPr="008B64DC">
              <w:rPr>
                <w:b/>
                <w:bCs/>
                <w:sz w:val="20"/>
                <w:szCs w:val="20"/>
              </w:rPr>
              <w:t>4 </w:t>
            </w:r>
            <w:r>
              <w:rPr>
                <w:b/>
                <w:bCs/>
                <w:sz w:val="20"/>
                <w:szCs w:val="20"/>
              </w:rPr>
              <w:t>556</w:t>
            </w:r>
            <w:r w:rsidRPr="008B64DC">
              <w:rPr>
                <w:b/>
                <w:bCs/>
                <w:sz w:val="20"/>
                <w:szCs w:val="20"/>
              </w:rPr>
              <w:t>,</w:t>
            </w:r>
            <w:r>
              <w:rPr>
                <w:b/>
                <w:bCs/>
                <w:sz w:val="20"/>
                <w:szCs w:val="20"/>
              </w:rPr>
              <w:t>733</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Pr>
                <w:b/>
                <w:i/>
                <w:sz w:val="20"/>
                <w:szCs w:val="20"/>
              </w:rPr>
              <w:t>950,460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
                <w:i/>
                <w:sz w:val="20"/>
                <w:szCs w:val="20"/>
              </w:rPr>
            </w:pPr>
            <w:r>
              <w:rPr>
                <w:b/>
                <w:i/>
                <w:sz w:val="20"/>
                <w:szCs w:val="20"/>
              </w:rPr>
              <w:t>950,460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950,460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sz w:val="20"/>
                <w:szCs w:val="20"/>
              </w:rPr>
            </w:pPr>
            <w:r>
              <w:rPr>
                <w:sz w:val="20"/>
                <w:szCs w:val="20"/>
              </w:rPr>
              <w:t>950,460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950,460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sz w:val="20"/>
                <w:szCs w:val="20"/>
              </w:rPr>
            </w:pPr>
            <w:r>
              <w:rPr>
                <w:sz w:val="20"/>
                <w:szCs w:val="20"/>
              </w:rPr>
              <w:t>950,460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950,460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sz w:val="20"/>
                <w:szCs w:val="20"/>
              </w:rPr>
            </w:pPr>
            <w:r>
              <w:rPr>
                <w:sz w:val="20"/>
                <w:szCs w:val="20"/>
              </w:rPr>
              <w:t>950,460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950,460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sz w:val="20"/>
                <w:szCs w:val="20"/>
              </w:rPr>
            </w:pPr>
            <w:r>
              <w:rPr>
                <w:sz w:val="20"/>
                <w:szCs w:val="20"/>
              </w:rPr>
              <w:t>950,460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950,460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sz w:val="20"/>
                <w:szCs w:val="20"/>
              </w:rPr>
            </w:pPr>
            <w:r>
              <w:rPr>
                <w:sz w:val="20"/>
                <w:szCs w:val="20"/>
              </w:rPr>
              <w:t>950,460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252615" w:rsidRDefault="003E61F5" w:rsidP="00A75ABA">
            <w:pPr>
              <w:jc w:val="center"/>
              <w:rPr>
                <w:b/>
                <w:i/>
                <w:sz w:val="20"/>
                <w:szCs w:val="20"/>
              </w:rPr>
            </w:pPr>
            <w:r w:rsidRPr="00252615">
              <w:rPr>
                <w:b/>
                <w:i/>
                <w:sz w:val="20"/>
                <w:szCs w:val="20"/>
              </w:rPr>
              <w:t>3</w:t>
            </w:r>
            <w:r>
              <w:rPr>
                <w:b/>
                <w:i/>
                <w:sz w:val="20"/>
                <w:szCs w:val="20"/>
              </w:rPr>
              <w:t> 381,351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252615" w:rsidRDefault="003E61F5" w:rsidP="00A75ABA">
            <w:pPr>
              <w:jc w:val="center"/>
              <w:rPr>
                <w:b/>
                <w:i/>
                <w:sz w:val="20"/>
                <w:szCs w:val="20"/>
              </w:rPr>
            </w:pPr>
            <w:r>
              <w:rPr>
                <w:b/>
                <w:i/>
                <w:sz w:val="20"/>
                <w:szCs w:val="20"/>
              </w:rPr>
              <w:t>3 148,468</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E5974" w:rsidRDefault="003E61F5" w:rsidP="006E5974">
            <w:pPr>
              <w:jc w:val="center"/>
              <w:rPr>
                <w:sz w:val="20"/>
                <w:szCs w:val="20"/>
              </w:rPr>
            </w:pPr>
            <w:r>
              <w:rPr>
                <w:sz w:val="20"/>
                <w:szCs w:val="20"/>
              </w:rPr>
              <w:t>3 381,351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E5974" w:rsidRDefault="003E61F5" w:rsidP="006E5974">
            <w:pPr>
              <w:jc w:val="center"/>
              <w:rPr>
                <w:sz w:val="20"/>
                <w:szCs w:val="20"/>
              </w:rPr>
            </w:pPr>
            <w:r>
              <w:rPr>
                <w:sz w:val="20"/>
                <w:szCs w:val="20"/>
              </w:rPr>
              <w:t>3 148,468</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E5974" w:rsidRDefault="003E61F5" w:rsidP="00B05870">
            <w:pPr>
              <w:jc w:val="center"/>
              <w:rPr>
                <w:sz w:val="20"/>
                <w:szCs w:val="20"/>
              </w:rPr>
            </w:pPr>
            <w:r>
              <w:rPr>
                <w:sz w:val="20"/>
                <w:szCs w:val="20"/>
              </w:rPr>
              <w:t>3 381,351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E5974" w:rsidRDefault="003E61F5" w:rsidP="00B05870">
            <w:pPr>
              <w:jc w:val="center"/>
              <w:rPr>
                <w:sz w:val="20"/>
                <w:szCs w:val="20"/>
              </w:rPr>
            </w:pPr>
            <w:r>
              <w:rPr>
                <w:sz w:val="20"/>
                <w:szCs w:val="20"/>
              </w:rPr>
              <w:t>3 148,468</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E5974" w:rsidRDefault="003E61F5" w:rsidP="00B05870">
            <w:pPr>
              <w:jc w:val="center"/>
              <w:rPr>
                <w:sz w:val="20"/>
                <w:szCs w:val="20"/>
              </w:rPr>
            </w:pPr>
            <w:r>
              <w:rPr>
                <w:sz w:val="20"/>
                <w:szCs w:val="20"/>
              </w:rPr>
              <w:t>3 381,351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E5974" w:rsidRDefault="003E61F5" w:rsidP="00B05870">
            <w:pPr>
              <w:jc w:val="center"/>
              <w:rPr>
                <w:sz w:val="20"/>
                <w:szCs w:val="20"/>
              </w:rPr>
            </w:pPr>
            <w:r>
              <w:rPr>
                <w:sz w:val="20"/>
                <w:szCs w:val="20"/>
              </w:rPr>
              <w:t>3 148,468</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Pr>
                <w:bCs/>
                <w:sz w:val="20"/>
                <w:szCs w:val="20"/>
              </w:rPr>
              <w:t>1 197,840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Pr>
                <w:bCs/>
                <w:sz w:val="20"/>
                <w:szCs w:val="20"/>
              </w:rPr>
              <w:t>1 197,840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Cs/>
                <w:sz w:val="20"/>
                <w:szCs w:val="20"/>
              </w:rPr>
            </w:pPr>
            <w:r>
              <w:rPr>
                <w:bCs/>
                <w:sz w:val="20"/>
                <w:szCs w:val="20"/>
              </w:rPr>
              <w:t>1 197,840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bCs/>
                <w:sz w:val="20"/>
                <w:szCs w:val="20"/>
              </w:rPr>
            </w:pPr>
            <w:r>
              <w:rPr>
                <w:bCs/>
                <w:sz w:val="20"/>
                <w:szCs w:val="20"/>
              </w:rPr>
              <w:t>1 197,840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Cs/>
                <w:sz w:val="20"/>
                <w:szCs w:val="20"/>
              </w:rPr>
            </w:pPr>
            <w:r>
              <w:rPr>
                <w:bCs/>
                <w:sz w:val="20"/>
                <w:szCs w:val="20"/>
              </w:rPr>
              <w:t>1 197,840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bCs/>
                <w:sz w:val="20"/>
                <w:szCs w:val="20"/>
              </w:rPr>
            </w:pPr>
            <w:r>
              <w:rPr>
                <w:bCs/>
                <w:sz w:val="20"/>
                <w:szCs w:val="20"/>
              </w:rPr>
              <w:t>1 197,840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1</w:t>
            </w:r>
            <w:r>
              <w:rPr>
                <w:bCs/>
                <w:sz w:val="20"/>
                <w:szCs w:val="20"/>
              </w:rPr>
              <w:t> 420,500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bCs/>
                <w:sz w:val="20"/>
                <w:szCs w:val="20"/>
              </w:rPr>
            </w:pPr>
            <w:r>
              <w:rPr>
                <w:bCs/>
                <w:sz w:val="20"/>
                <w:szCs w:val="20"/>
              </w:rPr>
              <w:t>1 420,500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Cs/>
                <w:sz w:val="20"/>
                <w:szCs w:val="20"/>
              </w:rPr>
            </w:pPr>
            <w:r w:rsidRPr="0001464A">
              <w:rPr>
                <w:bCs/>
                <w:sz w:val="20"/>
                <w:szCs w:val="20"/>
              </w:rPr>
              <w:t>1</w:t>
            </w:r>
            <w:r>
              <w:rPr>
                <w:bCs/>
                <w:sz w:val="20"/>
                <w:szCs w:val="20"/>
              </w:rPr>
              <w:t> 420,500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bCs/>
                <w:sz w:val="20"/>
                <w:szCs w:val="20"/>
              </w:rPr>
            </w:pPr>
            <w:r>
              <w:rPr>
                <w:bCs/>
                <w:sz w:val="20"/>
                <w:szCs w:val="20"/>
              </w:rPr>
              <w:t>1 420,500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Cs/>
                <w:sz w:val="20"/>
                <w:szCs w:val="20"/>
              </w:rPr>
            </w:pPr>
            <w:r w:rsidRPr="0001464A">
              <w:rPr>
                <w:bCs/>
                <w:sz w:val="20"/>
                <w:szCs w:val="20"/>
              </w:rPr>
              <w:t>1</w:t>
            </w:r>
            <w:r>
              <w:rPr>
                <w:bCs/>
                <w:sz w:val="20"/>
                <w:szCs w:val="20"/>
              </w:rPr>
              <w:t> 420,500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jc w:val="center"/>
              <w:rPr>
                <w:bCs/>
                <w:sz w:val="20"/>
                <w:szCs w:val="20"/>
              </w:rPr>
            </w:pPr>
            <w:r>
              <w:rPr>
                <w:bCs/>
                <w:sz w:val="20"/>
                <w:szCs w:val="20"/>
              </w:rPr>
              <w:t>1 420,500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763,011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A75ABA">
            <w:pPr>
              <w:jc w:val="center"/>
              <w:rPr>
                <w:sz w:val="20"/>
                <w:szCs w:val="20"/>
              </w:rPr>
            </w:pPr>
            <w:r>
              <w:rPr>
                <w:sz w:val="20"/>
                <w:szCs w:val="20"/>
              </w:rPr>
              <w:t>530,128</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bCs/>
                <w:sz w:val="20"/>
                <w:szCs w:val="20"/>
              </w:rPr>
            </w:pPr>
            <w:r>
              <w:rPr>
                <w:bCs/>
                <w:sz w:val="20"/>
                <w:szCs w:val="20"/>
              </w:rPr>
              <w:t>30,000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bCs/>
                <w:sz w:val="20"/>
                <w:szCs w:val="20"/>
              </w:rPr>
            </w:pPr>
            <w:r>
              <w:rPr>
                <w:bCs/>
                <w:sz w:val="20"/>
                <w:szCs w:val="20"/>
              </w:rPr>
              <w:t>10,080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bCs/>
                <w:sz w:val="20"/>
                <w:szCs w:val="20"/>
              </w:rPr>
            </w:pPr>
            <w:r>
              <w:rPr>
                <w:bCs/>
                <w:sz w:val="20"/>
                <w:szCs w:val="20"/>
              </w:rPr>
              <w:t>30,000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sz w:val="20"/>
                <w:szCs w:val="20"/>
              </w:rPr>
            </w:pPr>
            <w:r>
              <w:rPr>
                <w:bCs/>
                <w:sz w:val="20"/>
                <w:szCs w:val="20"/>
              </w:rPr>
              <w:t>748,631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sz w:val="20"/>
                <w:szCs w:val="20"/>
              </w:rPr>
            </w:pPr>
            <w:r>
              <w:rPr>
                <w:bCs/>
                <w:sz w:val="20"/>
                <w:szCs w:val="20"/>
              </w:rPr>
              <w:t>498,628</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sz w:val="20"/>
                <w:szCs w:val="20"/>
              </w:rPr>
            </w:pPr>
            <w:r>
              <w:rPr>
                <w:bCs/>
                <w:sz w:val="20"/>
                <w:szCs w:val="20"/>
              </w:rPr>
              <w:t>748,631</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sz w:val="20"/>
                <w:szCs w:val="20"/>
              </w:rPr>
            </w:pPr>
            <w:r>
              <w:rPr>
                <w:bCs/>
                <w:sz w:val="20"/>
                <w:szCs w:val="20"/>
              </w:rPr>
              <w:t>498,628</w:t>
            </w:r>
          </w:p>
        </w:tc>
      </w:tr>
      <w:tr w:rsidR="003E61F5"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bCs/>
                <w:sz w:val="20"/>
                <w:szCs w:val="20"/>
              </w:rPr>
            </w:pPr>
            <w:r>
              <w:rPr>
                <w:bCs/>
                <w:sz w:val="20"/>
                <w:szCs w:val="20"/>
              </w:rPr>
              <w:t>1,500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bCs/>
                <w:sz w:val="20"/>
                <w:szCs w:val="20"/>
              </w:rPr>
            </w:pPr>
            <w:r>
              <w:rPr>
                <w:bCs/>
                <w:sz w:val="20"/>
                <w:szCs w:val="20"/>
              </w:rPr>
              <w:t>4,300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bCs/>
                <w:sz w:val="20"/>
                <w:szCs w:val="20"/>
              </w:rPr>
            </w:pPr>
            <w:r>
              <w:rPr>
                <w:bCs/>
                <w:sz w:val="20"/>
                <w:szCs w:val="20"/>
              </w:rPr>
              <w:t>1,500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b/>
                <w:i/>
                <w:sz w:val="20"/>
                <w:szCs w:val="20"/>
              </w:rPr>
            </w:pPr>
            <w:r w:rsidRPr="0001464A">
              <w:rPr>
                <w:b/>
                <w:bCs/>
                <w:i/>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b/>
                <w:i/>
                <w:sz w:val="20"/>
                <w:szCs w:val="20"/>
              </w:rPr>
            </w:pPr>
            <w:r w:rsidRPr="0001464A">
              <w:rPr>
                <w:b/>
                <w:bCs/>
                <w:i/>
                <w:sz w:val="20"/>
                <w:szCs w:val="20"/>
              </w:rPr>
              <w:t>66,000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sz w:val="20"/>
                <w:szCs w:val="20"/>
              </w:rPr>
            </w:pPr>
            <w:r w:rsidRPr="0001464A">
              <w:rPr>
                <w:bCs/>
                <w:sz w:val="20"/>
                <w:szCs w:val="20"/>
              </w:rPr>
              <w:t>66,000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bCs/>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bCs/>
                <w:sz w:val="20"/>
                <w:szCs w:val="20"/>
              </w:rPr>
            </w:pPr>
            <w:r w:rsidRPr="0001464A">
              <w:rPr>
                <w:bCs/>
                <w:sz w:val="20"/>
                <w:szCs w:val="20"/>
              </w:rPr>
              <w:t>66,000</w:t>
            </w:r>
          </w:p>
        </w:tc>
      </w:tr>
      <w:tr w:rsidR="003E61F5"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783F19">
            <w:pPr>
              <w:jc w:val="right"/>
              <w:rPr>
                <w:sz w:val="20"/>
                <w:szCs w:val="20"/>
              </w:rPr>
            </w:pPr>
            <w:r w:rsidRPr="0001464A">
              <w:rPr>
                <w:bCs/>
                <w:sz w:val="20"/>
                <w:szCs w:val="20"/>
              </w:rPr>
              <w:t>66,000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sz w:val="20"/>
                <w:szCs w:val="20"/>
              </w:rPr>
            </w:pPr>
            <w:r w:rsidRPr="0001464A">
              <w:rPr>
                <w:bCs/>
                <w:sz w:val="20"/>
                <w:szCs w:val="20"/>
              </w:rPr>
              <w:t>66,000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Cs/>
                <w:sz w:val="20"/>
                <w:szCs w:val="20"/>
              </w:rPr>
            </w:pPr>
            <w:r w:rsidRPr="00F20793">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Cs/>
                <w:sz w:val="20"/>
                <w:szCs w:val="20"/>
              </w:rPr>
            </w:pPr>
            <w:r w:rsidRPr="00F20793">
              <w:rPr>
                <w:bCs/>
                <w:sz w:val="20"/>
                <w:szCs w:val="20"/>
              </w:rPr>
              <w:t>66,000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783F19">
            <w:pPr>
              <w:ind w:right="36"/>
              <w:jc w:val="right"/>
              <w:rPr>
                <w:b/>
                <w:bCs/>
                <w:sz w:val="20"/>
                <w:szCs w:val="20"/>
              </w:rPr>
            </w:pPr>
            <w:r>
              <w:rPr>
                <w:b/>
                <w:bCs/>
                <w:sz w:val="20"/>
                <w:szCs w:val="20"/>
              </w:rPr>
              <w:t>18</w:t>
            </w:r>
            <w:r w:rsidRPr="00B57AFF">
              <w:rPr>
                <w:b/>
                <w:bCs/>
                <w:sz w:val="20"/>
                <w:szCs w:val="20"/>
              </w:rPr>
              <w:t>,</w:t>
            </w:r>
            <w:r>
              <w:rPr>
                <w:b/>
                <w:bCs/>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263083" w:rsidRDefault="003E61F5" w:rsidP="00783F19">
            <w:pPr>
              <w:jc w:val="right"/>
              <w:rPr>
                <w:b/>
                <w:bCs/>
                <w:sz w:val="20"/>
                <w:szCs w:val="20"/>
              </w:rPr>
            </w:pPr>
            <w:r w:rsidRPr="00263083">
              <w:rPr>
                <w:b/>
                <w:bCs/>
                <w:sz w:val="20"/>
                <w:szCs w:val="20"/>
              </w:rPr>
              <w:t>33,145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783F19">
            <w:pPr>
              <w:jc w:val="right"/>
              <w:rPr>
                <w:sz w:val="20"/>
                <w:szCs w:val="20"/>
              </w:rPr>
            </w:pPr>
            <w:r>
              <w:rPr>
                <w:sz w:val="20"/>
                <w:szCs w:val="20"/>
              </w:rPr>
              <w:t>10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B57AFF" w:rsidRDefault="003E61F5" w:rsidP="00783F19">
            <w:pPr>
              <w:jc w:val="right"/>
              <w:rPr>
                <w:sz w:val="20"/>
                <w:szCs w:val="20"/>
              </w:rPr>
            </w:pPr>
            <w:r>
              <w:rPr>
                <w:sz w:val="20"/>
                <w:szCs w:val="20"/>
              </w:rPr>
              <w:t>20</w:t>
            </w:r>
            <w:r w:rsidRPr="00B57AFF">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B57AFF" w:rsidRDefault="003E61F5" w:rsidP="00783F19">
            <w:pPr>
              <w:jc w:val="right"/>
              <w:rPr>
                <w:sz w:val="20"/>
                <w:szCs w:val="20"/>
              </w:rPr>
            </w:pPr>
            <w:r>
              <w:rPr>
                <w:sz w:val="20"/>
                <w:szCs w:val="20"/>
              </w:rPr>
              <w:t>2</w:t>
            </w:r>
            <w:r w:rsidRPr="00B57AFF">
              <w:rPr>
                <w:sz w:val="20"/>
                <w:szCs w:val="20"/>
              </w:rPr>
              <w:t>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B57AFF" w:rsidRDefault="003E61F5" w:rsidP="00783F19">
            <w:pPr>
              <w:jc w:val="right"/>
              <w:rPr>
                <w:sz w:val="20"/>
                <w:szCs w:val="20"/>
              </w:rPr>
            </w:pPr>
            <w:r>
              <w:rPr>
                <w:sz w:val="20"/>
                <w:szCs w:val="20"/>
              </w:rPr>
              <w:t>2</w:t>
            </w:r>
            <w:r w:rsidRPr="00B57AFF">
              <w:rPr>
                <w:sz w:val="20"/>
                <w:szCs w:val="20"/>
              </w:rPr>
              <w:t>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B57AFF" w:rsidRDefault="003E61F5" w:rsidP="00783F19">
            <w:pPr>
              <w:jc w:val="right"/>
              <w:rPr>
                <w:sz w:val="20"/>
                <w:szCs w:val="20"/>
              </w:rPr>
            </w:pPr>
            <w:r>
              <w:rPr>
                <w:sz w:val="20"/>
                <w:szCs w:val="20"/>
              </w:rPr>
              <w:t>13</w:t>
            </w:r>
            <w:r w:rsidRPr="00B57AFF">
              <w:rPr>
                <w:sz w:val="20"/>
                <w:szCs w:val="20"/>
              </w:rPr>
              <w:t>,</w:t>
            </w:r>
            <w:r>
              <w:rPr>
                <w:sz w:val="20"/>
                <w:szCs w:val="20"/>
              </w:rPr>
              <w:t>145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B57AFF" w:rsidRDefault="003E61F5" w:rsidP="00783F19">
            <w:pPr>
              <w:jc w:val="right"/>
              <w:rPr>
                <w:sz w:val="20"/>
                <w:szCs w:val="20"/>
              </w:rPr>
            </w:pPr>
            <w:r>
              <w:rPr>
                <w:sz w:val="20"/>
                <w:szCs w:val="20"/>
              </w:rPr>
              <w:t>13,145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783F19">
            <w:pPr>
              <w:jc w:val="right"/>
              <w:rPr>
                <w:sz w:val="20"/>
                <w:szCs w:val="20"/>
              </w:rPr>
            </w:pPr>
            <w:r>
              <w:rPr>
                <w:sz w:val="20"/>
                <w:szCs w:val="20"/>
              </w:rPr>
              <w:t>8</w:t>
            </w:r>
            <w:r w:rsidRPr="00B57AFF">
              <w:rPr>
                <w:sz w:val="20"/>
                <w:szCs w:val="20"/>
              </w:rPr>
              <w:t>,</w:t>
            </w:r>
            <w:r>
              <w:rPr>
                <w:sz w:val="20"/>
                <w:szCs w:val="20"/>
              </w:rPr>
              <w:t>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B57AFF" w:rsidRDefault="003E61F5" w:rsidP="00783F19">
            <w:pPr>
              <w:jc w:val="right"/>
              <w:rPr>
                <w:sz w:val="20"/>
                <w:szCs w:val="20"/>
              </w:rPr>
            </w:pPr>
            <w:r>
              <w:rPr>
                <w:sz w:val="20"/>
                <w:szCs w:val="20"/>
              </w:rPr>
              <w:t>13</w:t>
            </w:r>
            <w:r w:rsidRPr="00B57AFF">
              <w:rPr>
                <w:sz w:val="20"/>
                <w:szCs w:val="20"/>
              </w:rPr>
              <w:t>,</w:t>
            </w:r>
            <w:r>
              <w:rPr>
                <w:sz w:val="20"/>
                <w:szCs w:val="20"/>
              </w:rPr>
              <w:t>145</w:t>
            </w:r>
          </w:p>
        </w:tc>
      </w:tr>
      <w:tr w:rsidR="003E61F5"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57AFF" w:rsidRDefault="003E61F5"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Default="003E61F5" w:rsidP="00783F19">
            <w:pPr>
              <w:jc w:val="right"/>
              <w:rPr>
                <w:sz w:val="20"/>
                <w:szCs w:val="20"/>
              </w:rPr>
            </w:pPr>
            <w:r>
              <w:rPr>
                <w:sz w:val="20"/>
                <w:szCs w:val="20"/>
              </w:rPr>
              <w:t>13,145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b/>
                <w:i/>
                <w:sz w:val="20"/>
                <w:szCs w:val="20"/>
              </w:rPr>
            </w:pPr>
            <w:r>
              <w:rPr>
                <w:b/>
                <w:i/>
                <w:sz w:val="20"/>
                <w:szCs w:val="20"/>
              </w:rPr>
              <w:t>185,660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434022" w:rsidRDefault="003E61F5" w:rsidP="00783F19">
            <w:pPr>
              <w:jc w:val="right"/>
              <w:rPr>
                <w:b/>
                <w:i/>
                <w:sz w:val="20"/>
                <w:szCs w:val="20"/>
              </w:rPr>
            </w:pPr>
            <w:r>
              <w:rPr>
                <w:b/>
                <w:i/>
                <w:sz w:val="20"/>
                <w:szCs w:val="20"/>
              </w:rPr>
              <w:t>358,660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b/>
                <w:bCs/>
                <w:i/>
                <w:sz w:val="20"/>
                <w:szCs w:val="20"/>
              </w:rPr>
            </w:pPr>
            <w:r>
              <w:rPr>
                <w:b/>
                <w:bCs/>
                <w:i/>
                <w:sz w:val="20"/>
                <w:szCs w:val="20"/>
              </w:rPr>
              <w:t>10,160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0E1709" w:rsidRDefault="003E61F5" w:rsidP="00783F19">
            <w:pPr>
              <w:jc w:val="right"/>
              <w:rPr>
                <w:b/>
                <w:i/>
                <w:sz w:val="20"/>
                <w:szCs w:val="20"/>
              </w:rPr>
            </w:pPr>
            <w:r>
              <w:rPr>
                <w:b/>
                <w:i/>
                <w:sz w:val="20"/>
                <w:szCs w:val="20"/>
              </w:rPr>
              <w:t>10,160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1924CB" w:rsidRDefault="003E61F5" w:rsidP="00783F19">
            <w:pPr>
              <w:jc w:val="right"/>
              <w:rPr>
                <w:sz w:val="20"/>
                <w:szCs w:val="20"/>
              </w:rPr>
            </w:pPr>
            <w:r>
              <w:rPr>
                <w:sz w:val="20"/>
                <w:szCs w:val="20"/>
              </w:rPr>
              <w:t>5,160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1924CB" w:rsidRDefault="003E61F5" w:rsidP="00783F19">
            <w:pPr>
              <w:jc w:val="right"/>
              <w:rPr>
                <w:sz w:val="20"/>
                <w:szCs w:val="20"/>
              </w:rPr>
            </w:pPr>
            <w:r>
              <w:rPr>
                <w:sz w:val="20"/>
                <w:szCs w:val="20"/>
              </w:rPr>
              <w:t>5,160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1924CB" w:rsidRDefault="003E61F5" w:rsidP="00783F19">
            <w:pPr>
              <w:jc w:val="right"/>
              <w:rPr>
                <w:sz w:val="20"/>
                <w:szCs w:val="20"/>
              </w:rPr>
            </w:pPr>
            <w:r>
              <w:rPr>
                <w:sz w:val="20"/>
                <w:szCs w:val="20"/>
              </w:rPr>
              <w:t>5,160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sz w:val="20"/>
                <w:szCs w:val="20"/>
              </w:rPr>
            </w:pPr>
            <w:r>
              <w:rPr>
                <w:sz w:val="20"/>
                <w:szCs w:val="20"/>
              </w:rPr>
              <w:t>5,500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1924CB" w:rsidRDefault="003E61F5" w:rsidP="00783F19">
            <w:pPr>
              <w:jc w:val="right"/>
              <w:rPr>
                <w:sz w:val="20"/>
                <w:szCs w:val="20"/>
              </w:rPr>
            </w:pPr>
            <w:r w:rsidRPr="001924CB">
              <w:rPr>
                <w:sz w:val="20"/>
                <w:szCs w:val="20"/>
              </w:rPr>
              <w:t>5,</w:t>
            </w:r>
            <w:r>
              <w:rPr>
                <w:sz w:val="20"/>
                <w:szCs w:val="20"/>
              </w:rPr>
              <w:t>5</w:t>
            </w:r>
            <w:r w:rsidRPr="001924CB">
              <w:rPr>
                <w:sz w:val="20"/>
                <w:szCs w:val="20"/>
              </w:rPr>
              <w:t>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sz w:val="20"/>
                <w:szCs w:val="20"/>
              </w:rPr>
            </w:pPr>
            <w:r>
              <w:rPr>
                <w:sz w:val="20"/>
                <w:szCs w:val="20"/>
              </w:rPr>
              <w:t>5,500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1924CB" w:rsidRDefault="003E61F5" w:rsidP="00783F19">
            <w:pPr>
              <w:jc w:val="right"/>
              <w:rPr>
                <w:sz w:val="20"/>
                <w:szCs w:val="20"/>
              </w:rPr>
            </w:pPr>
            <w:r>
              <w:rPr>
                <w:sz w:val="20"/>
                <w:szCs w:val="20"/>
              </w:rPr>
              <w:t>5,5</w:t>
            </w:r>
            <w:r w:rsidRPr="001924CB">
              <w:rPr>
                <w:sz w:val="20"/>
                <w:szCs w:val="20"/>
              </w:rPr>
              <w:t>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783F19">
            <w:pPr>
              <w:ind w:right="36"/>
              <w:jc w:val="right"/>
              <w:rPr>
                <w:sz w:val="20"/>
                <w:szCs w:val="20"/>
              </w:rPr>
            </w:pPr>
            <w:r>
              <w:rPr>
                <w:sz w:val="20"/>
                <w:szCs w:val="20"/>
              </w:rPr>
              <w:t>5,500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1924CB" w:rsidRDefault="003E61F5" w:rsidP="00783F19">
            <w:pPr>
              <w:jc w:val="right"/>
              <w:rPr>
                <w:sz w:val="20"/>
                <w:szCs w:val="20"/>
              </w:rPr>
            </w:pPr>
            <w:r>
              <w:rPr>
                <w:sz w:val="20"/>
                <w:szCs w:val="20"/>
              </w:rPr>
              <w:t>5,5</w:t>
            </w:r>
            <w:r w:rsidRPr="001924CB">
              <w:rPr>
                <w:sz w:val="20"/>
                <w:szCs w:val="20"/>
              </w:rPr>
              <w:t>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783F19">
            <w:pPr>
              <w:jc w:val="right"/>
              <w:rPr>
                <w:bCs/>
                <w:sz w:val="20"/>
                <w:szCs w:val="20"/>
              </w:rPr>
            </w:pPr>
            <w:r w:rsidRPr="000E1709">
              <w:rPr>
                <w:bCs/>
                <w:sz w:val="20"/>
                <w:szCs w:val="20"/>
              </w:rPr>
              <w:t>1</w:t>
            </w:r>
            <w:r>
              <w:rPr>
                <w:bCs/>
                <w:sz w:val="20"/>
                <w:szCs w:val="20"/>
              </w:rPr>
              <w:t>75,000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0E1709" w:rsidRDefault="003E61F5" w:rsidP="00783F19">
            <w:pPr>
              <w:jc w:val="right"/>
              <w:rPr>
                <w:bCs/>
                <w:sz w:val="20"/>
                <w:szCs w:val="20"/>
              </w:rPr>
            </w:pPr>
            <w:r>
              <w:rPr>
                <w:bCs/>
                <w:sz w:val="20"/>
                <w:szCs w:val="20"/>
              </w:rPr>
              <w:t>348</w:t>
            </w:r>
            <w:r w:rsidRPr="000E1709">
              <w:rPr>
                <w:bCs/>
                <w:sz w:val="20"/>
                <w:szCs w:val="20"/>
              </w:rPr>
              <w:t>,</w:t>
            </w:r>
            <w:r>
              <w:rPr>
                <w:bCs/>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783F19">
            <w:pPr>
              <w:jc w:val="right"/>
              <w:rPr>
                <w:bCs/>
                <w:sz w:val="20"/>
                <w:szCs w:val="20"/>
              </w:rPr>
            </w:pPr>
            <w:r w:rsidRPr="000E1709">
              <w:rPr>
                <w:bCs/>
                <w:sz w:val="20"/>
                <w:szCs w:val="20"/>
              </w:rPr>
              <w:t>1</w:t>
            </w:r>
            <w:r>
              <w:rPr>
                <w:bCs/>
                <w:sz w:val="20"/>
                <w:szCs w:val="20"/>
              </w:rPr>
              <w:t>75,000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0E1709" w:rsidRDefault="003E61F5" w:rsidP="00783F19">
            <w:pPr>
              <w:jc w:val="right"/>
              <w:rPr>
                <w:bCs/>
                <w:sz w:val="20"/>
                <w:szCs w:val="20"/>
              </w:rPr>
            </w:pPr>
            <w:r>
              <w:rPr>
                <w:bCs/>
                <w:sz w:val="20"/>
                <w:szCs w:val="20"/>
              </w:rPr>
              <w:t>348</w:t>
            </w:r>
            <w:r w:rsidRPr="000E1709">
              <w:rPr>
                <w:bCs/>
                <w:sz w:val="20"/>
                <w:szCs w:val="20"/>
              </w:rPr>
              <w:t>,</w:t>
            </w:r>
            <w:r>
              <w:rPr>
                <w:bCs/>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783F19">
            <w:pPr>
              <w:jc w:val="right"/>
              <w:rPr>
                <w:bCs/>
                <w:sz w:val="20"/>
                <w:szCs w:val="20"/>
              </w:rPr>
            </w:pPr>
            <w:r w:rsidRPr="000E1709">
              <w:rPr>
                <w:bCs/>
                <w:sz w:val="20"/>
                <w:szCs w:val="20"/>
              </w:rPr>
              <w:t>1</w:t>
            </w:r>
            <w:r>
              <w:rPr>
                <w:bCs/>
                <w:sz w:val="20"/>
                <w:szCs w:val="20"/>
              </w:rPr>
              <w:t>75,000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0E1709" w:rsidRDefault="003E61F5" w:rsidP="00783F19">
            <w:pPr>
              <w:jc w:val="right"/>
              <w:rPr>
                <w:bCs/>
                <w:sz w:val="20"/>
                <w:szCs w:val="20"/>
              </w:rPr>
            </w:pPr>
            <w:r>
              <w:rPr>
                <w:bCs/>
                <w:sz w:val="20"/>
                <w:szCs w:val="20"/>
              </w:rPr>
              <w:t>348</w:t>
            </w:r>
            <w:r w:rsidRPr="000E1709">
              <w:rPr>
                <w:bCs/>
                <w:sz w:val="20"/>
                <w:szCs w:val="20"/>
              </w:rPr>
              <w:t>,</w:t>
            </w:r>
            <w:r>
              <w:rPr>
                <w:bCs/>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b/>
                <w:iCs/>
                <w:sz w:val="20"/>
                <w:szCs w:val="20"/>
              </w:rPr>
            </w:pPr>
            <w:r w:rsidRPr="00ED3F8E">
              <w:rPr>
                <w:rFonts w:ascii="Times New Roman" w:hAnsi="Times New Roman"/>
                <w:b/>
                <w:i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iCs/>
                <w:sz w:val="20"/>
                <w:szCs w:val="20"/>
              </w:rPr>
            </w:pPr>
            <w:r w:rsidRPr="00ED3F8E">
              <w:rPr>
                <w:rFonts w:ascii="Times New Roman" w:hAnsi="Times New Roman"/>
                <w:b/>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sz w:val="20"/>
                <w:szCs w:val="20"/>
              </w:rPr>
            </w:pPr>
            <w:r w:rsidRPr="00ED3F8E">
              <w:rPr>
                <w:rFonts w:ascii="Times New Roman" w:hAnsi="Times New Roman"/>
                <w:b/>
                <w:sz w:val="20"/>
                <w:szCs w:val="20"/>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783F19">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783F19">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b/>
                <w:i/>
                <w:iCs/>
                <w:color w:val="1D1B11"/>
                <w:sz w:val="20"/>
                <w:szCs w:val="20"/>
              </w:rPr>
            </w:pPr>
            <w:r w:rsidRPr="00ED3F8E">
              <w:rPr>
                <w:rFonts w:ascii="Times New Roman" w:hAnsi="Times New Roman"/>
                <w:b/>
                <w:i/>
                <w:iCs/>
                <w:color w:val="1D1B11"/>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i/>
                <w:iCs/>
                <w:color w:val="1D1B11"/>
                <w:sz w:val="20"/>
                <w:szCs w:val="20"/>
              </w:rPr>
            </w:pPr>
            <w:r w:rsidRPr="00ED3F8E">
              <w:rPr>
                <w:rFonts w:ascii="Times New Roman" w:hAnsi="Times New Roman"/>
                <w:b/>
                <w:i/>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i/>
                <w:color w:val="000000"/>
                <w:sz w:val="20"/>
                <w:szCs w:val="20"/>
              </w:rPr>
            </w:pPr>
            <w:r w:rsidRPr="00ED3F8E">
              <w:rPr>
                <w:rFonts w:ascii="Times New Roman" w:hAnsi="Times New Roman"/>
                <w:b/>
                <w:i/>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i/>
                <w:iCs/>
                <w:color w:val="1D1B11"/>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DD57D7">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DD57D7">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DD57D7">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Default="003E61F5"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DD57D7">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DD57D7">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DD57D7">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D3F8E" w:rsidRDefault="003E61F5"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E1709" w:rsidRDefault="003E61F5"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Default="003E61F5" w:rsidP="00DD57D7">
            <w:pPr>
              <w:jc w:val="right"/>
              <w:rPr>
                <w:bCs/>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7A5C96">
            <w:pPr>
              <w:spacing w:line="240" w:lineRule="atLeast"/>
              <w:ind w:left="38" w:right="48"/>
              <w:jc w:val="both"/>
              <w:rPr>
                <w:b/>
                <w:bCs/>
                <w:iCs/>
                <w:sz w:val="20"/>
                <w:szCs w:val="20"/>
              </w:rPr>
            </w:pPr>
            <w:r w:rsidRPr="00C11506">
              <w:rPr>
                <w:b/>
                <w:bCs/>
                <w:iCs/>
                <w:sz w:val="20"/>
                <w:szCs w:val="20"/>
              </w:rPr>
              <w:t xml:space="preserve">Национальная безопасность и правоохранительная </w:t>
            </w:r>
            <w:r>
              <w:rPr>
                <w:b/>
                <w:bCs/>
                <w:iCs/>
                <w:sz w:val="20"/>
                <w:szCs w:val="20"/>
              </w:rPr>
              <w:t xml:space="preserve"> </w:t>
            </w:r>
            <w:r w:rsidRPr="00C11506">
              <w:rPr>
                <w:b/>
                <w:bCs/>
                <w:iCs/>
                <w:sz w:val="20"/>
                <w:szCs w:val="20"/>
              </w:rPr>
              <w:t>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C11506" w:rsidRDefault="003E61F5" w:rsidP="00C11506">
            <w:pPr>
              <w:ind w:right="36"/>
              <w:jc w:val="right"/>
              <w:rPr>
                <w:b/>
                <w:sz w:val="20"/>
                <w:szCs w:val="20"/>
              </w:rPr>
            </w:pPr>
            <w:r>
              <w:rPr>
                <w:b/>
                <w:sz w:val="20"/>
                <w:szCs w:val="20"/>
              </w:rPr>
              <w:t>214</w:t>
            </w:r>
            <w:r w:rsidRPr="00C11506">
              <w:rPr>
                <w:b/>
                <w:sz w:val="20"/>
                <w:szCs w:val="20"/>
              </w:rPr>
              <w:t>,100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B43745" w:rsidRDefault="003E61F5"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pStyle w:val="NoSpacing"/>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pStyle w:val="NoSpacing"/>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pStyle w:val="NoSpacing"/>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pStyle w:val="NoSpacing"/>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C11506" w:rsidRDefault="003E61F5"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C11506" w:rsidRDefault="003E61F5" w:rsidP="00C11506">
            <w:pPr>
              <w:ind w:right="36"/>
              <w:jc w:val="right"/>
              <w:rPr>
                <w:sz w:val="20"/>
                <w:szCs w:val="20"/>
              </w:rPr>
            </w:pPr>
            <w:r>
              <w:rPr>
                <w:sz w:val="20"/>
                <w:szCs w:val="20"/>
              </w:rPr>
              <w:t>214</w:t>
            </w:r>
            <w:r w:rsidRPr="00C11506">
              <w:rPr>
                <w:sz w:val="20"/>
                <w:szCs w:val="20"/>
              </w:rPr>
              <w:t>,100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pStyle w:val="NoSpacing"/>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spacing w:line="240" w:lineRule="atLeast"/>
              <w:ind w:left="-57" w:right="-57"/>
              <w:jc w:val="center"/>
              <w:rPr>
                <w:bCs/>
                <w:iCs/>
                <w:sz w:val="20"/>
                <w:szCs w:val="20"/>
              </w:rPr>
            </w:pPr>
          </w:p>
          <w:p w:rsidR="003E61F5" w:rsidRPr="00C11506" w:rsidRDefault="003E61F5" w:rsidP="00C11506">
            <w:pPr>
              <w:spacing w:line="240" w:lineRule="atLeast"/>
              <w:ind w:left="-57" w:right="-57"/>
              <w:jc w:val="center"/>
              <w:rPr>
                <w:bCs/>
                <w:iCs/>
                <w:sz w:val="20"/>
                <w:szCs w:val="20"/>
              </w:rPr>
            </w:pPr>
          </w:p>
          <w:p w:rsidR="003E61F5" w:rsidRPr="00C11506" w:rsidRDefault="003E61F5"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p>
          <w:p w:rsidR="003E61F5" w:rsidRPr="00C11506" w:rsidRDefault="003E61F5" w:rsidP="00C11506">
            <w:pPr>
              <w:jc w:val="center"/>
              <w:rPr>
                <w:sz w:val="20"/>
                <w:szCs w:val="20"/>
              </w:rPr>
            </w:pPr>
          </w:p>
          <w:p w:rsidR="003E61F5" w:rsidRPr="00C11506" w:rsidRDefault="003E61F5"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C11506" w:rsidRDefault="003E61F5" w:rsidP="00C11506">
            <w:pPr>
              <w:jc w:val="center"/>
              <w:rPr>
                <w:bCs/>
                <w:iCs/>
                <w:sz w:val="20"/>
                <w:szCs w:val="20"/>
              </w:rPr>
            </w:pPr>
          </w:p>
          <w:p w:rsidR="003E61F5" w:rsidRPr="00C11506" w:rsidRDefault="003E61F5" w:rsidP="00C11506">
            <w:pPr>
              <w:jc w:val="center"/>
              <w:rPr>
                <w:bCs/>
                <w:iCs/>
                <w:sz w:val="20"/>
                <w:szCs w:val="20"/>
              </w:rPr>
            </w:pPr>
          </w:p>
          <w:p w:rsidR="003E61F5" w:rsidRPr="00C11506" w:rsidRDefault="003E61F5"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jc w:val="center"/>
              <w:rPr>
                <w:sz w:val="20"/>
                <w:szCs w:val="20"/>
              </w:rPr>
            </w:pPr>
          </w:p>
          <w:p w:rsidR="003E61F5" w:rsidRPr="00C11506" w:rsidRDefault="003E61F5" w:rsidP="00C11506">
            <w:pPr>
              <w:jc w:val="center"/>
              <w:rPr>
                <w:sz w:val="20"/>
                <w:szCs w:val="20"/>
              </w:rPr>
            </w:pPr>
          </w:p>
          <w:p w:rsidR="003E61F5" w:rsidRPr="00C11506" w:rsidRDefault="003E61F5"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C11506" w:rsidRDefault="003E61F5" w:rsidP="00C11506">
            <w:pPr>
              <w:ind w:right="36"/>
              <w:jc w:val="right"/>
              <w:rPr>
                <w:sz w:val="20"/>
                <w:szCs w:val="20"/>
              </w:rPr>
            </w:pPr>
          </w:p>
          <w:p w:rsidR="003E61F5" w:rsidRPr="00C11506" w:rsidRDefault="003E61F5" w:rsidP="00C11506">
            <w:pPr>
              <w:ind w:right="36"/>
              <w:jc w:val="right"/>
              <w:rPr>
                <w:sz w:val="20"/>
                <w:szCs w:val="20"/>
              </w:rPr>
            </w:pPr>
          </w:p>
          <w:p w:rsidR="003E61F5" w:rsidRPr="00C11506" w:rsidRDefault="003E61F5" w:rsidP="00C11506">
            <w:pPr>
              <w:ind w:right="36"/>
              <w:jc w:val="right"/>
              <w:rPr>
                <w:sz w:val="20"/>
                <w:szCs w:val="20"/>
              </w:rPr>
            </w:pPr>
            <w:r w:rsidRPr="00C11506">
              <w:rPr>
                <w:sz w:val="20"/>
                <w:szCs w:val="20"/>
              </w:rPr>
              <w:t>2</w:t>
            </w:r>
            <w:r>
              <w:rPr>
                <w:sz w:val="20"/>
                <w:szCs w:val="20"/>
              </w:rPr>
              <w:t>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E61F5" w:rsidRPr="00C11506" w:rsidRDefault="003E61F5" w:rsidP="00C11506">
            <w:pPr>
              <w:ind w:right="36"/>
              <w:jc w:val="right"/>
              <w:rPr>
                <w:sz w:val="20"/>
                <w:szCs w:val="20"/>
              </w:rPr>
            </w:pPr>
          </w:p>
          <w:p w:rsidR="003E61F5" w:rsidRPr="00C11506" w:rsidRDefault="003E61F5" w:rsidP="00C11506">
            <w:pPr>
              <w:ind w:right="36"/>
              <w:jc w:val="right"/>
              <w:rPr>
                <w:sz w:val="20"/>
                <w:szCs w:val="20"/>
              </w:rPr>
            </w:pPr>
          </w:p>
          <w:p w:rsidR="003E61F5" w:rsidRPr="00C11506" w:rsidRDefault="003E61F5" w:rsidP="00C11506">
            <w:pPr>
              <w:ind w:right="36"/>
              <w:jc w:val="right"/>
              <w:rPr>
                <w:sz w:val="20"/>
                <w:szCs w:val="20"/>
              </w:rPr>
            </w:pPr>
            <w:r>
              <w:rPr>
                <w:sz w:val="20"/>
                <w:szCs w:val="20"/>
              </w:rPr>
              <w:t>214</w:t>
            </w:r>
            <w:r w:rsidRPr="00C11506">
              <w:rPr>
                <w:sz w:val="20"/>
                <w:szCs w:val="20"/>
              </w:rPr>
              <w:t>,100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414DD" w:rsidRDefault="003E61F5" w:rsidP="00783F19">
            <w:pPr>
              <w:jc w:val="right"/>
              <w:rPr>
                <w:b/>
                <w:bCs/>
                <w:sz w:val="20"/>
                <w:szCs w:val="20"/>
              </w:rPr>
            </w:pPr>
            <w:r>
              <w:rPr>
                <w:b/>
                <w:bCs/>
                <w:sz w:val="20"/>
                <w:szCs w:val="20"/>
              </w:rPr>
              <w:t>757,400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414DD" w:rsidRDefault="003E61F5" w:rsidP="00783F19">
            <w:pPr>
              <w:jc w:val="right"/>
              <w:rPr>
                <w:b/>
                <w:bCs/>
                <w:sz w:val="20"/>
                <w:szCs w:val="20"/>
              </w:rPr>
            </w:pPr>
            <w:r>
              <w:rPr>
                <w:b/>
                <w:bCs/>
                <w:sz w:val="20"/>
                <w:szCs w:val="20"/>
              </w:rPr>
              <w:t>810,400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783F19">
            <w:pPr>
              <w:ind w:right="36"/>
              <w:jc w:val="right"/>
              <w:rPr>
                <w:b/>
                <w:bCs/>
                <w:i/>
                <w:sz w:val="20"/>
                <w:szCs w:val="20"/>
              </w:rPr>
            </w:pPr>
            <w:r>
              <w:rPr>
                <w:b/>
                <w:bCs/>
                <w:i/>
                <w:sz w:val="20"/>
                <w:szCs w:val="20"/>
              </w:rPr>
              <w:t>245,400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783F19">
            <w:pPr>
              <w:ind w:right="36"/>
              <w:jc w:val="right"/>
              <w:rPr>
                <w:b/>
                <w:bCs/>
                <w:i/>
                <w:sz w:val="20"/>
                <w:szCs w:val="20"/>
              </w:rPr>
            </w:pPr>
            <w:r>
              <w:rPr>
                <w:b/>
                <w:bCs/>
                <w:i/>
                <w:sz w:val="20"/>
                <w:szCs w:val="20"/>
              </w:rPr>
              <w:t>245,400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B05870">
            <w:pPr>
              <w:jc w:val="both"/>
              <w:rPr>
                <w:sz w:val="20"/>
                <w:szCs w:val="20"/>
              </w:rPr>
            </w:pPr>
            <w:r w:rsidRPr="00522487">
              <w:rPr>
                <w:sz w:val="20"/>
                <w:szCs w:val="20"/>
              </w:rPr>
              <w:t>Муниципальная программа «Социальная поддержка населения  Александровского района на 2017 - 2021 годы и на плановый период до 2025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5100000000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8B0B84" w:rsidRDefault="003E61F5" w:rsidP="008B0B84">
            <w:pPr>
              <w:ind w:right="36"/>
              <w:jc w:val="right"/>
              <w:rPr>
                <w:bCs/>
                <w:sz w:val="20"/>
                <w:szCs w:val="20"/>
              </w:rPr>
            </w:pPr>
            <w:r w:rsidRPr="008B0B84">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B05870">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5100100000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8B0B84" w:rsidRDefault="003E61F5" w:rsidP="008B0B84">
            <w:pPr>
              <w:ind w:right="36"/>
              <w:jc w:val="right"/>
              <w:rPr>
                <w:bCs/>
                <w:sz w:val="20"/>
                <w:szCs w:val="20"/>
              </w:rPr>
            </w:pPr>
            <w:r w:rsidRPr="008B0B84">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B05870">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8B0B84" w:rsidRDefault="003E61F5" w:rsidP="008B0B84">
            <w:pPr>
              <w:ind w:right="36"/>
              <w:jc w:val="right"/>
              <w:rPr>
                <w:bCs/>
                <w:sz w:val="20"/>
                <w:szCs w:val="20"/>
              </w:rPr>
            </w:pPr>
            <w:r w:rsidRPr="008B0B84">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B05870">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8B0B84" w:rsidRDefault="003E61F5" w:rsidP="008B0B84">
            <w:pPr>
              <w:ind w:right="36"/>
              <w:jc w:val="right"/>
              <w:rPr>
                <w:bCs/>
                <w:sz w:val="20"/>
                <w:szCs w:val="20"/>
              </w:rPr>
            </w:pPr>
            <w:r w:rsidRPr="008B0B84">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22487" w:rsidRDefault="003E61F5" w:rsidP="00B05870">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center"/>
              <w:rPr>
                <w:sz w:val="20"/>
                <w:szCs w:val="20"/>
              </w:rPr>
            </w:pPr>
            <w:r w:rsidRPr="00522487">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22487" w:rsidRDefault="003E61F5"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8B0B84" w:rsidRDefault="003E61F5" w:rsidP="008B0B84">
            <w:pPr>
              <w:ind w:right="36"/>
              <w:jc w:val="right"/>
              <w:rPr>
                <w:bCs/>
                <w:sz w:val="20"/>
                <w:szCs w:val="20"/>
              </w:rPr>
            </w:pPr>
            <w:r w:rsidRPr="008B0B84">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jc w:val="both"/>
              <w:rPr>
                <w:rFonts w:ascii="Times New Roman" w:hAnsi="Times New Roman"/>
                <w:sz w:val="20"/>
                <w:szCs w:val="20"/>
              </w:rPr>
            </w:pPr>
            <w:r w:rsidRPr="00783F19">
              <w:rPr>
                <w:rFonts w:ascii="Times New Roman" w:hAnsi="Times New Roman"/>
                <w:sz w:val="20"/>
                <w:szCs w:val="20"/>
              </w:rPr>
              <w:t>МП «Социальное развитие сел Александровского района на 2017 – 2021 годы</w:t>
            </w:r>
            <w:r>
              <w:rPr>
                <w:rFonts w:ascii="Times New Roman" w:hAnsi="Times New Roman"/>
                <w:sz w:val="20"/>
                <w:szCs w:val="20"/>
              </w:rPr>
              <w:t xml:space="preserve"> и на период до 2025 года</w:t>
            </w:r>
            <w:r w:rsidRPr="00783F19">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FF7D96">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FF7D96">
            <w:pPr>
              <w:pStyle w:val="NoSpacing"/>
              <w:jc w:val="right"/>
              <w:rPr>
                <w:rFonts w:ascii="Times New Roman" w:hAnsi="Times New Roman"/>
                <w:sz w:val="20"/>
                <w:szCs w:val="20"/>
              </w:rPr>
            </w:pPr>
            <w:r w:rsidRPr="00783F19">
              <w:rPr>
                <w:rFonts w:ascii="Times New Roman" w:hAnsi="Times New Roman"/>
                <w:sz w:val="20"/>
                <w:szCs w:val="20"/>
              </w:rPr>
              <w:t>24</w:t>
            </w:r>
            <w:r>
              <w:rPr>
                <w:rFonts w:ascii="Times New Roman" w:hAnsi="Times New Roman"/>
                <w:sz w:val="20"/>
                <w:szCs w:val="20"/>
              </w:rPr>
              <w:t>5</w:t>
            </w:r>
            <w:r w:rsidRPr="00783F19">
              <w:rPr>
                <w:rFonts w:ascii="Times New Roman" w:hAnsi="Times New Roman"/>
                <w:sz w:val="20"/>
                <w:szCs w:val="20"/>
              </w:rPr>
              <w:t>,</w:t>
            </w:r>
            <w:r>
              <w:rPr>
                <w:rFonts w:ascii="Times New Roman" w:hAnsi="Times New Roman"/>
                <w:sz w:val="20"/>
                <w:szCs w:val="20"/>
              </w:rPr>
              <w:t>40</w:t>
            </w:r>
            <w:r w:rsidRPr="00783F19">
              <w:rPr>
                <w:rFonts w:ascii="Times New Roman" w:hAnsi="Times New Roman"/>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r>
              <w:rPr>
                <w:rFonts w:ascii="Times New Roman" w:hAnsi="Times New Roman"/>
                <w:sz w:val="20"/>
                <w:szCs w:val="20"/>
              </w:rPr>
              <w:t>90,300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783F19" w:rsidRDefault="003E61F5"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FF7D96">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FF7D96">
            <w:pPr>
              <w:pStyle w:val="NoSpacing"/>
              <w:jc w:val="right"/>
              <w:rPr>
                <w:rFonts w:ascii="Times New Roman" w:hAnsi="Times New Roman"/>
                <w:sz w:val="20"/>
                <w:szCs w:val="20"/>
              </w:rPr>
            </w:pPr>
            <w:r>
              <w:rPr>
                <w:rFonts w:ascii="Times New Roman" w:hAnsi="Times New Roman"/>
                <w:sz w:val="20"/>
                <w:szCs w:val="20"/>
              </w:rPr>
              <w:t>90,300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180C07">
            <w:pPr>
              <w:jc w:val="center"/>
              <w:rPr>
                <w:sz w:val="20"/>
                <w:szCs w:val="20"/>
              </w:rPr>
            </w:pPr>
          </w:p>
          <w:p w:rsidR="003E61F5" w:rsidRPr="00783F19" w:rsidRDefault="003E61F5"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FF7D96">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FF7D96">
            <w:pPr>
              <w:pStyle w:val="NoSpacing"/>
              <w:jc w:val="right"/>
              <w:rPr>
                <w:rFonts w:ascii="Times New Roman" w:hAnsi="Times New Roman"/>
                <w:sz w:val="20"/>
                <w:szCs w:val="20"/>
              </w:rPr>
            </w:pPr>
            <w:r>
              <w:rPr>
                <w:rFonts w:ascii="Times New Roman" w:hAnsi="Times New Roman"/>
                <w:sz w:val="20"/>
                <w:szCs w:val="20"/>
              </w:rPr>
              <w:t>90,300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783F19" w:rsidRDefault="003E61F5" w:rsidP="00783F19">
            <w:pPr>
              <w:pStyle w:val="NoSpacing"/>
              <w:jc w:val="right"/>
              <w:rPr>
                <w:rFonts w:ascii="Times New Roman" w:hAnsi="Times New Roman"/>
                <w:sz w:val="20"/>
                <w:szCs w:val="20"/>
              </w:rPr>
            </w:pP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
                <w:i/>
                <w:sz w:val="20"/>
                <w:szCs w:val="20"/>
              </w:rPr>
            </w:pPr>
            <w:r>
              <w:rPr>
                <w:b/>
                <w:i/>
                <w:sz w:val="20"/>
                <w:szCs w:val="20"/>
              </w:rPr>
              <w:t>557</w:t>
            </w:r>
            <w:r w:rsidRPr="00F20793">
              <w:rPr>
                <w:b/>
                <w:i/>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
                <w:i/>
                <w:sz w:val="20"/>
                <w:szCs w:val="20"/>
              </w:rPr>
            </w:pPr>
            <w:r>
              <w:rPr>
                <w:b/>
                <w:i/>
                <w:sz w:val="20"/>
                <w:szCs w:val="20"/>
              </w:rPr>
              <w:t>589</w:t>
            </w:r>
            <w:r w:rsidRPr="00F20793">
              <w:rPr>
                <w:b/>
                <w:i/>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C3137" w:rsidRDefault="003E61F5" w:rsidP="00A75ABA">
            <w:pPr>
              <w:ind w:right="92"/>
              <w:jc w:val="both"/>
              <w:rPr>
                <w:bCs/>
                <w:sz w:val="20"/>
                <w:szCs w:val="20"/>
              </w:rPr>
            </w:pPr>
            <w:r w:rsidRPr="000C3137">
              <w:rPr>
                <w:sz w:val="20"/>
                <w:szCs w:val="20"/>
              </w:rPr>
              <w:t xml:space="preserve">МП «Комплексное развитие транспортной инфраструктуры на территории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sz w:val="20"/>
                <w:szCs w:val="20"/>
              </w:rPr>
            </w:pPr>
            <w:r>
              <w:rPr>
                <w:sz w:val="20"/>
                <w:szCs w:val="20"/>
              </w:rPr>
              <w:t>557</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sz w:val="20"/>
                <w:szCs w:val="20"/>
              </w:rPr>
            </w:pPr>
            <w:r>
              <w:rPr>
                <w:sz w:val="20"/>
                <w:szCs w:val="20"/>
              </w:rPr>
              <w:t>589</w:t>
            </w:r>
            <w:r w:rsidRPr="00F20793">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DD57D7">
            <w:pPr>
              <w:jc w:val="right"/>
              <w:rPr>
                <w:sz w:val="20"/>
                <w:szCs w:val="20"/>
              </w:rPr>
            </w:pPr>
            <w:r>
              <w:rPr>
                <w:sz w:val="20"/>
                <w:szCs w:val="20"/>
              </w:rPr>
              <w:t>467</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DD57D7">
            <w:pPr>
              <w:jc w:val="right"/>
              <w:rPr>
                <w:sz w:val="20"/>
                <w:szCs w:val="20"/>
              </w:rPr>
            </w:pPr>
            <w:r>
              <w:rPr>
                <w:sz w:val="20"/>
                <w:szCs w:val="20"/>
              </w:rPr>
              <w:t>499</w:t>
            </w:r>
            <w:r w:rsidRPr="00F20793">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DD57D7">
            <w:pPr>
              <w:jc w:val="right"/>
              <w:rPr>
                <w:sz w:val="20"/>
                <w:szCs w:val="20"/>
              </w:rPr>
            </w:pPr>
            <w:r>
              <w:rPr>
                <w:sz w:val="20"/>
                <w:szCs w:val="20"/>
              </w:rPr>
              <w:t>467</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DD57D7">
            <w:pPr>
              <w:jc w:val="right"/>
              <w:rPr>
                <w:sz w:val="20"/>
                <w:szCs w:val="20"/>
              </w:rPr>
            </w:pPr>
            <w:r>
              <w:rPr>
                <w:sz w:val="20"/>
                <w:szCs w:val="20"/>
              </w:rPr>
              <w:t>499</w:t>
            </w:r>
            <w:r w:rsidRPr="00F20793">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DD57D7">
            <w:pPr>
              <w:jc w:val="right"/>
              <w:rPr>
                <w:sz w:val="20"/>
                <w:szCs w:val="20"/>
              </w:rPr>
            </w:pPr>
            <w:r>
              <w:rPr>
                <w:sz w:val="20"/>
                <w:szCs w:val="20"/>
              </w:rPr>
              <w:t>467</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DD57D7">
            <w:pPr>
              <w:jc w:val="right"/>
              <w:rPr>
                <w:sz w:val="20"/>
                <w:szCs w:val="20"/>
              </w:rPr>
            </w:pPr>
            <w:r>
              <w:rPr>
                <w:sz w:val="20"/>
                <w:szCs w:val="20"/>
              </w:rPr>
              <w:t>499</w:t>
            </w:r>
            <w:r w:rsidRPr="00F20793">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Cs/>
                <w:sz w:val="20"/>
                <w:szCs w:val="20"/>
              </w:rPr>
            </w:pPr>
            <w:r w:rsidRPr="00F20793">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Cs/>
                <w:sz w:val="20"/>
                <w:szCs w:val="20"/>
              </w:rPr>
            </w:pPr>
            <w:r w:rsidRPr="00F20793">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Cs/>
                <w:sz w:val="20"/>
                <w:szCs w:val="20"/>
              </w:rPr>
            </w:pPr>
            <w:r w:rsidRPr="00F20793">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Cs/>
                <w:sz w:val="20"/>
                <w:szCs w:val="20"/>
              </w:rPr>
            </w:pPr>
            <w:r w:rsidRPr="00F20793">
              <w:rPr>
                <w:bCs/>
                <w:sz w:val="20"/>
                <w:szCs w:val="20"/>
              </w:rPr>
              <w:t>90,000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C7B26" w:rsidRDefault="003E61F5" w:rsidP="00783F19">
            <w:pPr>
              <w:keepNext/>
              <w:keepLines/>
              <w:spacing w:after="12"/>
              <w:jc w:val="right"/>
              <w:rPr>
                <w:b/>
                <w:sz w:val="20"/>
                <w:szCs w:val="20"/>
              </w:rPr>
            </w:pPr>
            <w:r>
              <w:rPr>
                <w:b/>
                <w:sz w:val="20"/>
                <w:szCs w:val="20"/>
              </w:rPr>
              <w:t>6 750,347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6C7B26" w:rsidRDefault="003E61F5" w:rsidP="00783F19">
            <w:pPr>
              <w:keepNext/>
              <w:keepLines/>
              <w:spacing w:after="12"/>
              <w:jc w:val="right"/>
              <w:rPr>
                <w:b/>
                <w:sz w:val="20"/>
                <w:szCs w:val="20"/>
              </w:rPr>
            </w:pPr>
            <w:r>
              <w:rPr>
                <w:b/>
                <w:sz w:val="20"/>
                <w:szCs w:val="20"/>
              </w:rPr>
              <w:t>6 750,347</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
                <w:bCs/>
                <w:i/>
                <w:sz w:val="20"/>
                <w:szCs w:val="20"/>
              </w:rPr>
            </w:pPr>
            <w:r>
              <w:rPr>
                <w:b/>
                <w:bCs/>
                <w:i/>
                <w:sz w:val="20"/>
                <w:szCs w:val="20"/>
              </w:rPr>
              <w:t>6 550,347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
                <w:bCs/>
                <w:i/>
                <w:sz w:val="20"/>
                <w:szCs w:val="20"/>
              </w:rPr>
            </w:pPr>
            <w:r>
              <w:rPr>
                <w:b/>
                <w:bCs/>
                <w:i/>
                <w:sz w:val="20"/>
                <w:szCs w:val="20"/>
              </w:rPr>
              <w:t>6550,347</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A75ABA">
            <w:pPr>
              <w:keepNext/>
              <w:keepLines/>
              <w:autoSpaceDE w:val="0"/>
              <w:autoSpaceDN w:val="0"/>
              <w:adjustRightInd w:val="0"/>
              <w:spacing w:after="12"/>
              <w:jc w:val="both"/>
              <w:rPr>
                <w:color w:val="000000"/>
                <w:sz w:val="20"/>
                <w:szCs w:val="20"/>
              </w:rPr>
            </w:pPr>
            <w:r w:rsidRPr="009E4DC0">
              <w:rPr>
                <w:sz w:val="20"/>
                <w:szCs w:val="20"/>
              </w:rPr>
              <w:t>Муниципальная программа «Социальное развитие сел Александровского района на 2017 - 2021 годы и на п</w:t>
            </w:r>
            <w:r>
              <w:rPr>
                <w:sz w:val="20"/>
                <w:szCs w:val="20"/>
              </w:rPr>
              <w:t>ериод</w:t>
            </w:r>
            <w:r w:rsidRPr="009E4DC0">
              <w:rPr>
                <w:sz w:val="20"/>
                <w:szCs w:val="20"/>
              </w:rPr>
              <w:t xml:space="preserve"> до 202</w:t>
            </w:r>
            <w:r>
              <w:rPr>
                <w:sz w:val="20"/>
                <w:szCs w:val="20"/>
              </w:rPr>
              <w:t>5</w:t>
            </w:r>
            <w:r w:rsidRPr="009E4DC0">
              <w:rPr>
                <w:sz w:val="20"/>
                <w:szCs w:val="20"/>
              </w:rPr>
              <w:t xml:space="preserve">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783F19">
            <w:pPr>
              <w:keepNext/>
              <w:keepLines/>
              <w:autoSpaceDE w:val="0"/>
              <w:autoSpaceDN w:val="0"/>
              <w:adjustRightInd w:val="0"/>
              <w:spacing w:after="12"/>
              <w:jc w:val="right"/>
              <w:rPr>
                <w:bCs/>
                <w:iCs/>
                <w:color w:val="000000"/>
                <w:sz w:val="20"/>
                <w:szCs w:val="20"/>
              </w:rPr>
            </w:pPr>
            <w:r>
              <w:rPr>
                <w:bCs/>
                <w:iCs/>
                <w:color w:val="000000"/>
                <w:sz w:val="20"/>
                <w:szCs w:val="20"/>
              </w:rPr>
              <w:t>4 873,137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8E65DA">
            <w:pPr>
              <w:keepNext/>
              <w:keepLines/>
              <w:autoSpaceDE w:val="0"/>
              <w:autoSpaceDN w:val="0"/>
              <w:adjustRightInd w:val="0"/>
              <w:spacing w:after="12"/>
              <w:jc w:val="right"/>
              <w:rPr>
                <w:bCs/>
                <w:iCs/>
                <w:color w:val="000000"/>
                <w:sz w:val="20"/>
                <w:szCs w:val="20"/>
              </w:rPr>
            </w:pPr>
            <w:r>
              <w:rPr>
                <w:bCs/>
                <w:iCs/>
                <w:color w:val="000000"/>
                <w:sz w:val="20"/>
                <w:szCs w:val="20"/>
              </w:rPr>
              <w:t>4 873,137</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3E61F5" w:rsidRPr="009E4DC0" w:rsidRDefault="003E61F5"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r>
      <w:tr w:rsidR="003E61F5"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60176D" w:rsidRDefault="003E61F5"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60176D" w:rsidRDefault="003E61F5"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9E4DC0" w:rsidRDefault="003E61F5" w:rsidP="00B05870">
            <w:pPr>
              <w:keepNext/>
              <w:keepLines/>
              <w:autoSpaceDE w:val="0"/>
              <w:autoSpaceDN w:val="0"/>
              <w:adjustRightInd w:val="0"/>
              <w:spacing w:after="12"/>
              <w:jc w:val="right"/>
              <w:rPr>
                <w:bCs/>
                <w:iCs/>
                <w:color w:val="000000"/>
                <w:sz w:val="20"/>
                <w:szCs w:val="20"/>
              </w:rPr>
            </w:pPr>
            <w:r>
              <w:rPr>
                <w:bCs/>
                <w:iCs/>
                <w:color w:val="000000"/>
                <w:sz w:val="20"/>
                <w:szCs w:val="20"/>
              </w:rPr>
              <w:t>4 781,137</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keepNext/>
              <w:keepLines/>
              <w:autoSpaceDE w:val="0"/>
              <w:autoSpaceDN w:val="0"/>
              <w:adjustRightInd w:val="0"/>
              <w:spacing w:after="12"/>
              <w:jc w:val="both"/>
              <w:rPr>
                <w:color w:val="000000"/>
                <w:sz w:val="20"/>
                <w:szCs w:val="20"/>
              </w:rPr>
            </w:pPr>
            <w:r w:rsidRPr="00AA6045">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A6045" w:rsidRDefault="003E61F5" w:rsidP="00180C07">
            <w:pPr>
              <w:rPr>
                <w:bCs/>
                <w:color w:val="000000"/>
                <w:sz w:val="20"/>
                <w:szCs w:val="20"/>
              </w:rPr>
            </w:pPr>
          </w:p>
          <w:p w:rsidR="003E61F5" w:rsidRPr="00AA6045" w:rsidRDefault="003E61F5" w:rsidP="00180C07">
            <w:pPr>
              <w:rPr>
                <w:bCs/>
                <w:color w:val="000000"/>
                <w:sz w:val="20"/>
                <w:szCs w:val="20"/>
              </w:rPr>
            </w:pPr>
            <w:r w:rsidRPr="00AA6045">
              <w:rPr>
                <w:bCs/>
                <w:color w:val="000000"/>
                <w:sz w:val="20"/>
                <w:szCs w:val="20"/>
              </w:rPr>
              <w:t xml:space="preserve"> </w:t>
            </w:r>
            <w:r>
              <w:rPr>
                <w:bCs/>
                <w:color w:val="000000"/>
                <w:sz w:val="20"/>
                <w:szCs w:val="20"/>
              </w:rPr>
              <w:t xml:space="preserve"> </w:t>
            </w:r>
            <w:r w:rsidRPr="00AA6045">
              <w:rPr>
                <w:bCs/>
                <w:color w:val="000000"/>
                <w:sz w:val="20"/>
                <w:szCs w:val="20"/>
              </w:rPr>
              <w:t>5200300000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lang w:val="en-US"/>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jc w:val="right"/>
              <w:rPr>
                <w:sz w:val="20"/>
                <w:szCs w:val="20"/>
              </w:rPr>
            </w:pPr>
          </w:p>
          <w:p w:rsidR="003E61F5" w:rsidRPr="00AA6045" w:rsidRDefault="003E61F5"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jc w:val="right"/>
              <w:rPr>
                <w:sz w:val="20"/>
                <w:szCs w:val="20"/>
              </w:rPr>
            </w:pPr>
          </w:p>
          <w:p w:rsidR="003E61F5" w:rsidRPr="00AA6045" w:rsidRDefault="003E61F5" w:rsidP="00180C07">
            <w:pPr>
              <w:jc w:val="right"/>
              <w:rPr>
                <w:sz w:val="20"/>
                <w:szCs w:val="20"/>
              </w:rPr>
            </w:pPr>
            <w:r>
              <w:rPr>
                <w:sz w:val="20"/>
                <w:szCs w:val="20"/>
              </w:rPr>
              <w:t>92</w:t>
            </w:r>
            <w:r w:rsidRPr="00AA6045">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keepNext/>
              <w:keepLines/>
              <w:autoSpaceDE w:val="0"/>
              <w:autoSpaceDN w:val="0"/>
              <w:adjustRightInd w:val="0"/>
              <w:spacing w:after="12"/>
              <w:jc w:val="both"/>
              <w:rPr>
                <w:color w:val="000000"/>
                <w:sz w:val="20"/>
                <w:szCs w:val="20"/>
              </w:rPr>
            </w:pPr>
            <w:r w:rsidRPr="00AA6045">
              <w:rPr>
                <w:color w:val="000000"/>
                <w:sz w:val="20"/>
                <w:szCs w:val="20"/>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jc w:val="center"/>
              <w:rPr>
                <w:bCs/>
                <w:color w:val="000000"/>
                <w:sz w:val="20"/>
                <w:szCs w:val="20"/>
                <w:lang w:val="en-US"/>
              </w:rPr>
            </w:pPr>
            <w:r w:rsidRPr="00AA6045">
              <w:rPr>
                <w:bCs/>
                <w:color w:val="000000"/>
                <w:sz w:val="20"/>
                <w:szCs w:val="20"/>
              </w:rPr>
              <w:t>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jc w:val="right"/>
              <w:rPr>
                <w:sz w:val="20"/>
                <w:szCs w:val="20"/>
              </w:rPr>
            </w:pPr>
            <w:r>
              <w:rPr>
                <w:sz w:val="20"/>
                <w:szCs w:val="20"/>
              </w:rPr>
              <w:t>92</w:t>
            </w:r>
            <w:r w:rsidRPr="00AA6045">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spacing w:line="240" w:lineRule="atLeast"/>
              <w:ind w:left="38" w:right="48"/>
              <w:jc w:val="both"/>
              <w:rPr>
                <w:bCs/>
                <w:iCs/>
                <w:sz w:val="20"/>
                <w:szCs w:val="20"/>
              </w:rPr>
            </w:pPr>
            <w:r w:rsidRPr="00AA6045">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A6045" w:rsidRDefault="003E61F5" w:rsidP="00180C07">
            <w:pPr>
              <w:rPr>
                <w:bCs/>
                <w:color w:val="000000"/>
                <w:sz w:val="20"/>
                <w:szCs w:val="20"/>
              </w:rPr>
            </w:pPr>
          </w:p>
          <w:p w:rsidR="003E61F5" w:rsidRPr="00AA6045" w:rsidRDefault="003E61F5"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jc w:val="right"/>
              <w:rPr>
                <w:sz w:val="20"/>
                <w:szCs w:val="20"/>
              </w:rPr>
            </w:pPr>
            <w:r>
              <w:rPr>
                <w:sz w:val="20"/>
                <w:szCs w:val="20"/>
              </w:rPr>
              <w:t>92</w:t>
            </w:r>
            <w:r w:rsidRPr="00AA6045">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spacing w:line="240" w:lineRule="atLeast"/>
              <w:ind w:left="38" w:right="48"/>
              <w:jc w:val="both"/>
              <w:rPr>
                <w:bCs/>
                <w:iCs/>
                <w:sz w:val="20"/>
                <w:szCs w:val="20"/>
              </w:rPr>
            </w:pPr>
            <w:r w:rsidRPr="00AA6045">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A6045" w:rsidRDefault="003E61F5" w:rsidP="00180C07">
            <w:pPr>
              <w:rPr>
                <w:bCs/>
                <w:color w:val="000000"/>
                <w:sz w:val="20"/>
                <w:szCs w:val="20"/>
              </w:rPr>
            </w:pPr>
          </w:p>
          <w:p w:rsidR="003E61F5" w:rsidRPr="00AA6045" w:rsidRDefault="003E61F5" w:rsidP="00180C07">
            <w:pPr>
              <w:rPr>
                <w:sz w:val="20"/>
                <w:szCs w:val="20"/>
              </w:rPr>
            </w:pPr>
            <w:r w:rsidRPr="00AA6045">
              <w:rPr>
                <w:bCs/>
                <w:color w:val="000000"/>
                <w:sz w:val="20"/>
                <w:szCs w:val="20"/>
              </w:rPr>
              <w:t xml:space="preserve">  5200300002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jc w:val="right"/>
              <w:rPr>
                <w:sz w:val="20"/>
                <w:szCs w:val="20"/>
              </w:rPr>
            </w:pPr>
            <w:r>
              <w:rPr>
                <w:sz w:val="20"/>
                <w:szCs w:val="20"/>
              </w:rPr>
              <w:t>92</w:t>
            </w:r>
            <w:r w:rsidRPr="00AA6045">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 xml:space="preserve">МП «Комплексное развитие систем коммунальной инфраструктуры на территории </w:t>
            </w:r>
            <w:r>
              <w:rPr>
                <w:rFonts w:ascii="Times New Roman" w:hAnsi="Times New Roman"/>
                <w:iCs/>
                <w:color w:val="1D1B11"/>
                <w:sz w:val="20"/>
                <w:szCs w:val="20"/>
              </w:rPr>
              <w:t>Александровского района на 2021</w:t>
            </w:r>
            <w:r w:rsidRPr="00AA6045">
              <w:rPr>
                <w:rFonts w:ascii="Times New Roman" w:hAnsi="Times New Roman"/>
                <w:iCs/>
                <w:color w:val="1D1B11"/>
                <w:sz w:val="20"/>
                <w:szCs w:val="20"/>
              </w:rPr>
              <w:t>-20</w:t>
            </w:r>
            <w:r>
              <w:rPr>
                <w:rFonts w:ascii="Times New Roman" w:hAnsi="Times New Roman"/>
                <w:iCs/>
                <w:color w:val="1D1B11"/>
                <w:sz w:val="20"/>
                <w:szCs w:val="20"/>
              </w:rPr>
              <w:t>25</w:t>
            </w:r>
            <w:r w:rsidRPr="00AA6045">
              <w:rPr>
                <w:rFonts w:ascii="Times New Roman" w:hAnsi="Times New Roman"/>
                <w:iCs/>
                <w:color w:val="1D1B11"/>
                <w:sz w:val="20"/>
                <w:szCs w:val="20"/>
              </w:rPr>
              <w:t xml:space="preserve"> годы</w:t>
            </w:r>
            <w:r>
              <w:rPr>
                <w:rFonts w:ascii="Times New Roman" w:hAnsi="Times New Roman"/>
                <w:iCs/>
                <w:color w:val="1D1B11"/>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A6045" w:rsidRDefault="003E61F5" w:rsidP="00180C07">
            <w:pPr>
              <w:jc w:val="center"/>
              <w:rPr>
                <w:bCs/>
                <w:color w:val="000000"/>
                <w:sz w:val="20"/>
                <w:szCs w:val="20"/>
              </w:rPr>
            </w:pPr>
          </w:p>
          <w:p w:rsidR="003E61F5" w:rsidRPr="00AA6045" w:rsidRDefault="003E61F5"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B4207" w:rsidRDefault="003E61F5"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jc w:val="right"/>
              <w:rPr>
                <w:sz w:val="20"/>
                <w:szCs w:val="20"/>
              </w:rPr>
            </w:pPr>
            <w:r>
              <w:rPr>
                <w:sz w:val="20"/>
                <w:szCs w:val="20"/>
              </w:rPr>
              <w:t>1 677,210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jc w:val="right"/>
              <w:rPr>
                <w:sz w:val="20"/>
                <w:szCs w:val="20"/>
              </w:rPr>
            </w:pPr>
            <w:r>
              <w:rPr>
                <w:sz w:val="20"/>
                <w:szCs w:val="20"/>
              </w:rPr>
              <w:t>1 677,210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Pr="00AA6045" w:rsidRDefault="003E61F5"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EB4207" w:rsidRDefault="003E61F5"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DD57D7">
            <w:pPr>
              <w:jc w:val="right"/>
              <w:rPr>
                <w:sz w:val="20"/>
                <w:szCs w:val="20"/>
              </w:rPr>
            </w:pPr>
            <w:r>
              <w:rPr>
                <w:sz w:val="20"/>
                <w:szCs w:val="20"/>
              </w:rPr>
              <w:t>1 512,210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DD57D7">
            <w:pPr>
              <w:jc w:val="right"/>
              <w:rPr>
                <w:sz w:val="20"/>
                <w:szCs w:val="20"/>
              </w:rPr>
            </w:pPr>
            <w:r>
              <w:rPr>
                <w:sz w:val="20"/>
                <w:szCs w:val="20"/>
              </w:rPr>
              <w:t>1 512,210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DD57D7">
            <w:pPr>
              <w:jc w:val="right"/>
              <w:rPr>
                <w:sz w:val="20"/>
                <w:szCs w:val="20"/>
              </w:rPr>
            </w:pPr>
            <w:r>
              <w:rPr>
                <w:sz w:val="20"/>
                <w:szCs w:val="20"/>
              </w:rPr>
              <w:t>1 512,210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DD57D7">
            <w:pPr>
              <w:jc w:val="right"/>
              <w:rPr>
                <w:sz w:val="20"/>
                <w:szCs w:val="20"/>
              </w:rPr>
            </w:pPr>
            <w:r>
              <w:rPr>
                <w:sz w:val="20"/>
                <w:szCs w:val="20"/>
              </w:rPr>
              <w:t>1 512,210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DD57D7">
            <w:pPr>
              <w:jc w:val="right"/>
              <w:rPr>
                <w:sz w:val="20"/>
                <w:szCs w:val="20"/>
              </w:rPr>
            </w:pPr>
            <w:r>
              <w:rPr>
                <w:sz w:val="20"/>
                <w:szCs w:val="20"/>
              </w:rPr>
              <w:t>1 512,210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AA6045" w:rsidRDefault="003E61F5"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
                <w:bCs/>
                <w:i/>
                <w:sz w:val="20"/>
                <w:szCs w:val="20"/>
              </w:rPr>
            </w:pPr>
            <w:r>
              <w:rPr>
                <w:b/>
                <w:bCs/>
                <w:i/>
                <w:sz w:val="20"/>
                <w:szCs w:val="20"/>
              </w:rPr>
              <w:t>200,000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
                <w:bCs/>
                <w:i/>
                <w:sz w:val="20"/>
                <w:szCs w:val="20"/>
              </w:rPr>
            </w:pPr>
            <w:r>
              <w:rPr>
                <w:b/>
                <w:bCs/>
                <w:i/>
                <w:sz w:val="20"/>
                <w:szCs w:val="20"/>
              </w:rPr>
              <w:t>200,000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bCs/>
                <w:sz w:val="20"/>
                <w:szCs w:val="20"/>
              </w:rPr>
            </w:pPr>
            <w:r w:rsidRPr="00F20793">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Pr>
                <w:bCs/>
                <w:iCs/>
                <w:sz w:val="20"/>
                <w:szCs w:val="20"/>
              </w:rPr>
              <w:t>99</w:t>
            </w:r>
            <w:r w:rsidRPr="00F20793">
              <w:rPr>
                <w:bCs/>
                <w:iCs/>
                <w:sz w:val="20"/>
                <w:szCs w:val="20"/>
              </w:rPr>
              <w:t>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647A5" w:rsidRDefault="003E61F5"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1647A5" w:rsidRDefault="003E61F5" w:rsidP="00783F19">
            <w:pPr>
              <w:jc w:val="right"/>
              <w:rPr>
                <w:sz w:val="20"/>
                <w:szCs w:val="20"/>
              </w:rPr>
            </w:pPr>
            <w:r>
              <w:rPr>
                <w:sz w:val="20"/>
                <w:szCs w:val="20"/>
              </w:rPr>
              <w:t>20</w:t>
            </w:r>
            <w:r w:rsidRPr="001647A5">
              <w:rPr>
                <w:sz w:val="20"/>
                <w:szCs w:val="20"/>
              </w:rPr>
              <w:t>0</w:t>
            </w:r>
            <w:r>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647A5" w:rsidRDefault="003E61F5"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1647A5" w:rsidRDefault="003E61F5" w:rsidP="00783F19">
            <w:pPr>
              <w:jc w:val="right"/>
              <w:rPr>
                <w:sz w:val="20"/>
                <w:szCs w:val="20"/>
              </w:rPr>
            </w:pPr>
            <w:r>
              <w:rPr>
                <w:sz w:val="20"/>
                <w:szCs w:val="20"/>
              </w:rPr>
              <w:t>20</w:t>
            </w:r>
            <w:r w:rsidRPr="001647A5">
              <w:rPr>
                <w:sz w:val="20"/>
                <w:szCs w:val="20"/>
              </w:rPr>
              <w:t>0</w:t>
            </w:r>
            <w:r>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661C8B">
            <w:pPr>
              <w:jc w:val="center"/>
              <w:rPr>
                <w:bCs/>
                <w:i/>
                <w:iCs/>
                <w:sz w:val="20"/>
                <w:szCs w:val="20"/>
              </w:rPr>
            </w:pPr>
            <w:r>
              <w:rPr>
                <w:bCs/>
                <w:iCs/>
                <w:sz w:val="20"/>
                <w:szCs w:val="20"/>
              </w:rPr>
              <w:t>99007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647A5" w:rsidRDefault="003E61F5"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1647A5" w:rsidRDefault="003E61F5" w:rsidP="00783F19">
            <w:pPr>
              <w:jc w:val="right"/>
              <w:rPr>
                <w:sz w:val="20"/>
                <w:szCs w:val="20"/>
              </w:rPr>
            </w:pPr>
            <w:r>
              <w:rPr>
                <w:sz w:val="20"/>
                <w:szCs w:val="20"/>
              </w:rPr>
              <w:t>20</w:t>
            </w:r>
            <w:r w:rsidRPr="001647A5">
              <w:rPr>
                <w:sz w:val="20"/>
                <w:szCs w:val="20"/>
              </w:rPr>
              <w:t>0</w:t>
            </w:r>
            <w:r>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647A5" w:rsidRDefault="003E61F5" w:rsidP="00783F19">
            <w:pPr>
              <w:jc w:val="right"/>
              <w:rPr>
                <w:sz w:val="20"/>
                <w:szCs w:val="20"/>
              </w:rPr>
            </w:pPr>
            <w:r>
              <w:rPr>
                <w:sz w:val="20"/>
                <w:szCs w:val="20"/>
              </w:rPr>
              <w:t>200</w:t>
            </w:r>
            <w:r w:rsidRPr="001647A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1647A5" w:rsidRDefault="003E61F5" w:rsidP="00783F19">
            <w:pPr>
              <w:jc w:val="right"/>
              <w:rPr>
                <w:sz w:val="20"/>
                <w:szCs w:val="20"/>
              </w:rPr>
            </w:pPr>
            <w:r>
              <w:rPr>
                <w:sz w:val="20"/>
                <w:szCs w:val="20"/>
              </w:rPr>
              <w:t>20</w:t>
            </w:r>
            <w:r w:rsidRPr="001647A5">
              <w:rPr>
                <w:sz w:val="20"/>
                <w:szCs w:val="20"/>
              </w:rPr>
              <w:t>0</w:t>
            </w:r>
            <w:r>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b/>
                <w:sz w:val="20"/>
                <w:szCs w:val="20"/>
              </w:rPr>
            </w:pPr>
            <w:r w:rsidRPr="00F20793">
              <w:rPr>
                <w:b/>
                <w:sz w:val="20"/>
                <w:szCs w:val="20"/>
              </w:rPr>
              <w:t>1 </w:t>
            </w:r>
            <w:r>
              <w:rPr>
                <w:b/>
                <w:sz w:val="20"/>
                <w:szCs w:val="20"/>
              </w:rPr>
              <w:t>597</w:t>
            </w:r>
            <w:r w:rsidRPr="00F20793">
              <w:rPr>
                <w:b/>
                <w:sz w:val="20"/>
                <w:szCs w:val="20"/>
              </w:rPr>
              <w:t>,</w:t>
            </w:r>
            <w:r>
              <w:rPr>
                <w:b/>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b/>
                <w:sz w:val="20"/>
                <w:szCs w:val="20"/>
              </w:rPr>
            </w:pPr>
            <w:r w:rsidRPr="00F20793">
              <w:rPr>
                <w:b/>
                <w:sz w:val="20"/>
                <w:szCs w:val="20"/>
              </w:rPr>
              <w:t>1 </w:t>
            </w:r>
            <w:r>
              <w:rPr>
                <w:b/>
                <w:sz w:val="20"/>
                <w:szCs w:val="20"/>
              </w:rPr>
              <w:t>597</w:t>
            </w:r>
            <w:r w:rsidRPr="00F20793">
              <w:rPr>
                <w:b/>
                <w:sz w:val="20"/>
                <w:szCs w:val="20"/>
              </w:rPr>
              <w:t>,</w:t>
            </w:r>
            <w:r>
              <w:rPr>
                <w:b/>
                <w:sz w:val="20"/>
                <w:szCs w:val="20"/>
              </w:rPr>
              <w:t>00</w:t>
            </w:r>
            <w:r w:rsidRPr="00F20793">
              <w:rPr>
                <w:b/>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783F19">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783F19">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B05870">
            <w:pPr>
              <w:jc w:val="right"/>
              <w:rPr>
                <w:sz w:val="20"/>
                <w:szCs w:val="20"/>
              </w:rPr>
            </w:pPr>
            <w:r w:rsidRPr="00F20793">
              <w:rPr>
                <w:sz w:val="20"/>
                <w:szCs w:val="20"/>
              </w:rPr>
              <w:t>1 </w:t>
            </w:r>
            <w:r>
              <w:rPr>
                <w:sz w:val="20"/>
                <w:szCs w:val="20"/>
              </w:rPr>
              <w:t>597</w:t>
            </w:r>
            <w:r w:rsidRPr="00F20793">
              <w:rPr>
                <w:sz w:val="20"/>
                <w:szCs w:val="20"/>
              </w:rPr>
              <w:t>,</w:t>
            </w:r>
            <w:r>
              <w:rPr>
                <w:sz w:val="20"/>
                <w:szCs w:val="20"/>
              </w:rPr>
              <w:t>00</w:t>
            </w:r>
            <w:r w:rsidRPr="00F20793">
              <w:rPr>
                <w:sz w:val="20"/>
                <w:szCs w:val="20"/>
              </w:rPr>
              <w:t>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ind w:right="36"/>
              <w:jc w:val="right"/>
              <w:rPr>
                <w:b/>
                <w:bCs/>
                <w:sz w:val="20"/>
                <w:szCs w:val="20"/>
              </w:rPr>
            </w:pPr>
            <w:r>
              <w:rPr>
                <w:b/>
                <w:bCs/>
                <w:sz w:val="20"/>
                <w:szCs w:val="20"/>
              </w:rPr>
              <w:t>16</w:t>
            </w:r>
            <w:r w:rsidRPr="0001464A">
              <w:rPr>
                <w:b/>
                <w:bCs/>
                <w:sz w:val="20"/>
                <w:szCs w:val="20"/>
              </w:rPr>
              <w:t>,</w:t>
            </w:r>
            <w:r>
              <w:rPr>
                <w:b/>
                <w:bCs/>
                <w:sz w:val="20"/>
                <w:szCs w:val="20"/>
              </w:rPr>
              <w:t>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B05870">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B05870">
            <w:pPr>
              <w:jc w:val="center"/>
              <w:rPr>
                <w:b/>
                <w:i/>
                <w:sz w:val="20"/>
                <w:szCs w:val="20"/>
              </w:rPr>
            </w:pPr>
            <w:r w:rsidRPr="00111DA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B05870">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B05870">
            <w:pPr>
              <w:jc w:val="center"/>
              <w:rPr>
                <w:b/>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B05870">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111DAA" w:rsidRDefault="003E61F5" w:rsidP="00B05870">
            <w:pPr>
              <w:ind w:right="36"/>
              <w:jc w:val="right"/>
              <w:rPr>
                <w:b/>
                <w:i/>
                <w:sz w:val="20"/>
                <w:szCs w:val="20"/>
              </w:rPr>
            </w:pPr>
            <w:r w:rsidRPr="00111DAA">
              <w:rPr>
                <w:b/>
                <w:i/>
                <w:sz w:val="20"/>
                <w:szCs w:val="20"/>
              </w:rPr>
              <w:t>16,365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111DAA" w:rsidRDefault="003E61F5" w:rsidP="00B05870">
            <w:pPr>
              <w:ind w:right="36"/>
              <w:jc w:val="right"/>
              <w:rPr>
                <w:b/>
                <w:i/>
                <w:sz w:val="20"/>
                <w:szCs w:val="20"/>
              </w:rPr>
            </w:pPr>
            <w:r w:rsidRPr="00111DAA">
              <w:rPr>
                <w:b/>
                <w:i/>
                <w:sz w:val="20"/>
                <w:szCs w:val="20"/>
              </w:rPr>
              <w:t>16,365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2023</w:t>
            </w:r>
            <w:r w:rsidRPr="0001464A">
              <w:rPr>
                <w:sz w:val="20"/>
                <w:szCs w:val="20"/>
              </w:rPr>
              <w:t>-202</w:t>
            </w:r>
            <w:r>
              <w:rPr>
                <w:sz w:val="20"/>
                <w:szCs w:val="20"/>
              </w:rPr>
              <w:t>5</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7900000000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ind w:right="36"/>
              <w:jc w:val="right"/>
              <w:rPr>
                <w:sz w:val="20"/>
                <w:szCs w:val="20"/>
              </w:rPr>
            </w:pPr>
            <w:r>
              <w:rPr>
                <w:sz w:val="20"/>
                <w:szCs w:val="20"/>
              </w:rPr>
              <w:t>16</w:t>
            </w:r>
            <w:r w:rsidRPr="0001464A">
              <w:rPr>
                <w:sz w:val="20"/>
                <w:szCs w:val="20"/>
              </w:rPr>
              <w:t>,</w:t>
            </w:r>
            <w:r>
              <w:rPr>
                <w:sz w:val="20"/>
                <w:szCs w:val="20"/>
              </w:rPr>
              <w:t>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ind w:right="36"/>
              <w:jc w:val="right"/>
              <w:rPr>
                <w:sz w:val="20"/>
                <w:szCs w:val="20"/>
              </w:rPr>
            </w:pPr>
            <w:r>
              <w:rPr>
                <w:sz w:val="20"/>
                <w:szCs w:val="20"/>
              </w:rPr>
              <w:t>16</w:t>
            </w:r>
            <w:r w:rsidRPr="0001464A">
              <w:rPr>
                <w:sz w:val="20"/>
                <w:szCs w:val="20"/>
              </w:rPr>
              <w:t>,</w:t>
            </w:r>
            <w:r>
              <w:rPr>
                <w:sz w:val="20"/>
                <w:szCs w:val="20"/>
              </w:rPr>
              <w:t>365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B05870">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7900</w:t>
            </w:r>
            <w:r>
              <w:rPr>
                <w:sz w:val="20"/>
                <w:szCs w:val="20"/>
              </w:rPr>
              <w:t>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ind w:right="36"/>
              <w:jc w:val="right"/>
              <w:rPr>
                <w:sz w:val="20"/>
                <w:szCs w:val="20"/>
              </w:rPr>
            </w:pPr>
            <w:r>
              <w:rPr>
                <w:sz w:val="20"/>
                <w:szCs w:val="20"/>
              </w:rPr>
              <w:t>1,000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ind w:right="36"/>
              <w:jc w:val="right"/>
              <w:rPr>
                <w:sz w:val="20"/>
                <w:szCs w:val="20"/>
              </w:rPr>
            </w:pPr>
            <w:r>
              <w:rPr>
                <w:sz w:val="20"/>
                <w:szCs w:val="20"/>
              </w:rPr>
              <w:t>1,000</w:t>
            </w:r>
          </w:p>
        </w:tc>
      </w:tr>
      <w:tr w:rsidR="003E61F5"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B05870">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790011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300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B05870">
            <w:pPr>
              <w:jc w:val="right"/>
            </w:pPr>
            <w:r>
              <w:rPr>
                <w:sz w:val="20"/>
                <w:szCs w:val="20"/>
              </w:rPr>
              <w:t>1</w:t>
            </w:r>
            <w:r w:rsidRPr="00006CAA">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E61F5" w:rsidRDefault="003E61F5" w:rsidP="00B05870">
            <w:pPr>
              <w:jc w:val="right"/>
            </w:pPr>
            <w:r>
              <w:rPr>
                <w:sz w:val="20"/>
                <w:szCs w:val="20"/>
              </w:rPr>
              <w:t>1</w:t>
            </w:r>
            <w:r w:rsidRPr="00006CAA">
              <w:rPr>
                <w:sz w:val="20"/>
                <w:szCs w:val="20"/>
              </w:rPr>
              <w:t>,000</w:t>
            </w:r>
          </w:p>
        </w:tc>
      </w:tr>
      <w:tr w:rsidR="003E61F5"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B05870">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790011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320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B05870">
            <w:pPr>
              <w:jc w:val="right"/>
            </w:pPr>
            <w:r>
              <w:rPr>
                <w:sz w:val="20"/>
                <w:szCs w:val="20"/>
              </w:rPr>
              <w:t>1</w:t>
            </w:r>
            <w:r w:rsidRPr="00006CAA">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E61F5" w:rsidRDefault="003E61F5" w:rsidP="00B05870">
            <w:pPr>
              <w:jc w:val="right"/>
            </w:pPr>
            <w:r>
              <w:rPr>
                <w:sz w:val="20"/>
                <w:szCs w:val="20"/>
              </w:rPr>
              <w:t>1</w:t>
            </w:r>
            <w:r w:rsidRPr="00006CAA">
              <w:rPr>
                <w:sz w:val="20"/>
                <w:szCs w:val="20"/>
              </w:rPr>
              <w:t>,000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B05870">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ind w:right="36"/>
              <w:jc w:val="right"/>
              <w:rPr>
                <w:sz w:val="20"/>
                <w:szCs w:val="20"/>
              </w:rPr>
            </w:pPr>
            <w:r>
              <w:rPr>
                <w:sz w:val="20"/>
                <w:szCs w:val="20"/>
              </w:rPr>
              <w:t>11,965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01464A" w:rsidRDefault="003E61F5" w:rsidP="00B05870">
            <w:pPr>
              <w:ind w:right="36"/>
              <w:jc w:val="right"/>
              <w:rPr>
                <w:sz w:val="20"/>
                <w:szCs w:val="20"/>
              </w:rPr>
            </w:pPr>
            <w:r>
              <w:rPr>
                <w:sz w:val="20"/>
                <w:szCs w:val="20"/>
              </w:rPr>
              <w:t>11,965</w:t>
            </w:r>
          </w:p>
        </w:tc>
      </w:tr>
      <w:tr w:rsidR="003E61F5"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B05870">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2</w:t>
            </w:r>
            <w:r w:rsidRPr="0001464A">
              <w:rPr>
                <w:sz w:val="20"/>
                <w:szCs w:val="20"/>
              </w:rPr>
              <w:t>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B05870">
            <w:pPr>
              <w:jc w:val="right"/>
            </w:pPr>
            <w:r>
              <w:rPr>
                <w:sz w:val="20"/>
                <w:szCs w:val="20"/>
              </w:rPr>
              <w:t>11</w:t>
            </w:r>
            <w:r w:rsidRPr="00FB0802">
              <w:rPr>
                <w:sz w:val="20"/>
                <w:szCs w:val="20"/>
              </w:rPr>
              <w:t>,965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E61F5" w:rsidRDefault="003E61F5" w:rsidP="00B05870">
            <w:pPr>
              <w:jc w:val="right"/>
            </w:pPr>
            <w:r>
              <w:rPr>
                <w:sz w:val="20"/>
                <w:szCs w:val="20"/>
              </w:rPr>
              <w:t>11</w:t>
            </w:r>
            <w:r w:rsidRPr="00FB0802">
              <w:rPr>
                <w:sz w:val="20"/>
                <w:szCs w:val="20"/>
              </w:rPr>
              <w:t>,965</w:t>
            </w:r>
          </w:p>
        </w:tc>
      </w:tr>
      <w:tr w:rsidR="003E61F5"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B05870">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24</w:t>
            </w:r>
            <w:r w:rsidRPr="0001464A">
              <w:rPr>
                <w:sz w:val="20"/>
                <w:szCs w:val="20"/>
              </w:rPr>
              <w:t>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E61F5" w:rsidRDefault="003E61F5" w:rsidP="00B05870">
            <w:pPr>
              <w:jc w:val="right"/>
            </w:pPr>
            <w:r>
              <w:rPr>
                <w:sz w:val="20"/>
                <w:szCs w:val="20"/>
              </w:rPr>
              <w:t>11</w:t>
            </w:r>
            <w:r w:rsidRPr="00FB0802">
              <w:rPr>
                <w:sz w:val="20"/>
                <w:szCs w:val="20"/>
              </w:rPr>
              <w:t>,965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3E61F5" w:rsidRDefault="003E61F5" w:rsidP="00B05870">
            <w:pPr>
              <w:jc w:val="right"/>
            </w:pPr>
            <w:r>
              <w:rPr>
                <w:sz w:val="20"/>
                <w:szCs w:val="20"/>
              </w:rPr>
              <w:t>11</w:t>
            </w:r>
            <w:r w:rsidRPr="00FB0802">
              <w:rPr>
                <w:sz w:val="20"/>
                <w:szCs w:val="20"/>
              </w:rPr>
              <w:t>,965</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C3137" w:rsidRDefault="003E61F5" w:rsidP="00B05870">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7900</w:t>
            </w:r>
            <w:r>
              <w:rPr>
                <w:sz w:val="20"/>
                <w:szCs w:val="20"/>
              </w:rPr>
              <w:t>13</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C5DA8" w:rsidRDefault="003E61F5"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C5DA8" w:rsidRDefault="003E61F5" w:rsidP="00B05870">
            <w:pPr>
              <w:ind w:right="36"/>
              <w:jc w:val="right"/>
              <w:rPr>
                <w:sz w:val="20"/>
                <w:szCs w:val="20"/>
              </w:rPr>
            </w:pPr>
            <w:r w:rsidRPr="005C5DA8">
              <w:rPr>
                <w:sz w:val="20"/>
                <w:szCs w:val="20"/>
              </w:rPr>
              <w:t>3,400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3</w:t>
            </w:r>
            <w:r w:rsidRPr="0001464A">
              <w:rPr>
                <w:sz w:val="20"/>
                <w:szCs w:val="20"/>
              </w:rPr>
              <w:t>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C5DA8" w:rsidRDefault="003E61F5"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C5DA8" w:rsidRDefault="003E61F5" w:rsidP="00B05870">
            <w:pPr>
              <w:ind w:right="36"/>
              <w:jc w:val="right"/>
              <w:rPr>
                <w:sz w:val="20"/>
                <w:szCs w:val="20"/>
              </w:rPr>
            </w:pPr>
            <w:r w:rsidRPr="005C5DA8">
              <w:rPr>
                <w:sz w:val="20"/>
                <w:szCs w:val="20"/>
              </w:rPr>
              <w:t>3,400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sidRPr="0001464A">
              <w:rPr>
                <w:sz w:val="20"/>
                <w:szCs w:val="20"/>
              </w:rPr>
              <w:t>7900</w:t>
            </w:r>
            <w:r>
              <w:rPr>
                <w:sz w:val="20"/>
                <w:szCs w:val="20"/>
              </w:rPr>
              <w:t>13</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01464A" w:rsidRDefault="003E61F5" w:rsidP="00B05870">
            <w:pPr>
              <w:jc w:val="center"/>
              <w:rPr>
                <w:sz w:val="20"/>
                <w:szCs w:val="20"/>
              </w:rPr>
            </w:pPr>
            <w:r>
              <w:rPr>
                <w:sz w:val="20"/>
                <w:szCs w:val="20"/>
              </w:rPr>
              <w:t>32</w:t>
            </w:r>
            <w:r w:rsidRPr="0001464A">
              <w:rPr>
                <w:sz w:val="20"/>
                <w:szCs w:val="20"/>
              </w:rPr>
              <w:t>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5C5DA8" w:rsidRDefault="003E61F5"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5C5DA8" w:rsidRDefault="003E61F5" w:rsidP="00B05870">
            <w:pPr>
              <w:ind w:right="36"/>
              <w:jc w:val="right"/>
              <w:rPr>
                <w:sz w:val="20"/>
                <w:szCs w:val="20"/>
              </w:rPr>
            </w:pPr>
            <w:r w:rsidRPr="005C5DA8">
              <w:rPr>
                <w:sz w:val="20"/>
                <w:szCs w:val="20"/>
              </w:rPr>
              <w:t>3,400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56FC8">
            <w:pPr>
              <w:jc w:val="right"/>
              <w:rPr>
                <w:b/>
                <w:sz w:val="20"/>
                <w:szCs w:val="20"/>
              </w:rPr>
            </w:pPr>
            <w:r>
              <w:rPr>
                <w:b/>
                <w:sz w:val="20"/>
                <w:szCs w:val="20"/>
              </w:rPr>
              <w:t>17,000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56FC8">
            <w:pPr>
              <w:jc w:val="right"/>
              <w:rPr>
                <w:sz w:val="20"/>
                <w:szCs w:val="20"/>
              </w:rPr>
            </w:pPr>
            <w:r>
              <w:rPr>
                <w:sz w:val="20"/>
                <w:szCs w:val="20"/>
              </w:rPr>
              <w:t>17,000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56FC8">
            <w:pPr>
              <w:jc w:val="right"/>
              <w:rPr>
                <w:sz w:val="20"/>
                <w:szCs w:val="20"/>
              </w:rPr>
            </w:pPr>
            <w:r>
              <w:rPr>
                <w:sz w:val="20"/>
                <w:szCs w:val="20"/>
              </w:rPr>
              <w:t>17,000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56FC8">
            <w:pPr>
              <w:jc w:val="right"/>
              <w:rPr>
                <w:sz w:val="20"/>
                <w:szCs w:val="20"/>
              </w:rPr>
            </w:pPr>
            <w:r>
              <w:rPr>
                <w:sz w:val="20"/>
                <w:szCs w:val="20"/>
              </w:rPr>
              <w:t>17,000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56FC8">
            <w:pPr>
              <w:jc w:val="right"/>
              <w:rPr>
                <w:sz w:val="20"/>
                <w:szCs w:val="20"/>
              </w:rPr>
            </w:pPr>
            <w:r>
              <w:rPr>
                <w:sz w:val="20"/>
                <w:szCs w:val="20"/>
              </w:rPr>
              <w:t>17,000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56FC8">
            <w:pPr>
              <w:jc w:val="right"/>
              <w:rPr>
                <w:sz w:val="20"/>
                <w:szCs w:val="20"/>
              </w:rPr>
            </w:pPr>
            <w:r>
              <w:rPr>
                <w:sz w:val="20"/>
                <w:szCs w:val="20"/>
              </w:rPr>
              <w:t>17,000</w:t>
            </w:r>
          </w:p>
        </w:tc>
      </w:tr>
      <w:tr w:rsidR="003E61F5"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E61F5" w:rsidRPr="00F20793" w:rsidRDefault="003E61F5"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61F5" w:rsidRPr="00F20793" w:rsidRDefault="003E61F5" w:rsidP="00A56FC8">
            <w:pPr>
              <w:jc w:val="right"/>
              <w:rPr>
                <w:sz w:val="20"/>
                <w:szCs w:val="20"/>
              </w:rPr>
            </w:pPr>
            <w:r w:rsidRPr="00F20793">
              <w:rPr>
                <w:sz w:val="20"/>
                <w:szCs w:val="20"/>
              </w:rPr>
              <w:t>0,00</w:t>
            </w:r>
          </w:p>
        </w:tc>
      </w:tr>
    </w:tbl>
    <w:p w:rsidR="003E61F5" w:rsidRPr="00F20793" w:rsidRDefault="003E61F5" w:rsidP="008D3742">
      <w:pPr>
        <w:jc w:val="right"/>
        <w:rPr>
          <w:bCs/>
          <w:color w:val="000000"/>
          <w:sz w:val="20"/>
          <w:szCs w:val="20"/>
        </w:rPr>
      </w:pPr>
    </w:p>
    <w:p w:rsidR="003E61F5" w:rsidRDefault="003E61F5" w:rsidP="008D3742">
      <w:pPr>
        <w:jc w:val="right"/>
      </w:pPr>
      <w:r w:rsidRPr="00F20793">
        <w:rPr>
          <w:bCs/>
          <w:color w:val="000000"/>
          <w:sz w:val="20"/>
          <w:szCs w:val="20"/>
        </w:rPr>
        <w:br w:type="page"/>
      </w:r>
      <w:r>
        <w:rPr>
          <w:sz w:val="20"/>
          <w:szCs w:val="20"/>
        </w:rPr>
        <w:t xml:space="preserve">                                    </w:t>
      </w:r>
    </w:p>
    <w:p w:rsidR="003E61F5" w:rsidRPr="00CE37B7" w:rsidRDefault="003E61F5" w:rsidP="00326AB6">
      <w:pPr>
        <w:jc w:val="center"/>
        <w:rPr>
          <w:sz w:val="20"/>
          <w:szCs w:val="20"/>
        </w:rPr>
      </w:pPr>
      <w:r>
        <w:rPr>
          <w:sz w:val="20"/>
          <w:szCs w:val="20"/>
        </w:rPr>
        <w:t xml:space="preserve">                                                             </w:t>
      </w:r>
      <w:r w:rsidRPr="00CE37B7">
        <w:rPr>
          <w:sz w:val="20"/>
          <w:szCs w:val="20"/>
        </w:rPr>
        <w:t xml:space="preserve">Приложение </w:t>
      </w:r>
      <w:r>
        <w:rPr>
          <w:sz w:val="20"/>
          <w:szCs w:val="20"/>
        </w:rPr>
        <w:t>11</w:t>
      </w:r>
    </w:p>
    <w:p w:rsidR="003E61F5" w:rsidRPr="00CE37B7" w:rsidRDefault="003E61F5" w:rsidP="00326AB6">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3E61F5" w:rsidRPr="00CE37B7" w:rsidRDefault="003E61F5" w:rsidP="00326AB6">
      <w:pPr>
        <w:jc w:val="center"/>
        <w:rPr>
          <w:sz w:val="20"/>
          <w:szCs w:val="20"/>
        </w:rPr>
      </w:pPr>
      <w:r>
        <w:rPr>
          <w:sz w:val="20"/>
          <w:szCs w:val="20"/>
        </w:rPr>
        <w:t xml:space="preserve">                                                                                                      </w:t>
      </w:r>
      <w:r w:rsidRPr="00CE37B7">
        <w:rPr>
          <w:sz w:val="20"/>
          <w:szCs w:val="20"/>
        </w:rPr>
        <w:t>Новоникольского сельского поселения</w:t>
      </w:r>
    </w:p>
    <w:p w:rsidR="003E61F5" w:rsidRDefault="003E61F5" w:rsidP="00326AB6">
      <w:pPr>
        <w:jc w:val="center"/>
        <w:rPr>
          <w:bCs/>
          <w:sz w:val="20"/>
          <w:szCs w:val="20"/>
        </w:rPr>
      </w:pPr>
      <w:r>
        <w:rPr>
          <w:bCs/>
          <w:sz w:val="20"/>
          <w:szCs w:val="20"/>
        </w:rPr>
        <w:t xml:space="preserve">                                                                   от 00.00.2022 № 000</w:t>
      </w:r>
    </w:p>
    <w:p w:rsidR="003E61F5" w:rsidRDefault="003E61F5" w:rsidP="00326AB6">
      <w:pPr>
        <w:tabs>
          <w:tab w:val="left" w:pos="5409"/>
          <w:tab w:val="right" w:pos="9071"/>
        </w:tabs>
      </w:pPr>
      <w:r>
        <w:tab/>
      </w:r>
    </w:p>
    <w:p w:rsidR="003E61F5" w:rsidRPr="00A5504E" w:rsidRDefault="003E61F5"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3E61F5" w:rsidRPr="00A5504E" w:rsidRDefault="003E61F5" w:rsidP="007A761D">
      <w:pPr>
        <w:tabs>
          <w:tab w:val="left" w:pos="7440"/>
        </w:tabs>
        <w:jc w:val="center"/>
        <w:rPr>
          <w:b/>
        </w:rPr>
      </w:pPr>
    </w:p>
    <w:p w:rsidR="003E61F5" w:rsidRDefault="003E61F5" w:rsidP="007A761D">
      <w:pPr>
        <w:jc w:val="both"/>
        <w:rPr>
          <w:b/>
        </w:rPr>
      </w:pPr>
      <w:r w:rsidRPr="00A5504E">
        <w:rPr>
          <w:b/>
        </w:rPr>
        <w:tab/>
      </w:r>
      <w:r w:rsidRPr="00F038AE">
        <w:rPr>
          <w:b/>
        </w:rPr>
        <w:t xml:space="preserve">1. </w:t>
      </w:r>
      <w:r>
        <w:rPr>
          <w:b/>
        </w:rPr>
        <w:t>Перечень субсидий, перечисляемых МУП «Комсервис» Александровского района Томской области:</w:t>
      </w:r>
    </w:p>
    <w:p w:rsidR="003E61F5" w:rsidRDefault="003E61F5" w:rsidP="007A761D">
      <w:pPr>
        <w:jc w:val="both"/>
        <w:rPr>
          <w:b/>
        </w:rPr>
      </w:pPr>
      <w:r>
        <w:rPr>
          <w:b/>
        </w:rPr>
        <w:t xml:space="preserve">           1.1. </w:t>
      </w:r>
      <w:r w:rsidRPr="00F038AE">
        <w:rPr>
          <w:b/>
        </w:rPr>
        <w:t>Субсидии на поддержку коммунального хозяйства:</w:t>
      </w:r>
    </w:p>
    <w:p w:rsidR="003E61F5" w:rsidRPr="00A5504E" w:rsidRDefault="003E61F5" w:rsidP="007A761D">
      <w:pPr>
        <w:jc w:val="both"/>
        <w:rPr>
          <w:b/>
        </w:rPr>
      </w:pPr>
    </w:p>
    <w:p w:rsidR="003E61F5" w:rsidRDefault="003E61F5" w:rsidP="007A761D">
      <w:pPr>
        <w:tabs>
          <w:tab w:val="left" w:pos="7440"/>
        </w:tabs>
        <w:jc w:val="both"/>
      </w:pPr>
      <w:r w:rsidRPr="00A5504E">
        <w:t xml:space="preserve">     </w:t>
      </w:r>
      <w:r>
        <w:t xml:space="preserve">       1.1.1. </w:t>
      </w:r>
      <w:r w:rsidRPr="00A5504E">
        <w:t>Субсидии на компенсацию расходов по организации электроснабже</w:t>
      </w:r>
      <w:r>
        <w:t>ния от дизельных электростанций.</w:t>
      </w:r>
    </w:p>
    <w:p w:rsidR="003E61F5" w:rsidRDefault="003E61F5" w:rsidP="00486BAE">
      <w:pPr>
        <w:jc w:val="both"/>
        <w:rPr>
          <w:bCs/>
          <w:iCs/>
          <w:color w:val="1D1B11"/>
        </w:rPr>
      </w:pPr>
      <w:r>
        <w:t xml:space="preserve">           1.1.2</w:t>
      </w:r>
      <w:r w:rsidRPr="00E465F6">
        <w:t>. Субсидии на</w:t>
      </w:r>
      <w:r w:rsidRPr="00E465F6">
        <w:rPr>
          <w:bCs/>
          <w:iCs/>
          <w:color w:val="1D1B11"/>
        </w:rPr>
        <w:t xml:space="preserve"> пополнение оборотных средств, для завоза угля на отопительный сезон  организациям, оказывающим услуги учреждениям бюджетной сферы.</w:t>
      </w:r>
    </w:p>
    <w:p w:rsidR="003E61F5" w:rsidRPr="007120B0" w:rsidRDefault="003E61F5" w:rsidP="002D43CB">
      <w:pPr>
        <w:tabs>
          <w:tab w:val="left" w:pos="709"/>
        </w:tabs>
      </w:pPr>
      <w:r>
        <w:rPr>
          <w:b/>
        </w:rPr>
        <w:t xml:space="preserve">           </w:t>
      </w:r>
      <w:r w:rsidRPr="007120B0">
        <w:t>1.2. Субсидия на содержание пожарной машины.</w:t>
      </w:r>
    </w:p>
    <w:p w:rsidR="003E61F5" w:rsidRPr="00E465F6" w:rsidRDefault="003E61F5" w:rsidP="002D43CB">
      <w:pPr>
        <w:tabs>
          <w:tab w:val="left" w:pos="7440"/>
        </w:tabs>
        <w:rPr>
          <w:b/>
        </w:rPr>
      </w:pPr>
    </w:p>
    <w:p w:rsidR="003E61F5" w:rsidRPr="00E465F6" w:rsidRDefault="003E61F5" w:rsidP="002D43CB">
      <w:r w:rsidRPr="00E465F6">
        <w:tab/>
      </w:r>
      <w:r>
        <w:t>1.2</w:t>
      </w:r>
      <w:r w:rsidRPr="00E465F6">
        <w:t>.1. Субсидия на возмещение расходов по содержанию пожарной машины</w:t>
      </w:r>
      <w:r>
        <w:t>.</w:t>
      </w:r>
    </w:p>
    <w:p w:rsidR="003E61F5" w:rsidRPr="00E465F6" w:rsidRDefault="003E61F5" w:rsidP="00486BAE">
      <w:pPr>
        <w:jc w:val="both"/>
        <w:rPr>
          <w:bCs/>
          <w:iCs/>
          <w:color w:val="1D1B11"/>
        </w:rPr>
      </w:pPr>
    </w:p>
    <w:p w:rsidR="003E61F5" w:rsidRDefault="003E61F5" w:rsidP="00486BAE">
      <w:pPr>
        <w:jc w:val="both"/>
        <w:rPr>
          <w:b/>
        </w:rPr>
      </w:pPr>
      <w:r>
        <w:t xml:space="preserve">             2.</w:t>
      </w:r>
      <w:r w:rsidRPr="00421DE3">
        <w:rPr>
          <w:b/>
        </w:rPr>
        <w:t xml:space="preserve"> </w:t>
      </w:r>
      <w:r>
        <w:rPr>
          <w:b/>
        </w:rPr>
        <w:t>Перечень субсидий, перечисляемых иным получателям</w:t>
      </w:r>
    </w:p>
    <w:p w:rsidR="003E61F5" w:rsidRDefault="003E61F5" w:rsidP="00486BAE">
      <w:pPr>
        <w:jc w:val="both"/>
      </w:pPr>
      <w:r>
        <w:t xml:space="preserve">             </w:t>
      </w:r>
      <w:r w:rsidRPr="00421DE3">
        <w:t>2.1. Субсидии на социальную поддержку населения</w:t>
      </w:r>
    </w:p>
    <w:p w:rsidR="003E61F5" w:rsidRPr="00421DE3" w:rsidRDefault="003E61F5" w:rsidP="00486BAE">
      <w:pPr>
        <w:jc w:val="both"/>
      </w:pPr>
      <w:r>
        <w:t xml:space="preserve">                     Организация перевозок тел(останков) умерших или погибших в места проведения паталогоанатомического вскрытия, судебно-медицинской экспертизы.</w:t>
      </w:r>
    </w:p>
    <w:p w:rsidR="003E61F5" w:rsidRPr="00421DE3"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Pr="006246E7" w:rsidRDefault="003E61F5" w:rsidP="00FB5900">
      <w:pPr>
        <w:pStyle w:val="a1"/>
        <w:jc w:val="center"/>
        <w:rPr>
          <w:b/>
          <w:bCs/>
          <w:color w:val="000000"/>
        </w:rPr>
      </w:pPr>
      <w:r w:rsidRPr="006246E7">
        <w:rPr>
          <w:b/>
          <w:bCs/>
          <w:color w:val="000000"/>
        </w:rPr>
        <w:t xml:space="preserve">Пояснительная записка </w:t>
      </w:r>
    </w:p>
    <w:p w:rsidR="003E61F5" w:rsidRPr="006246E7" w:rsidRDefault="003E61F5" w:rsidP="00FB5900">
      <w:pPr>
        <w:pStyle w:val="a"/>
        <w:jc w:val="center"/>
        <w:rPr>
          <w:b/>
          <w:bCs/>
        </w:rPr>
      </w:pPr>
      <w:r w:rsidRPr="006246E7">
        <w:rPr>
          <w:b/>
          <w:bCs/>
        </w:rPr>
        <w:t>к п</w:t>
      </w:r>
      <w:r>
        <w:rPr>
          <w:b/>
          <w:bCs/>
        </w:rPr>
        <w:t xml:space="preserve">роекту </w:t>
      </w:r>
      <w:r w:rsidRPr="006246E7">
        <w:rPr>
          <w:b/>
          <w:bCs/>
        </w:rPr>
        <w:t xml:space="preserve"> бюджета муниципального образования</w:t>
      </w:r>
    </w:p>
    <w:p w:rsidR="003E61F5" w:rsidRDefault="003E61F5" w:rsidP="00FB5900">
      <w:pPr>
        <w:pStyle w:val="a"/>
        <w:spacing w:line="240" w:lineRule="atLeast"/>
        <w:jc w:val="center"/>
        <w:rPr>
          <w:b/>
        </w:rPr>
      </w:pPr>
      <w:r w:rsidRPr="006246E7">
        <w:t>«</w:t>
      </w:r>
      <w:r w:rsidRPr="004E2992">
        <w:rPr>
          <w:b/>
        </w:rPr>
        <w:t>Н</w:t>
      </w:r>
      <w:r>
        <w:rPr>
          <w:b/>
        </w:rPr>
        <w:t>овониколь</w:t>
      </w:r>
      <w:r w:rsidRPr="004E2992">
        <w:rPr>
          <w:b/>
        </w:rPr>
        <w:t>ское сельское поселение</w:t>
      </w:r>
      <w:r>
        <w:rPr>
          <w:b/>
        </w:rPr>
        <w:t>»  на 2023 и плановый период 2024-2025 годы в первом  чтении</w:t>
      </w:r>
    </w:p>
    <w:p w:rsidR="003E61F5" w:rsidRDefault="003E61F5" w:rsidP="00FB5900">
      <w:pPr>
        <w:shd w:val="clear" w:color="auto" w:fill="FFFFFF"/>
        <w:spacing w:line="240" w:lineRule="atLeast"/>
        <w:jc w:val="center"/>
        <w:rPr>
          <w:color w:val="000000"/>
        </w:rPr>
      </w:pPr>
    </w:p>
    <w:p w:rsidR="003E61F5" w:rsidRDefault="003E61F5" w:rsidP="00FB5900">
      <w:pPr>
        <w:shd w:val="clear" w:color="auto" w:fill="FFFFFF"/>
        <w:spacing w:line="240" w:lineRule="atLeast"/>
        <w:jc w:val="center"/>
        <w:rPr>
          <w:b/>
          <w:bCs/>
          <w:spacing w:val="-9"/>
        </w:rPr>
      </w:pPr>
      <w:r w:rsidRPr="006246E7">
        <w:rPr>
          <w:b/>
          <w:bCs/>
          <w:spacing w:val="-9"/>
        </w:rPr>
        <w:t>Параметры бюджета</w:t>
      </w:r>
    </w:p>
    <w:p w:rsidR="003E61F5" w:rsidRDefault="003E61F5" w:rsidP="00FB5900">
      <w:pPr>
        <w:shd w:val="clear" w:color="auto" w:fill="FFFFFF"/>
        <w:spacing w:line="240" w:lineRule="atLeast"/>
        <w:jc w:val="center"/>
        <w:rPr>
          <w:b/>
          <w:bCs/>
          <w:spacing w:val="-9"/>
        </w:rPr>
      </w:pPr>
      <w:r w:rsidRPr="006246E7">
        <w:rPr>
          <w:b/>
          <w:bCs/>
          <w:spacing w:val="-9"/>
        </w:rPr>
        <w:t xml:space="preserve"> муниципального образования «</w:t>
      </w:r>
      <w:r>
        <w:rPr>
          <w:b/>
          <w:bCs/>
          <w:spacing w:val="-9"/>
        </w:rPr>
        <w:t>Новоникольское сельское поселение</w:t>
      </w:r>
      <w:r w:rsidRPr="006246E7">
        <w:rPr>
          <w:b/>
          <w:bCs/>
          <w:spacing w:val="-9"/>
        </w:rPr>
        <w:t>»</w:t>
      </w:r>
      <w:r>
        <w:rPr>
          <w:b/>
          <w:bCs/>
          <w:spacing w:val="-9"/>
        </w:rPr>
        <w:t xml:space="preserve"> на 2023 год</w:t>
      </w:r>
    </w:p>
    <w:p w:rsidR="003E61F5" w:rsidRDefault="003E61F5" w:rsidP="00FB5900">
      <w:pPr>
        <w:shd w:val="clear" w:color="auto" w:fill="FFFFFF"/>
        <w:spacing w:line="240" w:lineRule="atLeast"/>
        <w:jc w:val="center"/>
        <w:rPr>
          <w:b/>
          <w:bCs/>
          <w:spacing w:val="-9"/>
        </w:rPr>
      </w:pPr>
    </w:p>
    <w:p w:rsidR="003E61F5" w:rsidRPr="002350B7" w:rsidRDefault="003E61F5" w:rsidP="00FB5900">
      <w:pPr>
        <w:shd w:val="clear" w:color="auto" w:fill="FFFFFF"/>
        <w:spacing w:line="240" w:lineRule="atLeast"/>
        <w:ind w:firstLine="709"/>
        <w:jc w:val="both"/>
      </w:pPr>
      <w:r w:rsidRPr="00C16F7E">
        <w:t xml:space="preserve">Прогноз  бюджета  составлен  на  основании  рекомендаций по  составлению  проектов бюджетов поселений, в соответствии  с  письмом  Департамента  финансов  Томской  области  от </w:t>
      </w:r>
      <w:r>
        <w:t>09</w:t>
      </w:r>
      <w:r w:rsidRPr="00B1351B">
        <w:t>.09</w:t>
      </w:r>
      <w:r>
        <w:t>.2022</w:t>
      </w:r>
      <w:r w:rsidRPr="00B1351B">
        <w:t xml:space="preserve"> г. № 50-02/18/1-</w:t>
      </w:r>
      <w:r w:rsidRPr="002350B7">
        <w:t>3</w:t>
      </w:r>
      <w:r>
        <w:t>05</w:t>
      </w:r>
      <w:r w:rsidRPr="002350B7">
        <w:t xml:space="preserve"> «Подходы  по  формированию  проектов бюджетов сельских поселений   на 202</w:t>
      </w:r>
      <w:r>
        <w:t>3</w:t>
      </w:r>
      <w:r w:rsidRPr="002350B7">
        <w:t xml:space="preserve"> год и плановый период 202</w:t>
      </w:r>
      <w:r>
        <w:t>4</w:t>
      </w:r>
      <w:r w:rsidRPr="002350B7">
        <w:t xml:space="preserve"> и 202</w:t>
      </w:r>
      <w:r>
        <w:t>5</w:t>
      </w:r>
      <w:r w:rsidRPr="002350B7">
        <w:t xml:space="preserve"> годы».</w:t>
      </w:r>
    </w:p>
    <w:p w:rsidR="003E61F5" w:rsidRPr="002350B7" w:rsidRDefault="003E61F5" w:rsidP="00FB5900">
      <w:pPr>
        <w:pStyle w:val="Default"/>
        <w:spacing w:line="240" w:lineRule="atLeast"/>
        <w:ind w:firstLine="708"/>
        <w:jc w:val="both"/>
        <w:rPr>
          <w:color w:val="auto"/>
          <w:spacing w:val="-14"/>
        </w:rPr>
      </w:pPr>
      <w:r w:rsidRPr="002350B7">
        <w:rPr>
          <w:color w:val="auto"/>
        </w:rPr>
        <w:t>При расчете прогноза налоговых и неналоговых доходов бюджета поселения на 202</w:t>
      </w:r>
      <w:r>
        <w:rPr>
          <w:color w:val="auto"/>
        </w:rPr>
        <w:t>3</w:t>
      </w:r>
      <w:r w:rsidRPr="002350B7">
        <w:rPr>
          <w:color w:val="auto"/>
        </w:rPr>
        <w:t xml:space="preserve"> год применялись </w:t>
      </w:r>
      <w:r w:rsidRPr="002350B7">
        <w:rPr>
          <w:color w:val="auto"/>
          <w:spacing w:val="-14"/>
        </w:rPr>
        <w:t>индекс потребительских цен по Томской области: на 202</w:t>
      </w:r>
      <w:r>
        <w:rPr>
          <w:color w:val="auto"/>
          <w:spacing w:val="-14"/>
        </w:rPr>
        <w:t>3</w:t>
      </w:r>
      <w:r w:rsidRPr="002350B7">
        <w:rPr>
          <w:color w:val="auto"/>
          <w:spacing w:val="-14"/>
        </w:rPr>
        <w:t xml:space="preserve"> год –10</w:t>
      </w:r>
      <w:r>
        <w:rPr>
          <w:color w:val="auto"/>
          <w:spacing w:val="-14"/>
        </w:rPr>
        <w:t>6</w:t>
      </w:r>
      <w:r w:rsidRPr="002350B7">
        <w:rPr>
          <w:color w:val="auto"/>
          <w:spacing w:val="-14"/>
        </w:rPr>
        <w:t>,</w:t>
      </w:r>
      <w:r>
        <w:rPr>
          <w:color w:val="auto"/>
          <w:spacing w:val="-14"/>
        </w:rPr>
        <w:t>9</w:t>
      </w:r>
      <w:r w:rsidRPr="002350B7">
        <w:rPr>
          <w:color w:val="auto"/>
          <w:spacing w:val="-14"/>
        </w:rPr>
        <w:t xml:space="preserve"> %, 202</w:t>
      </w:r>
      <w:r>
        <w:rPr>
          <w:color w:val="auto"/>
          <w:spacing w:val="-14"/>
        </w:rPr>
        <w:t>4</w:t>
      </w:r>
      <w:r w:rsidRPr="002350B7">
        <w:rPr>
          <w:color w:val="auto"/>
          <w:spacing w:val="-14"/>
        </w:rPr>
        <w:t xml:space="preserve">  год -104,</w:t>
      </w:r>
      <w:r>
        <w:rPr>
          <w:color w:val="auto"/>
          <w:spacing w:val="-14"/>
        </w:rPr>
        <w:t>4</w:t>
      </w:r>
      <w:r w:rsidRPr="002350B7">
        <w:rPr>
          <w:color w:val="auto"/>
          <w:spacing w:val="-14"/>
        </w:rPr>
        <w:t>%, 202</w:t>
      </w:r>
      <w:r>
        <w:rPr>
          <w:color w:val="auto"/>
          <w:spacing w:val="-14"/>
        </w:rPr>
        <w:t>5</w:t>
      </w:r>
      <w:r w:rsidRPr="002350B7">
        <w:rPr>
          <w:color w:val="auto"/>
          <w:spacing w:val="-14"/>
        </w:rPr>
        <w:t xml:space="preserve"> год – 104</w:t>
      </w:r>
      <w:r>
        <w:rPr>
          <w:color w:val="auto"/>
          <w:spacing w:val="-14"/>
        </w:rPr>
        <w:t>,1</w:t>
      </w:r>
      <w:r w:rsidRPr="002350B7">
        <w:rPr>
          <w:color w:val="auto"/>
          <w:spacing w:val="-14"/>
        </w:rPr>
        <w:t xml:space="preserve">%. </w:t>
      </w:r>
      <w:r>
        <w:rPr>
          <w:color w:val="auto"/>
          <w:spacing w:val="-14"/>
        </w:rPr>
        <w:t>.</w:t>
      </w:r>
    </w:p>
    <w:p w:rsidR="003E61F5" w:rsidRPr="00C16F7E" w:rsidRDefault="003E61F5" w:rsidP="00FB5900">
      <w:pPr>
        <w:shd w:val="clear" w:color="auto" w:fill="FFFFFF"/>
        <w:spacing w:line="240" w:lineRule="atLeast"/>
        <w:jc w:val="both"/>
        <w:rPr>
          <w:b/>
          <w:bCs/>
          <w:spacing w:val="-9"/>
        </w:rPr>
      </w:pPr>
      <w:r w:rsidRPr="00C16F7E">
        <w:rPr>
          <w:spacing w:val="-14"/>
        </w:rPr>
        <w:t xml:space="preserve">  </w:t>
      </w:r>
      <w:r w:rsidRPr="00C16F7E">
        <w:t>Прогноз налоговых поступлений  с</w:t>
      </w:r>
      <w:r>
        <w:t>формиро</w:t>
      </w:r>
      <w:r w:rsidRPr="00C16F7E">
        <w:t>ван на основании данных, полученных и</w:t>
      </w:r>
      <w:r>
        <w:t>з</w:t>
      </w:r>
      <w:r w:rsidRPr="00C16F7E">
        <w:t xml:space="preserve"> налоговых органов</w:t>
      </w:r>
      <w:r w:rsidRPr="00C16F7E">
        <w:rPr>
          <w:b/>
          <w:bCs/>
          <w:spacing w:val="-9"/>
        </w:rPr>
        <w:t>.</w:t>
      </w:r>
    </w:p>
    <w:p w:rsidR="003E61F5" w:rsidRPr="00C16F7E" w:rsidRDefault="003E61F5" w:rsidP="00FB5900">
      <w:pPr>
        <w:shd w:val="clear" w:color="auto" w:fill="FFFFFF"/>
        <w:spacing w:line="240" w:lineRule="atLeast"/>
        <w:jc w:val="both"/>
        <w:rPr>
          <w:bCs/>
          <w:spacing w:val="-9"/>
        </w:rPr>
      </w:pPr>
      <w:r w:rsidRPr="00C16F7E">
        <w:rPr>
          <w:b/>
          <w:bCs/>
          <w:spacing w:val="-9"/>
        </w:rPr>
        <w:tab/>
      </w:r>
      <w:r w:rsidRPr="00C16F7E">
        <w:rPr>
          <w:bCs/>
          <w:spacing w:val="-9"/>
        </w:rPr>
        <w:t>Формирование  расходов  бюджета  Н</w:t>
      </w:r>
      <w:r>
        <w:rPr>
          <w:bCs/>
          <w:spacing w:val="-9"/>
        </w:rPr>
        <w:t>овониколь</w:t>
      </w:r>
      <w:r w:rsidRPr="00C16F7E">
        <w:rPr>
          <w:bCs/>
          <w:spacing w:val="-9"/>
        </w:rPr>
        <w:t>ско</w:t>
      </w:r>
      <w:r>
        <w:rPr>
          <w:bCs/>
          <w:spacing w:val="-9"/>
        </w:rPr>
        <w:t>го  сельского  поселения на  2022</w:t>
      </w:r>
      <w:r w:rsidRPr="00C16F7E">
        <w:rPr>
          <w:bCs/>
          <w:spacing w:val="-9"/>
        </w:rPr>
        <w:t xml:space="preserve"> год</w:t>
      </w:r>
      <w:r>
        <w:rPr>
          <w:bCs/>
          <w:spacing w:val="-9"/>
        </w:rPr>
        <w:t xml:space="preserve"> и плановый период 2023 и 2024 годы</w:t>
      </w:r>
      <w:r w:rsidRPr="00C16F7E">
        <w:rPr>
          <w:bCs/>
          <w:spacing w:val="-9"/>
        </w:rPr>
        <w:t xml:space="preserve"> осуществлялось   без  индексации</w:t>
      </w:r>
      <w:r>
        <w:rPr>
          <w:bCs/>
          <w:spacing w:val="-9"/>
        </w:rPr>
        <w:t>.</w:t>
      </w:r>
    </w:p>
    <w:tbl>
      <w:tblPr>
        <w:tblW w:w="8880" w:type="dxa"/>
        <w:tblInd w:w="40" w:type="dxa"/>
        <w:tblLayout w:type="fixed"/>
        <w:tblCellMar>
          <w:left w:w="40" w:type="dxa"/>
          <w:right w:w="40" w:type="dxa"/>
        </w:tblCellMar>
        <w:tblLook w:val="0000"/>
      </w:tblPr>
      <w:tblGrid>
        <w:gridCol w:w="6360"/>
        <w:gridCol w:w="2520"/>
      </w:tblGrid>
      <w:tr w:rsidR="003E61F5" w:rsidRPr="00C16F7E" w:rsidTr="004D1E70">
        <w:trPr>
          <w:trHeight w:val="57"/>
        </w:trPr>
        <w:tc>
          <w:tcPr>
            <w:tcW w:w="6360" w:type="dxa"/>
            <w:tcBorders>
              <w:top w:val="single" w:sz="4" w:space="0" w:color="auto"/>
              <w:left w:val="single" w:sz="4" w:space="0" w:color="auto"/>
              <w:bottom w:val="nil"/>
              <w:right w:val="single" w:sz="4" w:space="0" w:color="auto"/>
            </w:tcBorders>
            <w:shd w:val="clear" w:color="auto" w:fill="FFFFFF"/>
          </w:tcPr>
          <w:p w:rsidR="003E61F5" w:rsidRPr="00C16F7E" w:rsidRDefault="003E61F5" w:rsidP="004D1E70">
            <w:pPr>
              <w:shd w:val="clear" w:color="auto" w:fill="FFFFFF"/>
              <w:spacing w:line="240" w:lineRule="atLeast"/>
              <w:ind w:left="102"/>
            </w:pPr>
          </w:p>
        </w:tc>
        <w:tc>
          <w:tcPr>
            <w:tcW w:w="2520" w:type="dxa"/>
            <w:tcBorders>
              <w:top w:val="single" w:sz="4" w:space="0" w:color="auto"/>
              <w:left w:val="single" w:sz="4" w:space="0" w:color="auto"/>
              <w:bottom w:val="single" w:sz="6" w:space="0" w:color="auto"/>
              <w:right w:val="single" w:sz="4" w:space="0" w:color="auto"/>
            </w:tcBorders>
            <w:shd w:val="clear" w:color="auto" w:fill="FFFFFF"/>
            <w:vAlign w:val="center"/>
          </w:tcPr>
          <w:p w:rsidR="003E61F5" w:rsidRPr="00C16F7E" w:rsidRDefault="003E61F5" w:rsidP="004D1E70">
            <w:pPr>
              <w:shd w:val="clear" w:color="auto" w:fill="FFFFFF"/>
              <w:spacing w:line="240" w:lineRule="atLeast"/>
              <w:ind w:left="102"/>
              <w:jc w:val="center"/>
              <w:rPr>
                <w:spacing w:val="-1"/>
              </w:rPr>
            </w:pPr>
            <w:r>
              <w:rPr>
                <w:spacing w:val="-1"/>
              </w:rPr>
              <w:t>2023</w:t>
            </w:r>
            <w:r w:rsidRPr="00C16F7E">
              <w:rPr>
                <w:spacing w:val="-1"/>
              </w:rPr>
              <w:t xml:space="preserve"> год</w:t>
            </w:r>
            <w:r>
              <w:rPr>
                <w:spacing w:val="-1"/>
              </w:rPr>
              <w:t>, тыс.руб.</w:t>
            </w:r>
          </w:p>
        </w:tc>
      </w:tr>
      <w:tr w:rsidR="003E61F5" w:rsidRPr="00C16F7E" w:rsidTr="004D1E70">
        <w:trPr>
          <w:trHeight w:val="57"/>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spacing w:val="-2"/>
              </w:rPr>
            </w:pPr>
            <w:r w:rsidRPr="00C16F7E">
              <w:rPr>
                <w:b/>
                <w:bCs/>
              </w:rPr>
              <w:t>Доходы, всего</w:t>
            </w:r>
          </w:p>
        </w:tc>
        <w:tc>
          <w:tcPr>
            <w:tcW w:w="2520" w:type="dxa"/>
            <w:tcBorders>
              <w:top w:val="single" w:sz="6" w:space="0" w:color="auto"/>
              <w:left w:val="single" w:sz="4"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b/>
              </w:rPr>
            </w:pPr>
            <w:r>
              <w:rPr>
                <w:b/>
              </w:rPr>
              <w:t>13 904,667</w:t>
            </w:r>
          </w:p>
        </w:tc>
      </w:tr>
      <w:tr w:rsidR="003E61F5" w:rsidRPr="00C16F7E" w:rsidTr="004D1E70">
        <w:trPr>
          <w:trHeight w:val="57"/>
        </w:trPr>
        <w:tc>
          <w:tcPr>
            <w:tcW w:w="6360" w:type="dxa"/>
            <w:tcBorders>
              <w:top w:val="single" w:sz="4" w:space="0" w:color="auto"/>
              <w:left w:val="single" w:sz="4" w:space="0" w:color="auto"/>
              <w:bottom w:val="single" w:sz="6"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pPr>
            <w:r w:rsidRPr="00C16F7E">
              <w:t>Налоговые и неналоговые доходы</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r>
              <w:t>1 033,300</w:t>
            </w:r>
          </w:p>
        </w:tc>
      </w:tr>
      <w:tr w:rsidR="003E61F5" w:rsidRPr="00C16F7E"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pPr>
            <w:r w:rsidRPr="00C16F7E">
              <w:rPr>
                <w:spacing w:val="-2"/>
              </w:rPr>
              <w:t>Безвозмездные поступления</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r>
              <w:t>12 871,367</w:t>
            </w:r>
          </w:p>
        </w:tc>
      </w:tr>
      <w:tr w:rsidR="003E61F5" w:rsidRPr="00C16F7E"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spacing w:val="-2"/>
              </w:rPr>
            </w:pPr>
            <w:r w:rsidRPr="00C16F7E">
              <w:rPr>
                <w:i/>
                <w:iCs/>
              </w:rPr>
              <w:t>в том числе:</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p>
        </w:tc>
      </w:tr>
      <w:tr w:rsidR="003E61F5" w:rsidRPr="00C16F7E"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b/>
                <w:i/>
              </w:rPr>
            </w:pPr>
            <w:r w:rsidRPr="00C16F7E">
              <w:rPr>
                <w:b/>
                <w:i/>
              </w:rPr>
              <w:t>Безвозмездные поступления от других бюджетов бюджетной системы Российской Федерации</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b/>
                <w:i/>
              </w:rPr>
            </w:pPr>
            <w:r>
              <w:rPr>
                <w:b/>
                <w:i/>
              </w:rPr>
              <w:t>5 876,620</w:t>
            </w:r>
          </w:p>
        </w:tc>
      </w:tr>
      <w:tr w:rsidR="003E61F5" w:rsidRPr="00C16F7E"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бюджета района</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u w:val="single"/>
              </w:rPr>
            </w:pPr>
            <w:r>
              <w:rPr>
                <w:u w:val="single"/>
              </w:rPr>
              <w:t>5 678,604</w:t>
            </w:r>
          </w:p>
        </w:tc>
      </w:tr>
      <w:tr w:rsidR="003E61F5" w:rsidRPr="00C16F7E"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областного бюджета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u w:val="single"/>
              </w:rPr>
            </w:pPr>
            <w:r>
              <w:rPr>
                <w:u w:val="single"/>
              </w:rPr>
              <w:t>198,016</w:t>
            </w:r>
          </w:p>
        </w:tc>
      </w:tr>
      <w:tr w:rsidR="003E61F5" w:rsidRPr="00C16F7E"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i/>
                <w:iCs/>
              </w:rPr>
            </w:pPr>
            <w:r w:rsidRPr="00C16F7E">
              <w:rPr>
                <w:b/>
                <w:bCs/>
                <w:spacing w:val="-2"/>
              </w:rPr>
              <w:t xml:space="preserve">Расходы, всего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b/>
              </w:rPr>
            </w:pPr>
            <w:r>
              <w:rPr>
                <w:b/>
              </w:rPr>
              <w:t>13 904,667</w:t>
            </w:r>
          </w:p>
        </w:tc>
      </w:tr>
      <w:tr w:rsidR="003E61F5" w:rsidRPr="00C16F7E" w:rsidTr="004D1E70">
        <w:trPr>
          <w:trHeight w:val="57"/>
        </w:trPr>
        <w:tc>
          <w:tcPr>
            <w:tcW w:w="6360" w:type="dxa"/>
            <w:tcBorders>
              <w:top w:val="single" w:sz="6" w:space="0" w:color="auto"/>
              <w:left w:val="single" w:sz="4" w:space="0" w:color="auto"/>
              <w:bottom w:val="single" w:sz="6" w:space="0" w:color="auto"/>
              <w:right w:val="single" w:sz="6" w:space="0" w:color="auto"/>
            </w:tcBorders>
            <w:shd w:val="clear" w:color="auto" w:fill="FFFFFF"/>
          </w:tcPr>
          <w:p w:rsidR="003E61F5" w:rsidRPr="00C16F7E" w:rsidRDefault="003E61F5" w:rsidP="004D1E70">
            <w:pPr>
              <w:shd w:val="clear" w:color="auto" w:fill="FFFFFF"/>
              <w:spacing w:line="240" w:lineRule="atLeast"/>
              <w:ind w:left="102"/>
            </w:pPr>
            <w:r w:rsidRPr="00C16F7E">
              <w:rPr>
                <w:b/>
                <w:bCs/>
              </w:rPr>
              <w:t>Дефицит (-), профицит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r w:rsidRPr="00C16F7E">
              <w:t>0,000</w:t>
            </w:r>
          </w:p>
        </w:tc>
      </w:tr>
    </w:tbl>
    <w:p w:rsidR="003E61F5" w:rsidRPr="00C16F7E" w:rsidRDefault="003E61F5" w:rsidP="00FB5900">
      <w:pPr>
        <w:shd w:val="clear" w:color="auto" w:fill="FFFFFF"/>
        <w:spacing w:line="240" w:lineRule="atLeast"/>
        <w:ind w:firstLine="709"/>
        <w:jc w:val="center"/>
      </w:pPr>
      <w:r w:rsidRPr="00C16F7E">
        <w:t xml:space="preserve"> </w:t>
      </w:r>
    </w:p>
    <w:p w:rsidR="003E61F5" w:rsidRPr="00C16F7E" w:rsidRDefault="003E61F5" w:rsidP="00FB5900">
      <w:pPr>
        <w:shd w:val="clear" w:color="auto" w:fill="FFFFFF"/>
        <w:spacing w:line="240" w:lineRule="atLeast"/>
        <w:ind w:firstLine="709"/>
        <w:jc w:val="right"/>
        <w:rPr>
          <w:b/>
        </w:rPr>
      </w:pPr>
    </w:p>
    <w:tbl>
      <w:tblPr>
        <w:tblW w:w="8789" w:type="dxa"/>
        <w:tblInd w:w="40" w:type="dxa"/>
        <w:tblLayout w:type="fixed"/>
        <w:tblCellMar>
          <w:left w:w="40" w:type="dxa"/>
          <w:right w:w="40" w:type="dxa"/>
        </w:tblCellMar>
        <w:tblLook w:val="0000"/>
      </w:tblPr>
      <w:tblGrid>
        <w:gridCol w:w="5103"/>
        <w:gridCol w:w="1843"/>
        <w:gridCol w:w="1843"/>
      </w:tblGrid>
      <w:tr w:rsidR="003E61F5" w:rsidRPr="00C16F7E" w:rsidTr="004D1E70">
        <w:trPr>
          <w:trHeight w:val="57"/>
        </w:trPr>
        <w:tc>
          <w:tcPr>
            <w:tcW w:w="5103" w:type="dxa"/>
            <w:tcBorders>
              <w:top w:val="single" w:sz="4" w:space="0" w:color="auto"/>
              <w:left w:val="single" w:sz="4" w:space="0" w:color="auto"/>
              <w:bottom w:val="nil"/>
              <w:right w:val="single" w:sz="4" w:space="0" w:color="auto"/>
            </w:tcBorders>
            <w:shd w:val="clear" w:color="auto" w:fill="FFFFFF"/>
          </w:tcPr>
          <w:p w:rsidR="003E61F5" w:rsidRPr="00C16F7E" w:rsidRDefault="003E61F5" w:rsidP="004D1E70">
            <w:pPr>
              <w:shd w:val="clear" w:color="auto" w:fill="FFFFFF"/>
              <w:spacing w:line="240" w:lineRule="atLeast"/>
              <w:ind w:left="102"/>
            </w:pP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3E61F5" w:rsidRPr="00C16F7E" w:rsidRDefault="003E61F5" w:rsidP="004D1E70">
            <w:pPr>
              <w:shd w:val="clear" w:color="auto" w:fill="FFFFFF"/>
              <w:spacing w:line="240" w:lineRule="atLeast"/>
              <w:ind w:left="102"/>
              <w:jc w:val="center"/>
              <w:rPr>
                <w:spacing w:val="-1"/>
              </w:rPr>
            </w:pPr>
            <w:r>
              <w:rPr>
                <w:spacing w:val="-1"/>
              </w:rPr>
              <w:t>2024</w:t>
            </w:r>
            <w:r w:rsidRPr="00C16F7E">
              <w:rPr>
                <w:spacing w:val="-1"/>
              </w:rPr>
              <w:t xml:space="preserve"> год</w:t>
            </w:r>
            <w:r>
              <w:rPr>
                <w:spacing w:val="-1"/>
              </w:rPr>
              <w:t>, тыс.руб.</w:t>
            </w: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3E61F5" w:rsidRPr="00C16F7E" w:rsidRDefault="003E61F5" w:rsidP="004D1E70">
            <w:pPr>
              <w:shd w:val="clear" w:color="auto" w:fill="FFFFFF"/>
              <w:spacing w:line="240" w:lineRule="atLeast"/>
              <w:ind w:left="102"/>
              <w:jc w:val="center"/>
              <w:rPr>
                <w:spacing w:val="-1"/>
              </w:rPr>
            </w:pPr>
            <w:r>
              <w:rPr>
                <w:spacing w:val="-1"/>
              </w:rPr>
              <w:t>2025</w:t>
            </w:r>
            <w:r w:rsidRPr="00C16F7E">
              <w:rPr>
                <w:spacing w:val="-1"/>
              </w:rPr>
              <w:t xml:space="preserve"> год</w:t>
            </w:r>
            <w:r>
              <w:rPr>
                <w:spacing w:val="-1"/>
              </w:rPr>
              <w:t>, тыс.руб.</w:t>
            </w:r>
            <w:r w:rsidRPr="00C16F7E">
              <w:rPr>
                <w:spacing w:val="-1"/>
              </w:rPr>
              <w:t xml:space="preserve"> </w:t>
            </w:r>
          </w:p>
        </w:tc>
      </w:tr>
      <w:tr w:rsidR="003E61F5" w:rsidRPr="00C16F7E" w:rsidTr="004D1E70">
        <w:trPr>
          <w:trHeight w:val="57"/>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spacing w:val="-2"/>
              </w:rPr>
            </w:pPr>
            <w:r w:rsidRPr="00C16F7E">
              <w:rPr>
                <w:b/>
                <w:bCs/>
              </w:rPr>
              <w:t>Доходы, всего</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b/>
              </w:rPr>
            </w:pPr>
            <w:r>
              <w:rPr>
                <w:b/>
              </w:rPr>
              <w:t>13 983,728</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3E61F5" w:rsidRDefault="003E61F5" w:rsidP="004D1E70">
            <w:pPr>
              <w:shd w:val="clear" w:color="auto" w:fill="FFFFFF"/>
              <w:spacing w:line="240" w:lineRule="atLeast"/>
              <w:ind w:hanging="40"/>
              <w:jc w:val="center"/>
              <w:rPr>
                <w:b/>
              </w:rPr>
            </w:pPr>
            <w:r>
              <w:rPr>
                <w:b/>
              </w:rPr>
              <w:t>13 970,845</w:t>
            </w:r>
          </w:p>
        </w:tc>
      </w:tr>
      <w:tr w:rsidR="003E61F5" w:rsidRPr="00C16F7E" w:rsidTr="004D1E70">
        <w:trPr>
          <w:trHeight w:val="57"/>
        </w:trPr>
        <w:tc>
          <w:tcPr>
            <w:tcW w:w="5103" w:type="dxa"/>
            <w:tcBorders>
              <w:top w:val="single" w:sz="4" w:space="0" w:color="auto"/>
              <w:left w:val="single" w:sz="4" w:space="0" w:color="auto"/>
              <w:bottom w:val="single" w:sz="6"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pPr>
            <w:r w:rsidRPr="00C16F7E">
              <w:t>Налоговые и неналоговые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r>
              <w:t>1 102,640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61F5" w:rsidRDefault="003E61F5" w:rsidP="004D1E70">
            <w:pPr>
              <w:shd w:val="clear" w:color="auto" w:fill="FFFFFF"/>
              <w:spacing w:line="240" w:lineRule="atLeast"/>
              <w:ind w:hanging="40"/>
              <w:jc w:val="center"/>
            </w:pPr>
            <w:r>
              <w:t>1 165,700</w:t>
            </w:r>
          </w:p>
        </w:tc>
      </w:tr>
      <w:tr w:rsidR="003E61F5" w:rsidRPr="00C16F7E"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pPr>
            <w:r w:rsidRPr="00C16F7E">
              <w:rPr>
                <w:spacing w:val="-2"/>
              </w:rPr>
              <w:t>Безвозмездные поступления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r>
              <w:t>12 881,088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61F5" w:rsidRDefault="003E61F5" w:rsidP="004D1E70">
            <w:pPr>
              <w:shd w:val="clear" w:color="auto" w:fill="FFFFFF"/>
              <w:spacing w:line="240" w:lineRule="atLeast"/>
              <w:ind w:hanging="40"/>
              <w:jc w:val="center"/>
            </w:pPr>
            <w:r>
              <w:t>12 805,145</w:t>
            </w:r>
          </w:p>
        </w:tc>
      </w:tr>
      <w:tr w:rsidR="003E61F5" w:rsidRPr="00C16F7E"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spacing w:val="-2"/>
              </w:rPr>
            </w:pPr>
            <w:r w:rsidRPr="00C16F7E">
              <w:rPr>
                <w:i/>
                <w:iCs/>
              </w:rPr>
              <w:t>в том числе: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61F5" w:rsidRPr="00C16F7E" w:rsidRDefault="003E61F5" w:rsidP="004D1E70">
            <w:pPr>
              <w:shd w:val="clear" w:color="auto" w:fill="FFFFFF"/>
              <w:spacing w:line="240" w:lineRule="atLeast"/>
              <w:ind w:hanging="40"/>
              <w:jc w:val="center"/>
            </w:pPr>
          </w:p>
        </w:tc>
      </w:tr>
      <w:tr w:rsidR="003E61F5" w:rsidRPr="00C16F7E"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b/>
                <w:i/>
              </w:rPr>
            </w:pPr>
            <w:bookmarkStart w:id="0" w:name="_GoBack" w:colFirst="1" w:colLast="2"/>
            <w:r w:rsidRPr="00C16F7E">
              <w:rPr>
                <w:b/>
                <w:i/>
              </w:rPr>
              <w:t>Безвозмездные поступления от других бюджетов бюджетной системы Российской Федерации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b/>
                <w:i/>
              </w:rPr>
            </w:pPr>
            <w:r>
              <w:rPr>
                <w:b/>
                <w:i/>
              </w:rPr>
              <w:t>5 886,341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61F5" w:rsidRDefault="003E61F5" w:rsidP="004D1E70">
            <w:pPr>
              <w:shd w:val="clear" w:color="auto" w:fill="FFFFFF"/>
              <w:spacing w:line="240" w:lineRule="atLeast"/>
              <w:ind w:hanging="40"/>
              <w:jc w:val="center"/>
              <w:rPr>
                <w:b/>
                <w:i/>
              </w:rPr>
            </w:pPr>
          </w:p>
          <w:p w:rsidR="003E61F5" w:rsidRDefault="003E61F5" w:rsidP="004D1E70">
            <w:pPr>
              <w:shd w:val="clear" w:color="auto" w:fill="FFFFFF"/>
              <w:spacing w:line="240" w:lineRule="atLeast"/>
              <w:ind w:hanging="40"/>
              <w:jc w:val="center"/>
              <w:rPr>
                <w:b/>
                <w:i/>
              </w:rPr>
            </w:pPr>
            <w:r>
              <w:rPr>
                <w:b/>
                <w:i/>
              </w:rPr>
              <w:t>5 810,398</w:t>
            </w:r>
          </w:p>
        </w:tc>
      </w:tr>
      <w:bookmarkEnd w:id="0"/>
      <w:tr w:rsidR="003E61F5" w:rsidRPr="00C16F7E"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бюджета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u w:val="single"/>
              </w:rPr>
            </w:pPr>
            <w:r>
              <w:rPr>
                <w:u w:val="single"/>
              </w:rPr>
              <w:t>5 667,280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Default="003E61F5" w:rsidP="004D1E70">
            <w:pPr>
              <w:shd w:val="clear" w:color="auto" w:fill="FFFFFF"/>
              <w:spacing w:line="240" w:lineRule="atLeast"/>
              <w:ind w:hanging="40"/>
              <w:jc w:val="center"/>
              <w:rPr>
                <w:u w:val="single"/>
              </w:rPr>
            </w:pPr>
          </w:p>
          <w:p w:rsidR="003E61F5" w:rsidRDefault="003E61F5" w:rsidP="004D1E70">
            <w:pPr>
              <w:shd w:val="clear" w:color="auto" w:fill="FFFFFF"/>
              <w:spacing w:line="240" w:lineRule="atLeast"/>
              <w:ind w:hanging="40"/>
              <w:jc w:val="center"/>
              <w:rPr>
                <w:u w:val="single"/>
              </w:rPr>
            </w:pPr>
            <w:r>
              <w:rPr>
                <w:u w:val="single"/>
              </w:rPr>
              <w:t>5 610,366</w:t>
            </w:r>
          </w:p>
          <w:p w:rsidR="003E61F5" w:rsidRPr="00C16F7E" w:rsidRDefault="003E61F5" w:rsidP="004D1E70">
            <w:pPr>
              <w:shd w:val="clear" w:color="auto" w:fill="FFFFFF"/>
              <w:spacing w:line="240" w:lineRule="atLeast"/>
              <w:ind w:hanging="40"/>
              <w:jc w:val="center"/>
              <w:rPr>
                <w:u w:val="single"/>
              </w:rPr>
            </w:pPr>
          </w:p>
        </w:tc>
      </w:tr>
      <w:tr w:rsidR="003E61F5" w:rsidRPr="00C16F7E"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u w:val="single"/>
              </w:rPr>
            </w:pPr>
            <w:r w:rsidRPr="00C16F7E">
              <w:rPr>
                <w:u w:val="single"/>
              </w:rPr>
              <w:t>Дотация на выравнивание  бюджетной  обеспеченности  муниципальных  образований</w:t>
            </w:r>
            <w:r>
              <w:rPr>
                <w:u w:val="single"/>
              </w:rPr>
              <w:t xml:space="preserve"> за счет средств областного бюджета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u w:val="single"/>
              </w:rPr>
            </w:pPr>
            <w:r>
              <w:rPr>
                <w:u w:val="single"/>
              </w:rPr>
              <w:t>199,061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Default="003E61F5" w:rsidP="004D1E70">
            <w:pPr>
              <w:shd w:val="clear" w:color="auto" w:fill="FFFFFF"/>
              <w:spacing w:line="240" w:lineRule="atLeast"/>
              <w:ind w:hanging="40"/>
              <w:jc w:val="center"/>
              <w:rPr>
                <w:u w:val="single"/>
              </w:rPr>
            </w:pPr>
            <w:r>
              <w:rPr>
                <w:u w:val="single"/>
              </w:rPr>
              <w:t>200,032</w:t>
            </w:r>
          </w:p>
        </w:tc>
      </w:tr>
      <w:tr w:rsidR="003E61F5" w:rsidRPr="00C16F7E"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3E61F5" w:rsidRPr="00C16F7E" w:rsidRDefault="003E61F5" w:rsidP="004D1E70">
            <w:pPr>
              <w:shd w:val="clear" w:color="auto" w:fill="FFFFFF"/>
              <w:spacing w:line="240" w:lineRule="atLeast"/>
              <w:ind w:left="102"/>
              <w:rPr>
                <w:i/>
                <w:iCs/>
              </w:rPr>
            </w:pPr>
            <w:r w:rsidRPr="00C16F7E">
              <w:rPr>
                <w:b/>
                <w:bCs/>
                <w:spacing w:val="-2"/>
              </w:rPr>
              <w:t xml:space="preserve">Расходы, всего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rPr>
                <w:b/>
              </w:rPr>
            </w:pPr>
            <w:r>
              <w:rPr>
                <w:b/>
              </w:rPr>
              <w:t>13 983,728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E61F5" w:rsidRDefault="003E61F5" w:rsidP="004D1E70">
            <w:pPr>
              <w:shd w:val="clear" w:color="auto" w:fill="FFFFFF"/>
              <w:spacing w:line="240" w:lineRule="atLeast"/>
              <w:ind w:hanging="40"/>
              <w:jc w:val="center"/>
              <w:rPr>
                <w:b/>
              </w:rPr>
            </w:pPr>
            <w:r>
              <w:rPr>
                <w:b/>
              </w:rPr>
              <w:t>13 970,845</w:t>
            </w:r>
          </w:p>
        </w:tc>
      </w:tr>
      <w:tr w:rsidR="003E61F5" w:rsidRPr="00C16F7E" w:rsidTr="004D1E70">
        <w:trPr>
          <w:trHeight w:val="57"/>
        </w:trPr>
        <w:tc>
          <w:tcPr>
            <w:tcW w:w="5103" w:type="dxa"/>
            <w:tcBorders>
              <w:top w:val="single" w:sz="6" w:space="0" w:color="auto"/>
              <w:left w:val="single" w:sz="4" w:space="0" w:color="auto"/>
              <w:bottom w:val="single" w:sz="6" w:space="0" w:color="auto"/>
              <w:right w:val="single" w:sz="6" w:space="0" w:color="auto"/>
            </w:tcBorders>
            <w:shd w:val="clear" w:color="auto" w:fill="FFFFFF"/>
          </w:tcPr>
          <w:p w:rsidR="003E61F5" w:rsidRPr="00C16F7E" w:rsidRDefault="003E61F5" w:rsidP="004D1E70">
            <w:pPr>
              <w:shd w:val="clear" w:color="auto" w:fill="FFFFFF"/>
              <w:spacing w:line="240" w:lineRule="atLeast"/>
              <w:ind w:left="102"/>
            </w:pPr>
            <w:r w:rsidRPr="00C16F7E">
              <w:rPr>
                <w:b/>
                <w:bCs/>
              </w:rPr>
              <w:t>Дефицит (-), профицит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r w:rsidRPr="00C16F7E">
              <w:t>0,000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61F5" w:rsidRPr="00C16F7E" w:rsidRDefault="003E61F5" w:rsidP="004D1E70">
            <w:pPr>
              <w:shd w:val="clear" w:color="auto" w:fill="FFFFFF"/>
              <w:spacing w:line="240" w:lineRule="atLeast"/>
              <w:ind w:hanging="40"/>
              <w:jc w:val="center"/>
            </w:pPr>
            <w:r>
              <w:t>0,000</w:t>
            </w:r>
          </w:p>
        </w:tc>
      </w:tr>
    </w:tbl>
    <w:p w:rsidR="003E61F5" w:rsidRPr="002D03D7" w:rsidRDefault="003E61F5" w:rsidP="00FB5900">
      <w:pPr>
        <w:pStyle w:val="Default"/>
      </w:pPr>
    </w:p>
    <w:p w:rsidR="003E61F5" w:rsidRPr="00C16F7E" w:rsidRDefault="003E61F5" w:rsidP="00FB5900">
      <w:pPr>
        <w:pStyle w:val="a"/>
        <w:spacing w:line="240" w:lineRule="atLeast"/>
        <w:jc w:val="center"/>
        <w:rPr>
          <w:b/>
          <w:bCs/>
        </w:rPr>
      </w:pPr>
      <w:r w:rsidRPr="00C16F7E">
        <w:rPr>
          <w:b/>
          <w:bCs/>
        </w:rPr>
        <w:t xml:space="preserve">Доходы бюджета </w:t>
      </w:r>
    </w:p>
    <w:p w:rsidR="003E61F5" w:rsidRPr="00C16F7E" w:rsidRDefault="003E61F5" w:rsidP="00FB5900">
      <w:pPr>
        <w:pStyle w:val="Default"/>
      </w:pPr>
    </w:p>
    <w:p w:rsidR="003E61F5" w:rsidRDefault="003E61F5" w:rsidP="00FB5900">
      <w:pPr>
        <w:pStyle w:val="a"/>
        <w:spacing w:line="240" w:lineRule="atLeast"/>
        <w:ind w:firstLine="709"/>
        <w:jc w:val="both"/>
      </w:pPr>
      <w:r w:rsidRPr="00C16F7E">
        <w:t xml:space="preserve">Доходы бюджета поселения с учетом безвозмездных поступлений </w:t>
      </w:r>
      <w:r>
        <w:t>на 2023</w:t>
      </w:r>
      <w:r w:rsidRPr="00C16F7E">
        <w:t xml:space="preserve"> год</w:t>
      </w:r>
      <w:r>
        <w:t xml:space="preserve">  и плановый период 2024 и 2025 годы</w:t>
      </w:r>
      <w:r w:rsidRPr="00C16F7E">
        <w:t xml:space="preserve"> прогнозируются</w:t>
      </w:r>
      <w:r>
        <w:t>:</w:t>
      </w:r>
    </w:p>
    <w:p w:rsidR="003E61F5" w:rsidRDefault="003E61F5" w:rsidP="00FB5900">
      <w:pPr>
        <w:pStyle w:val="a"/>
        <w:spacing w:line="240" w:lineRule="atLeast"/>
        <w:ind w:firstLine="709"/>
        <w:jc w:val="both"/>
      </w:pPr>
      <w:r>
        <w:t>на 2023 год</w:t>
      </w:r>
      <w:r w:rsidRPr="00C16F7E">
        <w:t xml:space="preserve">  в сумме  </w:t>
      </w:r>
      <w:r>
        <w:t>13 904,667</w:t>
      </w:r>
      <w:r w:rsidRPr="00C16F7E">
        <w:t xml:space="preserve">  тыс. рублей;</w:t>
      </w:r>
    </w:p>
    <w:p w:rsidR="003E61F5" w:rsidRPr="00C16F7E" w:rsidRDefault="003E61F5" w:rsidP="00FB5900">
      <w:pPr>
        <w:pStyle w:val="a"/>
        <w:spacing w:line="240" w:lineRule="atLeast"/>
        <w:ind w:firstLine="709"/>
        <w:jc w:val="both"/>
      </w:pPr>
      <w:r>
        <w:t>на 2024 год</w:t>
      </w:r>
      <w:r w:rsidRPr="00C16F7E">
        <w:t xml:space="preserve">  в сумме  </w:t>
      </w:r>
      <w:r>
        <w:t>13 983,728</w:t>
      </w:r>
      <w:r w:rsidRPr="00C16F7E">
        <w:t xml:space="preserve">  тыс. рублей;</w:t>
      </w:r>
    </w:p>
    <w:p w:rsidR="003E61F5" w:rsidRPr="002D03D7" w:rsidRDefault="003E61F5" w:rsidP="00FB5900">
      <w:pPr>
        <w:pStyle w:val="a"/>
        <w:spacing w:line="240" w:lineRule="atLeast"/>
        <w:ind w:firstLine="709"/>
        <w:jc w:val="both"/>
      </w:pPr>
      <w:r>
        <w:t>на 2025 год</w:t>
      </w:r>
      <w:r w:rsidRPr="00C16F7E">
        <w:t xml:space="preserve">  в сумме  </w:t>
      </w:r>
      <w:r>
        <w:t>13 970,845</w:t>
      </w:r>
      <w:r w:rsidRPr="00C16F7E">
        <w:t xml:space="preserve">  тыс. рублей;</w:t>
      </w:r>
    </w:p>
    <w:p w:rsidR="003E61F5" w:rsidRPr="00C16F7E" w:rsidRDefault="003E61F5" w:rsidP="00FB5900">
      <w:pPr>
        <w:shd w:val="clear" w:color="auto" w:fill="FFFFFF"/>
        <w:spacing w:line="240" w:lineRule="atLeast"/>
        <w:ind w:firstLine="706"/>
        <w:jc w:val="both"/>
      </w:pPr>
      <w:r w:rsidRPr="00C16F7E">
        <w:rPr>
          <w:spacing w:val="-10"/>
        </w:rPr>
        <w:t>Параметры налоговых и неналоговых доходов бюджета поселения</w:t>
      </w:r>
      <w:r>
        <w:rPr>
          <w:spacing w:val="-10"/>
        </w:rPr>
        <w:t xml:space="preserve"> на 2023</w:t>
      </w:r>
      <w:r w:rsidRPr="00C16F7E">
        <w:rPr>
          <w:spacing w:val="-10"/>
        </w:rPr>
        <w:t xml:space="preserve"> </w:t>
      </w:r>
      <w:r w:rsidRPr="00C16F7E">
        <w:rPr>
          <w:spacing w:val="-8"/>
        </w:rPr>
        <w:t>год  в разрезе доходных источников приве</w:t>
      </w:r>
      <w:r w:rsidRPr="00C16F7E">
        <w:t xml:space="preserve">дены в </w:t>
      </w:r>
      <w:r>
        <w:t>таблице и на плановый период 2024 и 2025 годы в разрезе доходных источников приведены в таблице</w:t>
      </w:r>
      <w:r w:rsidRPr="00C16F7E">
        <w:t xml:space="preserve"> к настоящей пояснительной записке.</w:t>
      </w:r>
    </w:p>
    <w:p w:rsidR="003E61F5" w:rsidRPr="00C16F7E" w:rsidRDefault="003E61F5" w:rsidP="00FB5900">
      <w:pPr>
        <w:shd w:val="clear" w:color="auto" w:fill="FFFFFF"/>
        <w:spacing w:line="240" w:lineRule="atLeast"/>
        <w:ind w:firstLine="706"/>
        <w:jc w:val="both"/>
      </w:pPr>
    </w:p>
    <w:p w:rsidR="003E61F5" w:rsidRPr="00C16F7E" w:rsidRDefault="003E61F5" w:rsidP="00FB5900">
      <w:pPr>
        <w:pStyle w:val="Default"/>
        <w:spacing w:line="240" w:lineRule="atLeast"/>
        <w:jc w:val="center"/>
      </w:pPr>
      <w:r w:rsidRPr="00C16F7E">
        <w:t>Налоговые и неналоговые доходы бюджета  поселения</w:t>
      </w:r>
    </w:p>
    <w:p w:rsidR="003E61F5" w:rsidRPr="00C16F7E" w:rsidRDefault="003E61F5" w:rsidP="00FB5900">
      <w:pPr>
        <w:pStyle w:val="Default"/>
        <w:jc w:val="right"/>
      </w:pPr>
    </w:p>
    <w:p w:rsidR="003E61F5" w:rsidRPr="00C16F7E" w:rsidRDefault="003E61F5" w:rsidP="00FB5900">
      <w:pPr>
        <w:pStyle w:val="Default"/>
        <w:jc w:val="right"/>
      </w:pPr>
    </w:p>
    <w:tbl>
      <w:tblPr>
        <w:tblW w:w="9295" w:type="dxa"/>
        <w:jc w:val="center"/>
        <w:tblLayout w:type="fixed"/>
        <w:tblLook w:val="00A0"/>
      </w:tblPr>
      <w:tblGrid>
        <w:gridCol w:w="7747"/>
        <w:gridCol w:w="1548"/>
      </w:tblGrid>
      <w:tr w:rsidR="003E61F5" w:rsidRPr="00C16F7E" w:rsidTr="004D1E70">
        <w:trPr>
          <w:trHeight w:val="194"/>
          <w:tblHeader/>
          <w:jc w:val="center"/>
        </w:trPr>
        <w:tc>
          <w:tcPr>
            <w:tcW w:w="7747"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left="-709" w:hanging="34"/>
              <w:jc w:val="center"/>
              <w:rPr>
                <w:b/>
                <w:bCs/>
              </w:rPr>
            </w:pPr>
            <w:r w:rsidRPr="00C16F7E">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left="-58" w:right="-101" w:firstLine="58"/>
              <w:jc w:val="center"/>
            </w:pPr>
            <w:r>
              <w:t>2023</w:t>
            </w:r>
            <w:r w:rsidRPr="00C16F7E">
              <w:t xml:space="preserve"> год</w:t>
            </w:r>
          </w:p>
          <w:p w:rsidR="003E61F5" w:rsidRPr="00C16F7E" w:rsidRDefault="003E61F5" w:rsidP="004D1E70">
            <w:pPr>
              <w:ind w:left="-58" w:right="-101" w:firstLine="58"/>
              <w:jc w:val="center"/>
              <w:rPr>
                <w:b/>
                <w:bCs/>
              </w:rPr>
            </w:pPr>
            <w:r w:rsidRPr="00C16F7E">
              <w:t xml:space="preserve"> (тыс. руб.)</w:t>
            </w:r>
          </w:p>
        </w:tc>
      </w:tr>
      <w:tr w:rsidR="003E61F5" w:rsidRPr="00C16F7E"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jc w:val="center"/>
              <w:rPr>
                <w:bCs/>
              </w:rPr>
            </w:pPr>
            <w:r w:rsidRPr="00C16F7E">
              <w:rPr>
                <w:bCs/>
              </w:rPr>
              <w:t>1</w:t>
            </w:r>
          </w:p>
        </w:tc>
        <w:tc>
          <w:tcPr>
            <w:tcW w:w="1548" w:type="dxa"/>
            <w:tcBorders>
              <w:top w:val="nil"/>
              <w:left w:val="single" w:sz="4" w:space="0" w:color="auto"/>
              <w:bottom w:val="single" w:sz="4" w:space="0" w:color="auto"/>
              <w:right w:val="single" w:sz="4" w:space="0" w:color="auto"/>
            </w:tcBorders>
            <w:vAlign w:val="bottom"/>
          </w:tcPr>
          <w:p w:rsidR="003E61F5" w:rsidRPr="00C16F7E" w:rsidRDefault="003E61F5" w:rsidP="004D1E70">
            <w:pPr>
              <w:jc w:val="center"/>
              <w:rPr>
                <w:bCs/>
              </w:rPr>
            </w:pPr>
            <w:r w:rsidRPr="00C16F7E">
              <w:rPr>
                <w:bCs/>
              </w:rPr>
              <w:t>2</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
                <w:bCs/>
                <w:iCs/>
              </w:rPr>
            </w:pPr>
            <w:r w:rsidRPr="00C16F7E">
              <w:rPr>
                <w:b/>
                <w:bCs/>
              </w:rPr>
              <w:t>Налоговые и неналоговые доходы</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
                <w:bCs/>
                <w:iCs/>
              </w:rPr>
            </w:pPr>
            <w:r>
              <w:rPr>
                <w:b/>
                <w:bCs/>
                <w:iCs/>
              </w:rPr>
              <w:t>1 033,3</w:t>
            </w:r>
            <w:r w:rsidRPr="00C16F7E">
              <w:rPr>
                <w:b/>
                <w:bCs/>
                <w:iCs/>
              </w:rPr>
              <w:t>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bCs/>
                <w:i/>
              </w:rPr>
              <w:t>Налоги на прибыль, доходы</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491,300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pPr>
            <w:r w:rsidRPr="00C16F7E">
              <w:t>Налог на доходы физических лиц</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pPr>
            <w:r>
              <w:t>491</w:t>
            </w:r>
            <w:r w:rsidRPr="00C16F7E">
              <w:t>,</w:t>
            </w:r>
            <w:r>
              <w:t>3</w:t>
            </w:r>
            <w:r w:rsidRPr="00C16F7E">
              <w:t>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bCs/>
                <w:i/>
              </w:rPr>
              <w:t>Налоги на товары (работы, услуги), реализуемые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512,000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rPr>
            </w:pPr>
            <w:r w:rsidRPr="00C16F7E">
              <w:rPr>
                <w:bCs/>
              </w:rPr>
              <w:t>Акцизы по подакцизным товарам (продукции), производимым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512,000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246,000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2,000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300,000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- 36,000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tcPr>
          <w:p w:rsidR="003E61F5" w:rsidRPr="00C16F7E" w:rsidRDefault="003E61F5" w:rsidP="004D1E70">
            <w:pPr>
              <w:spacing w:line="240" w:lineRule="atLeast"/>
              <w:jc w:val="both"/>
              <w:rPr>
                <w:bCs/>
                <w:i/>
              </w:rPr>
            </w:pPr>
            <w:r w:rsidRPr="00C16F7E">
              <w:rPr>
                <w:bCs/>
                <w:i/>
              </w:rPr>
              <w:t>Налоги на имущество</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11</w:t>
            </w:r>
            <w:r w:rsidRPr="00C16F7E">
              <w:rPr>
                <w:bCs/>
                <w:i/>
              </w:rPr>
              <w:t>,000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tcPr>
          <w:p w:rsidR="003E61F5" w:rsidRPr="00C16F7E" w:rsidRDefault="003E61F5" w:rsidP="004D1E70">
            <w:pPr>
              <w:spacing w:line="240" w:lineRule="atLeast"/>
              <w:jc w:val="both"/>
              <w:rPr>
                <w:bCs/>
              </w:rPr>
            </w:pPr>
            <w:r w:rsidRPr="00C16F7E">
              <w:rPr>
                <w:bCs/>
              </w:rPr>
              <w:t>Земельный налог</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5</w:t>
            </w:r>
            <w:r w:rsidRPr="00C16F7E">
              <w:rPr>
                <w:bCs/>
              </w:rPr>
              <w:t>,000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tcPr>
          <w:p w:rsidR="003E61F5" w:rsidRPr="00C16F7E" w:rsidRDefault="003E61F5" w:rsidP="004D1E70">
            <w:pPr>
              <w:spacing w:line="240" w:lineRule="atLeast"/>
              <w:jc w:val="both"/>
              <w:rPr>
                <w:bCs/>
              </w:rPr>
            </w:pPr>
            <w:r w:rsidRPr="00C16F7E">
              <w:rPr>
                <w:bCs/>
              </w:rPr>
              <w:t>Налог на имущество</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6</w:t>
            </w:r>
            <w:r w:rsidRPr="00C16F7E">
              <w:rPr>
                <w:bCs/>
              </w:rPr>
              <w:t>,000</w:t>
            </w:r>
          </w:p>
        </w:tc>
      </w:tr>
      <w:tr w:rsidR="003E61F5" w:rsidRPr="00C16F7E"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i/>
              </w:rPr>
              <w:t>Государственная пошлина</w:t>
            </w:r>
          </w:p>
        </w:tc>
        <w:tc>
          <w:tcPr>
            <w:tcW w:w="1548"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4</w:t>
            </w:r>
            <w:r w:rsidRPr="00C16F7E">
              <w:rPr>
                <w:bCs/>
                <w:i/>
              </w:rPr>
              <w:t>,000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pPr>
            <w:r w:rsidRPr="00C16F7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pPr>
            <w:r>
              <w:t>4</w:t>
            </w:r>
            <w:r w:rsidRPr="00C16F7E">
              <w:t>,000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bCs/>
                <w:i/>
              </w:rPr>
              <w:t>Доходы от использования имущества, находящегося в государственной и муниципальной собственности</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15</w:t>
            </w:r>
            <w:r w:rsidRPr="00C16F7E">
              <w:rPr>
                <w:bCs/>
                <w:i/>
              </w:rPr>
              <w:t>,000</w:t>
            </w:r>
          </w:p>
        </w:tc>
      </w:tr>
      <w:tr w:rsidR="003E61F5" w:rsidRPr="0046280D"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iCs/>
              </w:rPr>
            </w:pPr>
            <w:r w:rsidRPr="007C1952">
              <w:t xml:space="preserve">Доходы от сдачи в аренду имущества, находящегося в оперативном управлении органов управления </w:t>
            </w:r>
            <w:r>
              <w:t xml:space="preserve">сельских </w:t>
            </w:r>
            <w:r w:rsidRPr="007C1952">
              <w:t xml:space="preserve">поселений и созданных ими учреждений (за исключением имущества муниципальных </w:t>
            </w:r>
            <w:r>
              <w:t xml:space="preserve"> бюджетных и </w:t>
            </w:r>
            <w:r w:rsidRPr="007C1952">
              <w:t>автономных учреждений)</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iCs/>
              </w:rPr>
            </w:pPr>
            <w:r>
              <w:rPr>
                <w:iCs/>
              </w:rPr>
              <w:t>0,000</w:t>
            </w:r>
          </w:p>
        </w:tc>
      </w:tr>
      <w:tr w:rsidR="003E61F5" w:rsidRPr="00C16F7E"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iCs/>
              </w:rPr>
            </w:pPr>
            <w:r w:rsidRPr="00C16F7E">
              <w:rPr>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iCs/>
              </w:rPr>
            </w:pPr>
            <w:r>
              <w:rPr>
                <w:iCs/>
              </w:rPr>
              <w:t>15</w:t>
            </w:r>
            <w:r w:rsidRPr="00C16F7E">
              <w:rPr>
                <w:iCs/>
              </w:rPr>
              <w:t>,000</w:t>
            </w:r>
          </w:p>
        </w:tc>
      </w:tr>
    </w:tbl>
    <w:p w:rsidR="003E61F5" w:rsidRDefault="003E61F5" w:rsidP="00FB5900">
      <w:pPr>
        <w:pStyle w:val="Default"/>
        <w:jc w:val="right"/>
      </w:pPr>
    </w:p>
    <w:p w:rsidR="003E61F5" w:rsidRPr="00C16F7E" w:rsidRDefault="003E61F5" w:rsidP="00FB5900">
      <w:pPr>
        <w:pStyle w:val="Default"/>
        <w:jc w:val="right"/>
      </w:pPr>
      <w:r w:rsidRPr="00C16F7E">
        <w:t>Приложение 1</w:t>
      </w:r>
      <w:r>
        <w:t>.1</w:t>
      </w:r>
      <w:r w:rsidRPr="00C16F7E">
        <w:t xml:space="preserve"> </w:t>
      </w:r>
    </w:p>
    <w:p w:rsidR="003E61F5" w:rsidRPr="00C16F7E" w:rsidRDefault="003E61F5" w:rsidP="00FB5900">
      <w:pPr>
        <w:pStyle w:val="Default"/>
        <w:jc w:val="right"/>
      </w:pPr>
    </w:p>
    <w:tbl>
      <w:tblPr>
        <w:tblW w:w="9670" w:type="dxa"/>
        <w:jc w:val="center"/>
        <w:tblLayout w:type="fixed"/>
        <w:tblLook w:val="00A0"/>
      </w:tblPr>
      <w:tblGrid>
        <w:gridCol w:w="6932"/>
        <w:gridCol w:w="1468"/>
        <w:gridCol w:w="1270"/>
      </w:tblGrid>
      <w:tr w:rsidR="003E61F5" w:rsidRPr="00C16F7E" w:rsidTr="004D1E70">
        <w:trPr>
          <w:trHeight w:val="194"/>
          <w:tblHeader/>
          <w:jc w:val="center"/>
        </w:trPr>
        <w:tc>
          <w:tcPr>
            <w:tcW w:w="6932"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left="-709" w:hanging="34"/>
              <w:jc w:val="center"/>
              <w:rPr>
                <w:b/>
                <w:bCs/>
              </w:rPr>
            </w:pPr>
            <w:r w:rsidRPr="00C16F7E">
              <w:t>Наименование показателя</w:t>
            </w:r>
          </w:p>
        </w:tc>
        <w:tc>
          <w:tcPr>
            <w:tcW w:w="1468"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left="-58" w:right="-101" w:firstLine="58"/>
              <w:jc w:val="center"/>
            </w:pPr>
            <w:r>
              <w:t>2024</w:t>
            </w:r>
            <w:r w:rsidRPr="00C16F7E">
              <w:t xml:space="preserve"> год</w:t>
            </w:r>
          </w:p>
          <w:p w:rsidR="003E61F5" w:rsidRPr="00C16F7E" w:rsidRDefault="003E61F5" w:rsidP="004D1E70">
            <w:pPr>
              <w:ind w:left="-58" w:right="-101" w:firstLine="58"/>
              <w:jc w:val="center"/>
              <w:rPr>
                <w:b/>
                <w:bCs/>
              </w:rPr>
            </w:pPr>
            <w:r w:rsidRPr="00C16F7E">
              <w:t xml:space="preserve">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left="-58" w:right="-101" w:firstLine="58"/>
              <w:jc w:val="center"/>
            </w:pPr>
            <w:r>
              <w:t>2025</w:t>
            </w:r>
            <w:r w:rsidRPr="00C16F7E">
              <w:t xml:space="preserve"> год</w:t>
            </w:r>
          </w:p>
          <w:p w:rsidR="003E61F5" w:rsidRPr="00C16F7E" w:rsidRDefault="003E61F5" w:rsidP="004D1E70">
            <w:pPr>
              <w:ind w:left="-58" w:right="-101" w:firstLine="58"/>
              <w:jc w:val="center"/>
              <w:rPr>
                <w:b/>
                <w:bCs/>
              </w:rPr>
            </w:pPr>
            <w:r w:rsidRPr="00C16F7E">
              <w:t xml:space="preserve"> (тыс. руб.)</w:t>
            </w:r>
          </w:p>
        </w:tc>
      </w:tr>
      <w:tr w:rsidR="003E61F5" w:rsidRPr="00C16F7E"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jc w:val="center"/>
              <w:rPr>
                <w:bCs/>
              </w:rPr>
            </w:pPr>
            <w:r w:rsidRPr="00C16F7E">
              <w:rPr>
                <w:bCs/>
              </w:rPr>
              <w:t>1</w:t>
            </w:r>
          </w:p>
        </w:tc>
        <w:tc>
          <w:tcPr>
            <w:tcW w:w="1468" w:type="dxa"/>
            <w:tcBorders>
              <w:top w:val="nil"/>
              <w:left w:val="single" w:sz="4" w:space="0" w:color="auto"/>
              <w:bottom w:val="single" w:sz="4" w:space="0" w:color="auto"/>
              <w:right w:val="single" w:sz="4" w:space="0" w:color="auto"/>
            </w:tcBorders>
            <w:vAlign w:val="bottom"/>
          </w:tcPr>
          <w:p w:rsidR="003E61F5" w:rsidRPr="00C16F7E" w:rsidRDefault="003E61F5" w:rsidP="004D1E70">
            <w:pPr>
              <w:jc w:val="center"/>
              <w:rPr>
                <w:bCs/>
              </w:rPr>
            </w:pPr>
            <w:r w:rsidRPr="00C16F7E">
              <w:rPr>
                <w:bCs/>
              </w:rPr>
              <w:t>2</w:t>
            </w:r>
          </w:p>
        </w:tc>
        <w:tc>
          <w:tcPr>
            <w:tcW w:w="1270" w:type="dxa"/>
            <w:tcBorders>
              <w:top w:val="nil"/>
              <w:left w:val="single" w:sz="4" w:space="0" w:color="auto"/>
              <w:bottom w:val="single" w:sz="4" w:space="0" w:color="auto"/>
              <w:right w:val="single" w:sz="4" w:space="0" w:color="auto"/>
            </w:tcBorders>
          </w:tcPr>
          <w:p w:rsidR="003E61F5" w:rsidRPr="00C16F7E" w:rsidRDefault="003E61F5" w:rsidP="004D1E70">
            <w:pPr>
              <w:jc w:val="center"/>
              <w:rPr>
                <w:bCs/>
              </w:rPr>
            </w:pPr>
            <w:r>
              <w:rPr>
                <w:bCs/>
              </w:rPr>
              <w:t>3</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
                <w:bCs/>
                <w:iCs/>
              </w:rPr>
            </w:pPr>
            <w:r w:rsidRPr="00C16F7E">
              <w:rPr>
                <w:b/>
                <w:bCs/>
              </w:rPr>
              <w:t>Налоговые и неналоговые доходы</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
                <w:bCs/>
                <w:iCs/>
              </w:rPr>
            </w:pPr>
            <w:r>
              <w:rPr>
                <w:b/>
                <w:bCs/>
                <w:iCs/>
              </w:rPr>
              <w:t>1 102,640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
                <w:bCs/>
                <w:iCs/>
              </w:rPr>
            </w:pPr>
            <w:r>
              <w:rPr>
                <w:b/>
                <w:bCs/>
                <w:iCs/>
              </w:rPr>
              <w:t>1165,700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bCs/>
                <w:i/>
              </w:rPr>
              <w:t>Налоги на прибыль, доходы</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517</w:t>
            </w:r>
            <w:r w:rsidRPr="00C16F7E">
              <w:rPr>
                <w:bCs/>
                <w:i/>
              </w:rPr>
              <w:t>,</w:t>
            </w:r>
            <w:r>
              <w:rPr>
                <w:bCs/>
                <w:i/>
              </w:rPr>
              <w:t>64</w:t>
            </w:r>
            <w:r w:rsidRPr="00C16F7E">
              <w:rPr>
                <w:bCs/>
                <w:i/>
              </w:rPr>
              <w:t>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Cs/>
                <w:i/>
              </w:rPr>
            </w:pPr>
            <w:r>
              <w:rPr>
                <w:bCs/>
                <w:i/>
              </w:rPr>
              <w:t>548,700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pPr>
            <w:r w:rsidRPr="00C16F7E">
              <w:t>Налог на доходы физических лиц</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pPr>
            <w:r>
              <w:t>517,640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pPr>
            <w:r>
              <w:t>548,700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bCs/>
                <w:i/>
              </w:rPr>
              <w:t>Налоги на товары (работы, услуги), реализуемые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557,000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Cs/>
                <w:i/>
              </w:rPr>
            </w:pPr>
            <w:r>
              <w:rPr>
                <w:bCs/>
                <w:i/>
              </w:rPr>
              <w:t>589,000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rPr>
            </w:pPr>
            <w:r w:rsidRPr="00C16F7E">
              <w:rPr>
                <w:bCs/>
              </w:rPr>
              <w:t>Акцизы по подакцизным товарам (продукции), производимым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557,</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Cs/>
              </w:rPr>
            </w:pPr>
            <w:r>
              <w:rPr>
                <w:bCs/>
              </w:rPr>
              <w:t>589,000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268</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Cs/>
              </w:rPr>
            </w:pPr>
            <w:r>
              <w:rPr>
                <w:bCs/>
              </w:rPr>
              <w:t>283,000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2</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Cs/>
              </w:rPr>
            </w:pPr>
            <w:r>
              <w:rPr>
                <w:bCs/>
              </w:rPr>
              <w:t>2,000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326</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344,000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keepNext/>
              <w:keepLines/>
              <w:spacing w:after="12"/>
              <w:jc w:val="both"/>
            </w:pPr>
            <w:r w:rsidRPr="00C16F7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- 39</w:t>
            </w:r>
            <w:r w:rsidRPr="00C16F7E">
              <w:rPr>
                <w:bCs/>
              </w:rPr>
              <w:t>,000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Cs/>
              </w:rPr>
            </w:pPr>
            <w:r>
              <w:rPr>
                <w:bCs/>
              </w:rPr>
              <w:t>- 40,000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tcPr>
          <w:p w:rsidR="003E61F5" w:rsidRPr="00C16F7E" w:rsidRDefault="003E61F5" w:rsidP="004D1E70">
            <w:pPr>
              <w:spacing w:line="240" w:lineRule="atLeast"/>
              <w:jc w:val="both"/>
              <w:rPr>
                <w:bCs/>
                <w:i/>
              </w:rPr>
            </w:pPr>
            <w:r w:rsidRPr="00C16F7E">
              <w:rPr>
                <w:bCs/>
                <w:i/>
              </w:rPr>
              <w:t>Налоги на имущество</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11</w:t>
            </w:r>
            <w:r w:rsidRPr="00C16F7E">
              <w:rPr>
                <w:bCs/>
                <w:i/>
              </w:rPr>
              <w:t>,000</w:t>
            </w:r>
          </w:p>
        </w:tc>
        <w:tc>
          <w:tcPr>
            <w:tcW w:w="1270"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11,000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tcPr>
          <w:p w:rsidR="003E61F5" w:rsidRPr="00C16F7E" w:rsidRDefault="003E61F5" w:rsidP="004D1E70">
            <w:pPr>
              <w:spacing w:line="240" w:lineRule="atLeast"/>
              <w:jc w:val="both"/>
              <w:rPr>
                <w:bCs/>
              </w:rPr>
            </w:pPr>
            <w:r w:rsidRPr="00C16F7E">
              <w:rPr>
                <w:bCs/>
              </w:rPr>
              <w:t>Земельный налог</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5</w:t>
            </w:r>
            <w:r w:rsidRPr="00C16F7E">
              <w:rPr>
                <w:bCs/>
              </w:rPr>
              <w:t>,000</w:t>
            </w:r>
          </w:p>
        </w:tc>
        <w:tc>
          <w:tcPr>
            <w:tcW w:w="1270" w:type="dxa"/>
            <w:tcBorders>
              <w:top w:val="nil"/>
              <w:left w:val="single" w:sz="4" w:space="0" w:color="auto"/>
              <w:bottom w:val="single" w:sz="4" w:space="0" w:color="auto"/>
              <w:right w:val="single" w:sz="4" w:space="0" w:color="auto"/>
            </w:tcBorders>
          </w:tcPr>
          <w:p w:rsidR="003E61F5" w:rsidRDefault="003E61F5" w:rsidP="004D1E70">
            <w:pPr>
              <w:spacing w:line="240" w:lineRule="atLeast"/>
              <w:jc w:val="center"/>
              <w:rPr>
                <w:bCs/>
              </w:rPr>
            </w:pPr>
            <w:r>
              <w:rPr>
                <w:bCs/>
              </w:rPr>
              <w:t>5,000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tcPr>
          <w:p w:rsidR="003E61F5" w:rsidRPr="00C16F7E" w:rsidRDefault="003E61F5" w:rsidP="004D1E70">
            <w:pPr>
              <w:spacing w:line="240" w:lineRule="atLeast"/>
              <w:jc w:val="both"/>
              <w:rPr>
                <w:bCs/>
              </w:rPr>
            </w:pPr>
            <w:r w:rsidRPr="00C16F7E">
              <w:rPr>
                <w:bCs/>
              </w:rPr>
              <w:t>Налог на имущество</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rPr>
            </w:pPr>
            <w:r>
              <w:rPr>
                <w:bCs/>
              </w:rPr>
              <w:t>6</w:t>
            </w:r>
            <w:r w:rsidRPr="00C16F7E">
              <w:rPr>
                <w:bCs/>
              </w:rPr>
              <w:t>,000</w:t>
            </w:r>
          </w:p>
        </w:tc>
        <w:tc>
          <w:tcPr>
            <w:tcW w:w="1270" w:type="dxa"/>
            <w:tcBorders>
              <w:top w:val="nil"/>
              <w:left w:val="single" w:sz="4" w:space="0" w:color="auto"/>
              <w:bottom w:val="single" w:sz="4" w:space="0" w:color="auto"/>
              <w:right w:val="single" w:sz="4" w:space="0" w:color="auto"/>
            </w:tcBorders>
          </w:tcPr>
          <w:p w:rsidR="003E61F5" w:rsidRDefault="003E61F5" w:rsidP="004D1E70">
            <w:pPr>
              <w:spacing w:line="240" w:lineRule="atLeast"/>
              <w:jc w:val="center"/>
              <w:rPr>
                <w:bCs/>
              </w:rPr>
            </w:pPr>
            <w:r>
              <w:rPr>
                <w:bCs/>
              </w:rPr>
              <w:t>6,000</w:t>
            </w:r>
          </w:p>
        </w:tc>
      </w:tr>
      <w:tr w:rsidR="003E61F5" w:rsidRPr="00C16F7E"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i/>
              </w:rPr>
              <w:t>Государственная пошлина</w:t>
            </w:r>
          </w:p>
        </w:tc>
        <w:tc>
          <w:tcPr>
            <w:tcW w:w="1468"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2</w:t>
            </w:r>
            <w:r w:rsidRPr="00C16F7E">
              <w:rPr>
                <w:bCs/>
                <w:i/>
              </w:rPr>
              <w:t>,000</w:t>
            </w:r>
          </w:p>
        </w:tc>
        <w:tc>
          <w:tcPr>
            <w:tcW w:w="1270" w:type="dxa"/>
            <w:tcBorders>
              <w:top w:val="single" w:sz="4" w:space="0" w:color="auto"/>
              <w:left w:val="single" w:sz="4" w:space="0" w:color="auto"/>
              <w:bottom w:val="single" w:sz="4" w:space="0" w:color="auto"/>
              <w:right w:val="single" w:sz="4" w:space="0" w:color="auto"/>
            </w:tcBorders>
          </w:tcPr>
          <w:p w:rsidR="003E61F5" w:rsidRPr="00C16F7E" w:rsidRDefault="003E61F5" w:rsidP="004D1E70">
            <w:pPr>
              <w:spacing w:line="240" w:lineRule="atLeast"/>
              <w:jc w:val="center"/>
              <w:rPr>
                <w:bCs/>
                <w:i/>
              </w:rPr>
            </w:pPr>
            <w:r>
              <w:rPr>
                <w:bCs/>
                <w:i/>
              </w:rPr>
              <w:t>2,000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pPr>
            <w:r w:rsidRPr="00C16F7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pPr>
            <w:r>
              <w:t>2</w:t>
            </w:r>
            <w:r w:rsidRPr="00C16F7E">
              <w:t>,000</w:t>
            </w:r>
          </w:p>
        </w:tc>
        <w:tc>
          <w:tcPr>
            <w:tcW w:w="1270"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pPr>
            <w:r>
              <w:t>2,000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bCs/>
                <w:i/>
              </w:rPr>
            </w:pPr>
            <w:r w:rsidRPr="00C16F7E">
              <w:rPr>
                <w:bCs/>
                <w:i/>
              </w:rPr>
              <w:t>Доходы от использования имущества, находящегося в государственной и муниципальной собственности</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bCs/>
                <w:i/>
              </w:rPr>
            </w:pPr>
            <w:r>
              <w:rPr>
                <w:bCs/>
                <w:i/>
              </w:rPr>
              <w:t>15</w:t>
            </w:r>
            <w:r w:rsidRPr="00C16F7E">
              <w:rPr>
                <w:bCs/>
                <w:i/>
              </w:rPr>
              <w:t>,000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bCs/>
                <w:i/>
              </w:rPr>
            </w:pPr>
            <w:r>
              <w:rPr>
                <w:bCs/>
                <w:i/>
              </w:rPr>
              <w:t>15,000</w:t>
            </w:r>
          </w:p>
        </w:tc>
      </w:tr>
      <w:tr w:rsidR="003E61F5" w:rsidRPr="0046280D"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iCs/>
              </w:rPr>
            </w:pPr>
            <w:r w:rsidRPr="007C1952">
              <w:t xml:space="preserve">Доходы от сдачи в аренду имущества, находящегося в оперативном управлении органов управления </w:t>
            </w:r>
            <w:r>
              <w:t xml:space="preserve">сельских </w:t>
            </w:r>
            <w:r w:rsidRPr="007C1952">
              <w:t xml:space="preserve">поселений и созданных ими учреждений (за исключением имущества муниципальных </w:t>
            </w:r>
            <w:r>
              <w:t xml:space="preserve"> бюджетных и </w:t>
            </w:r>
            <w:r w:rsidRPr="007C1952">
              <w:t>автономных учреждений)</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iCs/>
              </w:rPr>
            </w:pPr>
            <w:r>
              <w:rPr>
                <w:iCs/>
              </w:rPr>
              <w:t>0,000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iCs/>
              </w:rPr>
            </w:pPr>
            <w:r>
              <w:rPr>
                <w:iCs/>
              </w:rPr>
              <w:t>0,000</w:t>
            </w:r>
          </w:p>
        </w:tc>
      </w:tr>
      <w:tr w:rsidR="003E61F5" w:rsidRPr="00C16F7E"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both"/>
              <w:rPr>
                <w:iCs/>
              </w:rPr>
            </w:pPr>
            <w:r w:rsidRPr="00C16F7E">
              <w:rPr>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nil"/>
              <w:left w:val="single" w:sz="4" w:space="0" w:color="auto"/>
              <w:bottom w:val="single" w:sz="4" w:space="0" w:color="auto"/>
              <w:right w:val="single" w:sz="4" w:space="0" w:color="auto"/>
            </w:tcBorders>
            <w:vAlign w:val="center"/>
          </w:tcPr>
          <w:p w:rsidR="003E61F5" w:rsidRPr="00C16F7E" w:rsidRDefault="003E61F5" w:rsidP="004D1E70">
            <w:pPr>
              <w:spacing w:line="240" w:lineRule="atLeast"/>
              <w:jc w:val="center"/>
              <w:rPr>
                <w:iCs/>
              </w:rPr>
            </w:pPr>
            <w:r>
              <w:rPr>
                <w:iCs/>
              </w:rPr>
              <w:t>15</w:t>
            </w:r>
            <w:r w:rsidRPr="00C16F7E">
              <w:rPr>
                <w:iCs/>
              </w:rPr>
              <w:t>,000</w:t>
            </w:r>
          </w:p>
        </w:tc>
        <w:tc>
          <w:tcPr>
            <w:tcW w:w="1270" w:type="dxa"/>
            <w:tcBorders>
              <w:top w:val="nil"/>
              <w:left w:val="single" w:sz="4" w:space="0" w:color="auto"/>
              <w:bottom w:val="single" w:sz="4" w:space="0" w:color="auto"/>
              <w:right w:val="single" w:sz="4" w:space="0" w:color="auto"/>
            </w:tcBorders>
            <w:vAlign w:val="center"/>
          </w:tcPr>
          <w:p w:rsidR="003E61F5" w:rsidRDefault="003E61F5" w:rsidP="004D1E70">
            <w:pPr>
              <w:spacing w:line="240" w:lineRule="atLeast"/>
              <w:jc w:val="center"/>
              <w:rPr>
                <w:iCs/>
              </w:rPr>
            </w:pPr>
            <w:r>
              <w:rPr>
                <w:iCs/>
              </w:rPr>
              <w:t>15,000</w:t>
            </w:r>
          </w:p>
        </w:tc>
      </w:tr>
    </w:tbl>
    <w:p w:rsidR="003E61F5" w:rsidRPr="00C16F7E" w:rsidRDefault="003E61F5" w:rsidP="00FB5900">
      <w:pPr>
        <w:pStyle w:val="CM8"/>
        <w:spacing w:line="240" w:lineRule="atLeast"/>
        <w:rPr>
          <w:b/>
          <w:bCs/>
          <w:color w:val="000000"/>
        </w:rPr>
      </w:pPr>
    </w:p>
    <w:p w:rsidR="003E61F5" w:rsidRDefault="003E61F5" w:rsidP="00FB5900">
      <w:pPr>
        <w:pStyle w:val="CM8"/>
        <w:spacing w:line="240" w:lineRule="atLeast"/>
        <w:ind w:firstLine="709"/>
        <w:jc w:val="center"/>
        <w:rPr>
          <w:b/>
          <w:bCs/>
          <w:color w:val="000000"/>
        </w:rPr>
      </w:pPr>
    </w:p>
    <w:p w:rsidR="003E61F5" w:rsidRDefault="003E61F5" w:rsidP="00FB5900">
      <w:pPr>
        <w:pStyle w:val="CM8"/>
        <w:spacing w:line="240" w:lineRule="atLeast"/>
        <w:ind w:firstLine="709"/>
        <w:jc w:val="center"/>
        <w:rPr>
          <w:b/>
          <w:bCs/>
          <w:color w:val="000000"/>
        </w:rPr>
      </w:pPr>
      <w:r w:rsidRPr="00C16F7E">
        <w:rPr>
          <w:b/>
          <w:bCs/>
          <w:color w:val="000000"/>
        </w:rPr>
        <w:t>Налог на доходы физических лиц</w:t>
      </w:r>
    </w:p>
    <w:p w:rsidR="003E61F5" w:rsidRPr="00031640" w:rsidRDefault="003E61F5" w:rsidP="00FB5900">
      <w:pPr>
        <w:pStyle w:val="Default"/>
      </w:pPr>
    </w:p>
    <w:p w:rsidR="003E61F5" w:rsidRDefault="003E61F5" w:rsidP="00FB5900">
      <w:pPr>
        <w:shd w:val="clear" w:color="auto" w:fill="FFFFFF"/>
        <w:spacing w:line="240" w:lineRule="atLeast"/>
        <w:ind w:firstLine="706"/>
        <w:jc w:val="both"/>
      </w:pPr>
      <w:r w:rsidRPr="00C16F7E">
        <w:t>Прогноз поступлений по налогу на доходы с физических лиц в бюджет поселения</w:t>
      </w:r>
      <w:r>
        <w:t xml:space="preserve"> в 2023 году и в плановый период 2024 и 2025 годы</w:t>
      </w:r>
      <w:r w:rsidRPr="00C16F7E">
        <w:t xml:space="preserve">  составляет</w:t>
      </w:r>
      <w:r>
        <w:t>:</w:t>
      </w:r>
    </w:p>
    <w:p w:rsidR="003E61F5" w:rsidRPr="006B383B" w:rsidRDefault="003E61F5" w:rsidP="00FB5900">
      <w:pPr>
        <w:shd w:val="clear" w:color="auto" w:fill="FFFFFF"/>
        <w:spacing w:line="240" w:lineRule="atLeast"/>
        <w:ind w:firstLine="706"/>
        <w:jc w:val="both"/>
      </w:pPr>
      <w:r w:rsidRPr="00C16F7E">
        <w:t xml:space="preserve"> в </w:t>
      </w:r>
      <w:r>
        <w:t>2023</w:t>
      </w:r>
      <w:r w:rsidRPr="00C16F7E">
        <w:t xml:space="preserve"> году – </w:t>
      </w:r>
      <w:r>
        <w:t>491,300</w:t>
      </w:r>
      <w:r w:rsidRPr="00C16F7E">
        <w:t xml:space="preserve"> тыс. рублей</w:t>
      </w:r>
      <w:r>
        <w:t xml:space="preserve">, </w:t>
      </w:r>
      <w:r w:rsidRPr="00C16F7E">
        <w:t xml:space="preserve"> </w:t>
      </w:r>
      <w:r>
        <w:t xml:space="preserve">спрогнозирован на основе  ожидаемого поступления налога в 2021 году и применением </w:t>
      </w:r>
      <w:r w:rsidRPr="00500A8F">
        <w:t>коэффициента 10</w:t>
      </w:r>
      <w:r>
        <w:t>6,9</w:t>
      </w:r>
      <w:r w:rsidRPr="006B383B">
        <w:t>;</w:t>
      </w:r>
    </w:p>
    <w:p w:rsidR="003E61F5" w:rsidRPr="006B383B" w:rsidRDefault="003E61F5" w:rsidP="00FB5900">
      <w:pPr>
        <w:shd w:val="clear" w:color="auto" w:fill="FFFFFF"/>
        <w:spacing w:line="240" w:lineRule="atLeast"/>
        <w:ind w:firstLine="706"/>
        <w:jc w:val="both"/>
      </w:pPr>
      <w:r w:rsidRPr="006B383B">
        <w:t xml:space="preserve"> в 202</w:t>
      </w:r>
      <w:r>
        <w:t>4</w:t>
      </w:r>
      <w:r w:rsidRPr="006B383B">
        <w:t xml:space="preserve"> году – </w:t>
      </w:r>
      <w:r>
        <w:t>517,640</w:t>
      </w:r>
      <w:r w:rsidRPr="006B383B">
        <w:t xml:space="preserve"> тыс. рублей,  спрогнозирован на основе  ожи</w:t>
      </w:r>
      <w:r>
        <w:t>даемого поступления налога в 2022</w:t>
      </w:r>
      <w:r w:rsidRPr="006B383B">
        <w:t xml:space="preserve"> году и применением </w:t>
      </w:r>
      <w:r w:rsidRPr="00500A8F">
        <w:t>коэффициента 10</w:t>
      </w:r>
      <w:r>
        <w:t>4,4</w:t>
      </w:r>
      <w:r w:rsidRPr="00500A8F">
        <w:t>;</w:t>
      </w:r>
    </w:p>
    <w:p w:rsidR="003E61F5" w:rsidRPr="004C279A" w:rsidRDefault="003E61F5" w:rsidP="00FB5900">
      <w:pPr>
        <w:shd w:val="clear" w:color="auto" w:fill="FFFFFF"/>
        <w:spacing w:line="240" w:lineRule="atLeast"/>
        <w:ind w:firstLine="706"/>
        <w:jc w:val="both"/>
        <w:rPr>
          <w:color w:val="FF0000"/>
        </w:rPr>
      </w:pPr>
      <w:r w:rsidRPr="006B383B">
        <w:t xml:space="preserve"> в 202</w:t>
      </w:r>
      <w:r>
        <w:t>5</w:t>
      </w:r>
      <w:r w:rsidRPr="006B383B">
        <w:t xml:space="preserve"> году – </w:t>
      </w:r>
      <w:r>
        <w:t>548,700</w:t>
      </w:r>
      <w:r w:rsidRPr="006B383B">
        <w:t xml:space="preserve"> тыс. рублей,  спрогнозирован на основе  ожидаемого поступления налога в 202</w:t>
      </w:r>
      <w:r>
        <w:t>3</w:t>
      </w:r>
      <w:r w:rsidRPr="006B383B">
        <w:t xml:space="preserve"> году и применением коэффициента 10</w:t>
      </w:r>
      <w:r>
        <w:t>4,1.</w:t>
      </w:r>
    </w:p>
    <w:p w:rsidR="003E61F5" w:rsidRPr="00C16F7E" w:rsidRDefault="003E61F5" w:rsidP="00FB5900">
      <w:pPr>
        <w:spacing w:line="240" w:lineRule="atLeast"/>
        <w:ind w:firstLine="567"/>
        <w:jc w:val="center"/>
        <w:rPr>
          <w:i/>
          <w:u w:val="single"/>
        </w:rPr>
      </w:pPr>
    </w:p>
    <w:p w:rsidR="003E61F5" w:rsidRPr="00C16F7E" w:rsidRDefault="003E61F5" w:rsidP="00FB5900">
      <w:pPr>
        <w:spacing w:line="240" w:lineRule="atLeast"/>
        <w:jc w:val="center"/>
        <w:rPr>
          <w:b/>
        </w:rPr>
      </w:pPr>
      <w:r w:rsidRPr="00C16F7E">
        <w:rPr>
          <w:b/>
        </w:rPr>
        <w:t>Акцизы по подакцизным товарам (продукции), производимым</w:t>
      </w:r>
    </w:p>
    <w:p w:rsidR="003E61F5" w:rsidRPr="00C16F7E" w:rsidRDefault="003E61F5" w:rsidP="00FB5900">
      <w:pPr>
        <w:spacing w:line="240" w:lineRule="atLeast"/>
        <w:ind w:firstLine="567"/>
        <w:jc w:val="center"/>
        <w:rPr>
          <w:b/>
        </w:rPr>
      </w:pPr>
      <w:r w:rsidRPr="00C16F7E">
        <w:rPr>
          <w:b/>
        </w:rPr>
        <w:t>на территории Российской Федерации</w:t>
      </w:r>
    </w:p>
    <w:p w:rsidR="003E61F5" w:rsidRPr="00C16F7E" w:rsidRDefault="003E61F5" w:rsidP="00FB5900">
      <w:pPr>
        <w:pStyle w:val="Default"/>
        <w:spacing w:line="240" w:lineRule="atLeast"/>
        <w:ind w:firstLine="709"/>
        <w:jc w:val="both"/>
        <w:rPr>
          <w:b/>
          <w:spacing w:val="-5"/>
        </w:rPr>
      </w:pPr>
    </w:p>
    <w:p w:rsidR="003E61F5" w:rsidRPr="00C16F7E" w:rsidRDefault="003E61F5" w:rsidP="00FB5900">
      <w:pPr>
        <w:spacing w:line="240" w:lineRule="atLeast"/>
        <w:ind w:firstLine="567"/>
        <w:jc w:val="both"/>
      </w:pPr>
      <w:r w:rsidRPr="00C16F7E">
        <w:t xml:space="preserve">Прогноз поступлений акцизов определен Департаментом финансов Томской области от </w:t>
      </w:r>
      <w:r>
        <w:t>20.09.2021</w:t>
      </w:r>
      <w:r w:rsidRPr="002D2026">
        <w:t>г. №</w:t>
      </w:r>
      <w:r>
        <w:t xml:space="preserve"> б/н</w:t>
      </w:r>
      <w:r w:rsidRPr="002D2026">
        <w:t>, исходя</w:t>
      </w:r>
      <w:r w:rsidRPr="00C16F7E">
        <w:t xml:space="preserve">  и</w:t>
      </w:r>
      <w:r>
        <w:t>з</w:t>
      </w:r>
      <w:r w:rsidRPr="00C16F7E">
        <w:t xml:space="preserve">  протяженности  дорог  местного  значения. Согласно представленными прогнозными показателями доходов от уплаты акцизов на автомобильный бензин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3E61F5" w:rsidRDefault="003E61F5" w:rsidP="00FB5900">
      <w:pPr>
        <w:spacing w:line="240" w:lineRule="atLeast"/>
        <w:ind w:firstLine="567"/>
        <w:jc w:val="both"/>
        <w:rPr>
          <w:b/>
        </w:rPr>
      </w:pPr>
      <w:r>
        <w:t>на 2023</w:t>
      </w:r>
      <w:r w:rsidRPr="00C16F7E">
        <w:t xml:space="preserve"> год в сумме </w:t>
      </w:r>
      <w:r>
        <w:rPr>
          <w:b/>
        </w:rPr>
        <w:t>512,000</w:t>
      </w:r>
      <w:r w:rsidRPr="00C16F7E">
        <w:rPr>
          <w:b/>
        </w:rPr>
        <w:t xml:space="preserve"> тыс. рублей;</w:t>
      </w:r>
    </w:p>
    <w:p w:rsidR="003E61F5" w:rsidRPr="00C16F7E" w:rsidRDefault="003E61F5" w:rsidP="00FB5900">
      <w:pPr>
        <w:spacing w:line="240" w:lineRule="atLeast"/>
        <w:ind w:firstLine="567"/>
        <w:jc w:val="both"/>
      </w:pPr>
      <w:r>
        <w:t>на 2024</w:t>
      </w:r>
      <w:r w:rsidRPr="00C16F7E">
        <w:t xml:space="preserve"> год в сумме </w:t>
      </w:r>
      <w:r>
        <w:rPr>
          <w:b/>
        </w:rPr>
        <w:t>557</w:t>
      </w:r>
      <w:r w:rsidRPr="00C16F7E">
        <w:rPr>
          <w:b/>
        </w:rPr>
        <w:t>,0</w:t>
      </w:r>
      <w:r>
        <w:rPr>
          <w:b/>
        </w:rPr>
        <w:t>00</w:t>
      </w:r>
      <w:r w:rsidRPr="00C16F7E">
        <w:rPr>
          <w:b/>
        </w:rPr>
        <w:t xml:space="preserve"> тыс. рублей;</w:t>
      </w:r>
    </w:p>
    <w:p w:rsidR="003E61F5" w:rsidRPr="00C16F7E" w:rsidRDefault="003E61F5" w:rsidP="00FB5900">
      <w:pPr>
        <w:spacing w:line="240" w:lineRule="atLeast"/>
        <w:ind w:firstLine="567"/>
        <w:jc w:val="both"/>
      </w:pPr>
      <w:r>
        <w:t>на 2025</w:t>
      </w:r>
      <w:r w:rsidRPr="00C16F7E">
        <w:t xml:space="preserve"> год в сумме </w:t>
      </w:r>
      <w:r w:rsidRPr="00052653">
        <w:rPr>
          <w:b/>
        </w:rPr>
        <w:t>589,000</w:t>
      </w:r>
      <w:r w:rsidRPr="00C16F7E">
        <w:rPr>
          <w:b/>
        </w:rPr>
        <w:t xml:space="preserve"> тыс. рублей;</w:t>
      </w:r>
    </w:p>
    <w:p w:rsidR="003E61F5" w:rsidRPr="00C16F7E" w:rsidRDefault="003E61F5" w:rsidP="00FB5900">
      <w:pPr>
        <w:spacing w:line="240" w:lineRule="atLeast"/>
        <w:ind w:firstLine="567"/>
        <w:jc w:val="both"/>
      </w:pPr>
    </w:p>
    <w:p w:rsidR="003E61F5" w:rsidRPr="00C16F7E" w:rsidRDefault="003E61F5" w:rsidP="00FB5900">
      <w:pPr>
        <w:spacing w:line="240" w:lineRule="atLeast"/>
        <w:ind w:firstLine="567"/>
        <w:jc w:val="both"/>
      </w:pPr>
      <w:r w:rsidRPr="00C16F7E">
        <w:t>в том числе:</w:t>
      </w:r>
    </w:p>
    <w:p w:rsidR="003E61F5" w:rsidRPr="00C16F7E" w:rsidRDefault="003E61F5" w:rsidP="00FB5900">
      <w:pPr>
        <w:spacing w:line="240" w:lineRule="atLeast"/>
        <w:ind w:firstLine="567"/>
        <w:jc w:val="both"/>
      </w:pPr>
    </w:p>
    <w:p w:rsidR="003E61F5" w:rsidRDefault="003E61F5" w:rsidP="00FB5900">
      <w:pPr>
        <w:numPr>
          <w:ilvl w:val="0"/>
          <w:numId w:val="5"/>
        </w:numPr>
        <w:spacing w:line="240" w:lineRule="atLeast"/>
        <w:jc w:val="both"/>
      </w:pPr>
      <w:r w:rsidRPr="00C16F7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p w:rsidR="003E61F5" w:rsidRDefault="003E61F5" w:rsidP="00FB5900">
      <w:pPr>
        <w:spacing w:line="240" w:lineRule="atLeast"/>
        <w:ind w:left="927"/>
        <w:jc w:val="both"/>
        <w:rPr>
          <w:b/>
        </w:rPr>
      </w:pPr>
      <w:r>
        <w:t>на 2023 год</w:t>
      </w:r>
      <w:r w:rsidRPr="00C16F7E">
        <w:t xml:space="preserve"> – </w:t>
      </w:r>
      <w:r>
        <w:t>246</w:t>
      </w:r>
      <w:r>
        <w:rPr>
          <w:b/>
        </w:rPr>
        <w:t>,000</w:t>
      </w:r>
      <w:r w:rsidRPr="00C16F7E">
        <w:rPr>
          <w:b/>
        </w:rPr>
        <w:t xml:space="preserve"> тыс.руб.</w:t>
      </w:r>
      <w:r>
        <w:rPr>
          <w:b/>
        </w:rPr>
        <w:t>;</w:t>
      </w:r>
    </w:p>
    <w:p w:rsidR="003E61F5" w:rsidRDefault="003E61F5" w:rsidP="00FB5900">
      <w:pPr>
        <w:spacing w:line="240" w:lineRule="atLeast"/>
        <w:ind w:left="927"/>
        <w:jc w:val="both"/>
        <w:rPr>
          <w:b/>
        </w:rPr>
      </w:pPr>
      <w:r>
        <w:t>на 2024 год</w:t>
      </w:r>
      <w:r w:rsidRPr="00C16F7E">
        <w:t xml:space="preserve"> – </w:t>
      </w:r>
      <w:r>
        <w:t>268</w:t>
      </w:r>
      <w:r>
        <w:rPr>
          <w:b/>
        </w:rPr>
        <w:t>,000</w:t>
      </w:r>
      <w:r w:rsidRPr="00C16F7E">
        <w:rPr>
          <w:b/>
        </w:rPr>
        <w:t xml:space="preserve"> тыс.руб.</w:t>
      </w:r>
      <w:r>
        <w:rPr>
          <w:b/>
        </w:rPr>
        <w:t>;</w:t>
      </w:r>
    </w:p>
    <w:p w:rsidR="003E61F5" w:rsidRPr="002916CE" w:rsidRDefault="003E61F5" w:rsidP="00FB5900">
      <w:pPr>
        <w:spacing w:line="240" w:lineRule="atLeast"/>
        <w:ind w:left="927"/>
        <w:jc w:val="both"/>
        <w:rPr>
          <w:b/>
        </w:rPr>
      </w:pPr>
      <w:r>
        <w:t>на 2025 год</w:t>
      </w:r>
      <w:r w:rsidRPr="00C16F7E">
        <w:t xml:space="preserve"> –</w:t>
      </w:r>
      <w:r>
        <w:t>283</w:t>
      </w:r>
      <w:r w:rsidRPr="00665E99">
        <w:rPr>
          <w:b/>
        </w:rPr>
        <w:t>,</w:t>
      </w:r>
      <w:r w:rsidRPr="00C16F7E">
        <w:rPr>
          <w:b/>
        </w:rPr>
        <w:t>0</w:t>
      </w:r>
      <w:r>
        <w:rPr>
          <w:b/>
        </w:rPr>
        <w:t>00</w:t>
      </w:r>
      <w:r w:rsidRPr="00C16F7E">
        <w:rPr>
          <w:b/>
        </w:rPr>
        <w:t xml:space="preserve"> тыс.руб.</w:t>
      </w:r>
    </w:p>
    <w:p w:rsidR="003E61F5" w:rsidRPr="00C16F7E" w:rsidRDefault="003E61F5" w:rsidP="00FB5900">
      <w:pPr>
        <w:spacing w:line="240" w:lineRule="atLeast"/>
        <w:ind w:left="927"/>
        <w:jc w:val="both"/>
      </w:pPr>
    </w:p>
    <w:p w:rsidR="003E61F5" w:rsidRPr="002916CE" w:rsidRDefault="003E61F5" w:rsidP="00FB5900">
      <w:pPr>
        <w:numPr>
          <w:ilvl w:val="0"/>
          <w:numId w:val="5"/>
        </w:numPr>
        <w:spacing w:line="240" w:lineRule="atLeast"/>
        <w:jc w:val="both"/>
      </w:pPr>
      <w:r w:rsidRPr="00C16F7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p w:rsidR="003E61F5" w:rsidRDefault="003E61F5" w:rsidP="00FB5900">
      <w:pPr>
        <w:spacing w:line="240" w:lineRule="atLeast"/>
        <w:ind w:left="927"/>
        <w:jc w:val="both"/>
        <w:rPr>
          <w:b/>
        </w:rPr>
      </w:pPr>
      <w:r>
        <w:t>на 2023 год</w:t>
      </w:r>
      <w:r w:rsidRPr="00C16F7E">
        <w:t xml:space="preserve"> </w:t>
      </w:r>
      <w:r>
        <w:t>-  2,000</w:t>
      </w:r>
      <w:r w:rsidRPr="002916CE">
        <w:rPr>
          <w:b/>
        </w:rPr>
        <w:t xml:space="preserve"> тыс</w:t>
      </w:r>
      <w:r w:rsidRPr="00C16F7E">
        <w:rPr>
          <w:b/>
        </w:rPr>
        <w:t>.руб.</w:t>
      </w:r>
      <w:r>
        <w:rPr>
          <w:b/>
        </w:rPr>
        <w:t>;</w:t>
      </w:r>
    </w:p>
    <w:p w:rsidR="003E61F5" w:rsidRDefault="003E61F5" w:rsidP="00FB5900">
      <w:pPr>
        <w:spacing w:line="240" w:lineRule="atLeast"/>
        <w:jc w:val="both"/>
        <w:rPr>
          <w:b/>
        </w:rPr>
      </w:pPr>
      <w:r>
        <w:t xml:space="preserve">               на 2024 год</w:t>
      </w:r>
      <w:r w:rsidRPr="00C16F7E">
        <w:t xml:space="preserve"> – </w:t>
      </w:r>
      <w:r>
        <w:t>2</w:t>
      </w:r>
      <w:r w:rsidRPr="00C16F7E">
        <w:rPr>
          <w:b/>
        </w:rPr>
        <w:t>,0</w:t>
      </w:r>
      <w:r>
        <w:rPr>
          <w:b/>
        </w:rPr>
        <w:t>00</w:t>
      </w:r>
      <w:r w:rsidRPr="00C16F7E">
        <w:rPr>
          <w:b/>
        </w:rPr>
        <w:t xml:space="preserve"> тыс.руб.</w:t>
      </w:r>
      <w:r>
        <w:rPr>
          <w:b/>
        </w:rPr>
        <w:t>;</w:t>
      </w:r>
    </w:p>
    <w:p w:rsidR="003E61F5" w:rsidRPr="002916CE" w:rsidRDefault="003E61F5" w:rsidP="00FB5900">
      <w:pPr>
        <w:spacing w:line="240" w:lineRule="atLeast"/>
        <w:jc w:val="both"/>
        <w:rPr>
          <w:b/>
        </w:rPr>
      </w:pPr>
      <w:r>
        <w:t xml:space="preserve">               на 2025 год</w:t>
      </w:r>
      <w:r w:rsidRPr="00C16F7E">
        <w:t xml:space="preserve"> – </w:t>
      </w:r>
      <w:r>
        <w:t>2</w:t>
      </w:r>
      <w:r w:rsidRPr="00C16F7E">
        <w:rPr>
          <w:b/>
        </w:rPr>
        <w:t>,0</w:t>
      </w:r>
      <w:r>
        <w:rPr>
          <w:b/>
        </w:rPr>
        <w:t>00</w:t>
      </w:r>
      <w:r w:rsidRPr="00C16F7E">
        <w:rPr>
          <w:b/>
        </w:rPr>
        <w:t xml:space="preserve"> тыс.руб.</w:t>
      </w:r>
    </w:p>
    <w:p w:rsidR="003E61F5" w:rsidRPr="00C16F7E" w:rsidRDefault="003E61F5" w:rsidP="00FB5900">
      <w:pPr>
        <w:spacing w:line="240" w:lineRule="atLeast"/>
        <w:ind w:left="1287"/>
        <w:jc w:val="both"/>
      </w:pPr>
    </w:p>
    <w:p w:rsidR="003E61F5" w:rsidRPr="002916CE" w:rsidRDefault="003E61F5" w:rsidP="00FB5900">
      <w:pPr>
        <w:numPr>
          <w:ilvl w:val="0"/>
          <w:numId w:val="5"/>
        </w:numPr>
        <w:spacing w:line="240" w:lineRule="atLeast"/>
        <w:jc w:val="both"/>
      </w:pPr>
      <w:r w:rsidRPr="00C16F7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t>:</w:t>
      </w:r>
    </w:p>
    <w:p w:rsidR="003E61F5" w:rsidRDefault="003E61F5" w:rsidP="00FB5900">
      <w:pPr>
        <w:spacing w:line="240" w:lineRule="atLeast"/>
        <w:ind w:left="927"/>
        <w:jc w:val="both"/>
        <w:rPr>
          <w:b/>
        </w:rPr>
      </w:pPr>
      <w:r>
        <w:t>на 2023 год</w:t>
      </w:r>
      <w:r w:rsidRPr="00C16F7E">
        <w:t xml:space="preserve"> – </w:t>
      </w:r>
      <w:r>
        <w:t>300,000</w:t>
      </w:r>
      <w:r w:rsidRPr="00C16F7E">
        <w:rPr>
          <w:b/>
        </w:rPr>
        <w:t>тыс.руб.</w:t>
      </w:r>
      <w:r>
        <w:rPr>
          <w:b/>
        </w:rPr>
        <w:t>;</w:t>
      </w:r>
    </w:p>
    <w:p w:rsidR="003E61F5" w:rsidRDefault="003E61F5" w:rsidP="00FB5900">
      <w:pPr>
        <w:spacing w:line="240" w:lineRule="atLeast"/>
        <w:jc w:val="both"/>
        <w:rPr>
          <w:b/>
        </w:rPr>
      </w:pPr>
      <w:r>
        <w:t xml:space="preserve">               на 2024 год</w:t>
      </w:r>
      <w:r w:rsidRPr="00C16F7E">
        <w:t xml:space="preserve"> – </w:t>
      </w:r>
      <w:r>
        <w:t>326</w:t>
      </w:r>
      <w:r w:rsidRPr="00C16F7E">
        <w:rPr>
          <w:b/>
        </w:rPr>
        <w:t>,0</w:t>
      </w:r>
      <w:r>
        <w:rPr>
          <w:b/>
        </w:rPr>
        <w:t>00</w:t>
      </w:r>
      <w:r w:rsidRPr="00C16F7E">
        <w:rPr>
          <w:b/>
        </w:rPr>
        <w:t xml:space="preserve"> тыс.руб.</w:t>
      </w:r>
      <w:r>
        <w:rPr>
          <w:b/>
        </w:rPr>
        <w:t>;</w:t>
      </w:r>
    </w:p>
    <w:p w:rsidR="003E61F5" w:rsidRPr="002916CE" w:rsidRDefault="003E61F5" w:rsidP="00FB5900">
      <w:pPr>
        <w:spacing w:line="240" w:lineRule="atLeast"/>
        <w:ind w:left="927"/>
        <w:jc w:val="both"/>
        <w:rPr>
          <w:b/>
        </w:rPr>
      </w:pPr>
      <w:r>
        <w:t>на 2025 год</w:t>
      </w:r>
      <w:r w:rsidRPr="00C16F7E">
        <w:t xml:space="preserve"> – </w:t>
      </w:r>
      <w:r>
        <w:t>344</w:t>
      </w:r>
      <w:r w:rsidRPr="00C16F7E">
        <w:rPr>
          <w:b/>
        </w:rPr>
        <w:t>,0</w:t>
      </w:r>
      <w:r>
        <w:rPr>
          <w:b/>
        </w:rPr>
        <w:t>00</w:t>
      </w:r>
      <w:r w:rsidRPr="00C16F7E">
        <w:rPr>
          <w:b/>
        </w:rPr>
        <w:t xml:space="preserve"> тыс.руб.</w:t>
      </w:r>
    </w:p>
    <w:p w:rsidR="003E61F5" w:rsidRPr="002916CE" w:rsidRDefault="003E61F5" w:rsidP="00FB5900">
      <w:pPr>
        <w:spacing w:line="240" w:lineRule="atLeast"/>
        <w:ind w:left="1287"/>
        <w:jc w:val="both"/>
      </w:pPr>
    </w:p>
    <w:p w:rsidR="003E61F5" w:rsidRPr="002916CE" w:rsidRDefault="003E61F5" w:rsidP="00FB5900">
      <w:pPr>
        <w:numPr>
          <w:ilvl w:val="0"/>
          <w:numId w:val="5"/>
        </w:numPr>
        <w:spacing w:line="240" w:lineRule="atLeast"/>
        <w:jc w:val="both"/>
        <w:rPr>
          <w:b/>
        </w:rPr>
      </w:pPr>
      <w:r w:rsidRPr="00C16F7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r>
        <w:t xml:space="preserve"> отчислений в местные  бюджеты:</w:t>
      </w:r>
    </w:p>
    <w:p w:rsidR="003E61F5" w:rsidRDefault="003E61F5" w:rsidP="00FB5900">
      <w:pPr>
        <w:spacing w:line="240" w:lineRule="atLeast"/>
        <w:ind w:left="927"/>
        <w:jc w:val="both"/>
        <w:rPr>
          <w:b/>
        </w:rPr>
      </w:pPr>
      <w:r>
        <w:t>на 2023 год</w:t>
      </w:r>
      <w:r w:rsidRPr="00C16F7E">
        <w:t xml:space="preserve"> – </w:t>
      </w:r>
      <w:r>
        <w:t>-36,000</w:t>
      </w:r>
      <w:r>
        <w:rPr>
          <w:b/>
        </w:rPr>
        <w:t xml:space="preserve"> </w:t>
      </w:r>
      <w:r w:rsidRPr="00C16F7E">
        <w:rPr>
          <w:b/>
        </w:rPr>
        <w:t>тыс.руб.</w:t>
      </w:r>
      <w:r>
        <w:rPr>
          <w:b/>
        </w:rPr>
        <w:t>;</w:t>
      </w:r>
    </w:p>
    <w:p w:rsidR="003E61F5" w:rsidRDefault="003E61F5" w:rsidP="00FB5900">
      <w:pPr>
        <w:spacing w:line="240" w:lineRule="atLeast"/>
        <w:jc w:val="both"/>
        <w:rPr>
          <w:b/>
        </w:rPr>
      </w:pPr>
      <w:r>
        <w:t xml:space="preserve">                на 2024 год</w:t>
      </w:r>
      <w:r w:rsidRPr="00C16F7E">
        <w:t xml:space="preserve"> – </w:t>
      </w:r>
      <w:r>
        <w:t>-39</w:t>
      </w:r>
      <w:r w:rsidRPr="00C16F7E">
        <w:rPr>
          <w:b/>
        </w:rPr>
        <w:t>,</w:t>
      </w:r>
      <w:r>
        <w:rPr>
          <w:b/>
        </w:rPr>
        <w:t>00</w:t>
      </w:r>
      <w:r w:rsidRPr="00C16F7E">
        <w:rPr>
          <w:b/>
        </w:rPr>
        <w:t>0 тыс.руб.</w:t>
      </w:r>
      <w:r>
        <w:rPr>
          <w:b/>
        </w:rPr>
        <w:t>;</w:t>
      </w:r>
    </w:p>
    <w:p w:rsidR="003E61F5" w:rsidRPr="00437333" w:rsidRDefault="003E61F5" w:rsidP="00FB5900">
      <w:pPr>
        <w:spacing w:line="240" w:lineRule="atLeast"/>
        <w:ind w:left="927"/>
        <w:jc w:val="both"/>
        <w:rPr>
          <w:b/>
        </w:rPr>
      </w:pPr>
      <w:r>
        <w:t>на 2025 год</w:t>
      </w:r>
      <w:r w:rsidRPr="00C16F7E">
        <w:t xml:space="preserve"> – </w:t>
      </w:r>
      <w:r>
        <w:rPr>
          <w:b/>
        </w:rPr>
        <w:t>-40</w:t>
      </w:r>
      <w:r w:rsidRPr="00C16F7E">
        <w:rPr>
          <w:b/>
        </w:rPr>
        <w:t>,</w:t>
      </w:r>
      <w:r>
        <w:rPr>
          <w:b/>
        </w:rPr>
        <w:t>00</w:t>
      </w:r>
      <w:r w:rsidRPr="00C16F7E">
        <w:rPr>
          <w:b/>
        </w:rPr>
        <w:t>0 тыс.руб.</w:t>
      </w:r>
    </w:p>
    <w:p w:rsidR="003E61F5" w:rsidRPr="00C16F7E" w:rsidRDefault="003E61F5" w:rsidP="00FB5900">
      <w:pPr>
        <w:spacing w:line="240" w:lineRule="atLeast"/>
        <w:ind w:left="1287"/>
        <w:jc w:val="both"/>
        <w:rPr>
          <w:b/>
        </w:rPr>
      </w:pPr>
    </w:p>
    <w:p w:rsidR="003E61F5" w:rsidRPr="00C16F7E" w:rsidRDefault="003E61F5" w:rsidP="00FB5900">
      <w:pPr>
        <w:pStyle w:val="Default"/>
        <w:spacing w:line="240" w:lineRule="atLeast"/>
        <w:rPr>
          <w:b/>
          <w:bCs/>
        </w:rPr>
      </w:pPr>
    </w:p>
    <w:p w:rsidR="003E61F5" w:rsidRDefault="003E61F5" w:rsidP="00FB5900">
      <w:pPr>
        <w:pStyle w:val="Default"/>
        <w:spacing w:line="240" w:lineRule="atLeast"/>
        <w:ind w:firstLine="709"/>
        <w:jc w:val="center"/>
        <w:rPr>
          <w:b/>
          <w:bCs/>
        </w:rPr>
      </w:pPr>
      <w:r w:rsidRPr="00C16F7E">
        <w:rPr>
          <w:b/>
          <w:bCs/>
        </w:rPr>
        <w:t>Земельный налог</w:t>
      </w:r>
    </w:p>
    <w:p w:rsidR="003E61F5" w:rsidRPr="00C16F7E" w:rsidRDefault="003E61F5" w:rsidP="00FB5900">
      <w:pPr>
        <w:pStyle w:val="Default"/>
        <w:spacing w:line="240" w:lineRule="atLeast"/>
        <w:ind w:firstLine="709"/>
        <w:jc w:val="center"/>
      </w:pPr>
    </w:p>
    <w:p w:rsidR="003E61F5" w:rsidRDefault="003E61F5" w:rsidP="00FB5900">
      <w:pPr>
        <w:pStyle w:val="Default"/>
        <w:spacing w:line="240" w:lineRule="atLeast"/>
        <w:ind w:firstLine="709"/>
        <w:jc w:val="both"/>
      </w:pPr>
      <w:r w:rsidRPr="00C16F7E">
        <w:t>Прогноз поступлений земельного налога в бюджет поселения составляет</w:t>
      </w:r>
      <w:r>
        <w:t>:</w:t>
      </w:r>
    </w:p>
    <w:p w:rsidR="003E61F5" w:rsidRDefault="003E61F5" w:rsidP="00FB5900">
      <w:pPr>
        <w:pStyle w:val="Default"/>
        <w:spacing w:line="240" w:lineRule="atLeast"/>
        <w:ind w:firstLine="709"/>
        <w:jc w:val="both"/>
      </w:pPr>
      <w:r w:rsidRPr="00C16F7E">
        <w:t xml:space="preserve">в </w:t>
      </w:r>
      <w:r>
        <w:t>2023</w:t>
      </w:r>
      <w:r w:rsidRPr="00C16F7E">
        <w:t xml:space="preserve"> году – </w:t>
      </w:r>
      <w:r>
        <w:t>5</w:t>
      </w:r>
      <w:r w:rsidRPr="00742090">
        <w:rPr>
          <w:b/>
        </w:rPr>
        <w:t>,0</w:t>
      </w:r>
      <w:r>
        <w:rPr>
          <w:b/>
        </w:rPr>
        <w:t>00</w:t>
      </w:r>
      <w:r w:rsidRPr="00C16F7E">
        <w:t xml:space="preserve"> тыс. рублей;</w:t>
      </w:r>
    </w:p>
    <w:p w:rsidR="003E61F5" w:rsidRDefault="003E61F5" w:rsidP="00FB5900">
      <w:pPr>
        <w:pStyle w:val="Default"/>
        <w:spacing w:line="240" w:lineRule="atLeast"/>
        <w:ind w:firstLine="709"/>
        <w:jc w:val="both"/>
      </w:pPr>
      <w:r w:rsidRPr="00C16F7E">
        <w:t xml:space="preserve">в </w:t>
      </w:r>
      <w:r>
        <w:t xml:space="preserve">2024 </w:t>
      </w:r>
      <w:r w:rsidRPr="00C16F7E">
        <w:t xml:space="preserve">году – </w:t>
      </w:r>
      <w:r>
        <w:t>5</w:t>
      </w:r>
      <w:r w:rsidRPr="00742090">
        <w:rPr>
          <w:b/>
        </w:rPr>
        <w:t>,0</w:t>
      </w:r>
      <w:r>
        <w:rPr>
          <w:b/>
        </w:rPr>
        <w:t>00</w:t>
      </w:r>
      <w:r w:rsidRPr="00C16F7E">
        <w:t xml:space="preserve"> тыс. рублей;</w:t>
      </w:r>
    </w:p>
    <w:p w:rsidR="003E61F5" w:rsidRPr="00C16F7E" w:rsidRDefault="003E61F5" w:rsidP="00FB5900">
      <w:pPr>
        <w:pStyle w:val="Default"/>
        <w:spacing w:line="240" w:lineRule="atLeast"/>
        <w:ind w:firstLine="709"/>
        <w:jc w:val="both"/>
      </w:pPr>
      <w:r w:rsidRPr="00C16F7E">
        <w:t xml:space="preserve">в </w:t>
      </w:r>
      <w:r>
        <w:t xml:space="preserve">2025 </w:t>
      </w:r>
      <w:r w:rsidRPr="00C16F7E">
        <w:t xml:space="preserve">году – </w:t>
      </w:r>
      <w:r>
        <w:t>5</w:t>
      </w:r>
      <w:r w:rsidRPr="00742090">
        <w:rPr>
          <w:b/>
        </w:rPr>
        <w:t>,0</w:t>
      </w:r>
      <w:r>
        <w:rPr>
          <w:b/>
        </w:rPr>
        <w:t>00</w:t>
      </w:r>
      <w:r w:rsidRPr="00C16F7E">
        <w:t xml:space="preserve"> тыс. рублей;</w:t>
      </w:r>
    </w:p>
    <w:p w:rsidR="003E61F5" w:rsidRPr="00C16F7E" w:rsidRDefault="003E61F5" w:rsidP="00FB5900">
      <w:pPr>
        <w:pStyle w:val="Default"/>
        <w:spacing w:line="240" w:lineRule="atLeast"/>
        <w:ind w:firstLine="709"/>
        <w:jc w:val="both"/>
      </w:pPr>
      <w:r w:rsidRPr="00C16F7E">
        <w:t>Расчет прогноза поступлений земельног</w:t>
      </w:r>
      <w:r>
        <w:t>о налога на 2023</w:t>
      </w:r>
      <w:r w:rsidRPr="00C16F7E">
        <w:t xml:space="preserve"> год</w:t>
      </w:r>
      <w:r>
        <w:t xml:space="preserve"> и плановый период 2024 и 2025 годы</w:t>
      </w:r>
      <w:r w:rsidRPr="00C16F7E">
        <w:t xml:space="preserve">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3E61F5" w:rsidRPr="00C16F7E" w:rsidRDefault="003E61F5" w:rsidP="00FB5900">
      <w:pPr>
        <w:pStyle w:val="Default"/>
        <w:spacing w:line="240" w:lineRule="atLeast"/>
        <w:ind w:firstLine="709"/>
        <w:jc w:val="both"/>
      </w:pPr>
    </w:p>
    <w:p w:rsidR="003E61F5" w:rsidRPr="00C16F7E" w:rsidRDefault="003E61F5" w:rsidP="00FB5900">
      <w:pPr>
        <w:pStyle w:val="Default"/>
        <w:spacing w:line="240" w:lineRule="atLeast"/>
        <w:ind w:firstLine="709"/>
        <w:jc w:val="center"/>
      </w:pPr>
      <w:r w:rsidRPr="00C16F7E">
        <w:rPr>
          <w:b/>
          <w:bCs/>
        </w:rPr>
        <w:t>Налог на  имущество физических лиц</w:t>
      </w:r>
    </w:p>
    <w:p w:rsidR="003E61F5" w:rsidRDefault="003E61F5" w:rsidP="00FB5900">
      <w:pPr>
        <w:pStyle w:val="Default"/>
        <w:spacing w:line="240" w:lineRule="atLeast"/>
        <w:ind w:firstLine="709"/>
        <w:jc w:val="both"/>
      </w:pPr>
      <w:r w:rsidRPr="00C16F7E">
        <w:t>Прогноз поступлений н</w:t>
      </w:r>
      <w:r w:rsidRPr="00C16F7E">
        <w:rPr>
          <w:bCs/>
        </w:rPr>
        <w:t>алога  на имущество физических лиц</w:t>
      </w:r>
      <w:r w:rsidRPr="00C16F7E">
        <w:t xml:space="preserve"> в бюджет поселения составляет</w:t>
      </w:r>
      <w:r>
        <w:t>:</w:t>
      </w:r>
    </w:p>
    <w:p w:rsidR="003E61F5" w:rsidRDefault="003E61F5" w:rsidP="00FB5900">
      <w:pPr>
        <w:pStyle w:val="Default"/>
        <w:spacing w:line="240" w:lineRule="atLeast"/>
        <w:ind w:firstLine="709"/>
        <w:jc w:val="both"/>
      </w:pPr>
      <w:r>
        <w:t>в 2023 году</w:t>
      </w:r>
      <w:r w:rsidRPr="00C16F7E">
        <w:t xml:space="preserve">  - </w:t>
      </w:r>
      <w:r>
        <w:t>6</w:t>
      </w:r>
      <w:r w:rsidRPr="00742090">
        <w:rPr>
          <w:b/>
        </w:rPr>
        <w:t>,0</w:t>
      </w:r>
      <w:r>
        <w:rPr>
          <w:b/>
        </w:rPr>
        <w:t>00</w:t>
      </w:r>
      <w:r w:rsidRPr="00C16F7E">
        <w:t xml:space="preserve"> тыс. рублей;</w:t>
      </w:r>
    </w:p>
    <w:p w:rsidR="003E61F5" w:rsidRDefault="003E61F5" w:rsidP="00FB5900">
      <w:pPr>
        <w:pStyle w:val="Default"/>
        <w:spacing w:line="240" w:lineRule="atLeast"/>
        <w:ind w:firstLine="709"/>
        <w:jc w:val="both"/>
      </w:pPr>
      <w:r w:rsidRPr="00C16F7E">
        <w:t xml:space="preserve">в </w:t>
      </w:r>
      <w:r>
        <w:t xml:space="preserve">2024 </w:t>
      </w:r>
      <w:r w:rsidRPr="00C16F7E">
        <w:t xml:space="preserve">году – </w:t>
      </w:r>
      <w:r>
        <w:rPr>
          <w:b/>
        </w:rPr>
        <w:t>6</w:t>
      </w:r>
      <w:r w:rsidRPr="00742090">
        <w:rPr>
          <w:b/>
        </w:rPr>
        <w:t>,0</w:t>
      </w:r>
      <w:r>
        <w:rPr>
          <w:b/>
        </w:rPr>
        <w:t>00</w:t>
      </w:r>
      <w:r w:rsidRPr="00C16F7E">
        <w:t xml:space="preserve"> тыс. рублей;</w:t>
      </w:r>
    </w:p>
    <w:p w:rsidR="003E61F5" w:rsidRPr="00C16F7E" w:rsidRDefault="003E61F5" w:rsidP="00FB5900">
      <w:pPr>
        <w:pStyle w:val="Default"/>
        <w:spacing w:line="240" w:lineRule="atLeast"/>
        <w:ind w:firstLine="709"/>
        <w:jc w:val="both"/>
      </w:pPr>
      <w:r w:rsidRPr="00C16F7E">
        <w:t xml:space="preserve">в </w:t>
      </w:r>
      <w:r>
        <w:t>2025</w:t>
      </w:r>
      <w:r w:rsidRPr="00C16F7E">
        <w:t xml:space="preserve"> году – </w:t>
      </w:r>
      <w:r>
        <w:rPr>
          <w:b/>
        </w:rPr>
        <w:t>6</w:t>
      </w:r>
      <w:r w:rsidRPr="00742090">
        <w:rPr>
          <w:b/>
        </w:rPr>
        <w:t>,0</w:t>
      </w:r>
      <w:r>
        <w:rPr>
          <w:b/>
        </w:rPr>
        <w:t>00</w:t>
      </w:r>
      <w:r w:rsidRPr="00C16F7E">
        <w:t xml:space="preserve"> тыс. рублей;</w:t>
      </w:r>
    </w:p>
    <w:p w:rsidR="003E61F5" w:rsidRPr="00C16F7E" w:rsidRDefault="003E61F5" w:rsidP="00FB5900">
      <w:pPr>
        <w:pStyle w:val="Default"/>
        <w:spacing w:line="240" w:lineRule="atLeast"/>
        <w:ind w:firstLine="709"/>
        <w:jc w:val="both"/>
      </w:pPr>
      <w:r w:rsidRPr="00C16F7E">
        <w:t>Расчет прогноза поступлений налога на имуществ</w:t>
      </w:r>
      <w:r>
        <w:t>о физических лиц на 2023</w:t>
      </w:r>
      <w:r w:rsidRPr="00C16F7E">
        <w:t xml:space="preserve"> год</w:t>
      </w:r>
      <w:r>
        <w:t xml:space="preserve"> и плановый период 2024 и 2025 годы</w:t>
      </w:r>
      <w:r w:rsidRPr="00C16F7E">
        <w:t xml:space="preserve">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3E61F5" w:rsidRPr="00C16F7E" w:rsidRDefault="003E61F5" w:rsidP="00FB5900">
      <w:pPr>
        <w:pStyle w:val="Default"/>
        <w:spacing w:line="240" w:lineRule="atLeast"/>
        <w:ind w:firstLine="709"/>
        <w:jc w:val="both"/>
      </w:pPr>
    </w:p>
    <w:p w:rsidR="003E61F5" w:rsidRPr="00C16F7E" w:rsidRDefault="003E61F5" w:rsidP="00FB5900">
      <w:pPr>
        <w:pStyle w:val="Default"/>
        <w:spacing w:line="240" w:lineRule="atLeast"/>
        <w:jc w:val="center"/>
      </w:pPr>
      <w:r w:rsidRPr="00C16F7E">
        <w:rPr>
          <w:b/>
          <w:bCs/>
        </w:rPr>
        <w:t>Государственная пошлина</w:t>
      </w:r>
    </w:p>
    <w:p w:rsidR="003E61F5" w:rsidRDefault="003E61F5" w:rsidP="00FB5900">
      <w:pPr>
        <w:pStyle w:val="Default"/>
        <w:spacing w:line="240" w:lineRule="atLeast"/>
        <w:ind w:firstLine="709"/>
        <w:jc w:val="both"/>
      </w:pPr>
      <w:r w:rsidRPr="00C16F7E">
        <w:t>Прогноз поступлений государственной пошлины в бюджет составляет</w:t>
      </w:r>
      <w:r>
        <w:t>:</w:t>
      </w:r>
    </w:p>
    <w:p w:rsidR="003E61F5" w:rsidRDefault="003E61F5" w:rsidP="00FB5900">
      <w:pPr>
        <w:pStyle w:val="Default"/>
        <w:spacing w:line="240" w:lineRule="atLeast"/>
        <w:ind w:firstLine="709"/>
        <w:jc w:val="both"/>
      </w:pPr>
      <w:r>
        <w:t>в 2023 году</w:t>
      </w:r>
      <w:r w:rsidRPr="00C16F7E">
        <w:t xml:space="preserve">  - </w:t>
      </w:r>
      <w:r>
        <w:t>4</w:t>
      </w:r>
      <w:r w:rsidRPr="00742090">
        <w:rPr>
          <w:b/>
        </w:rPr>
        <w:t>,</w:t>
      </w:r>
      <w:r>
        <w:rPr>
          <w:b/>
        </w:rPr>
        <w:t>00</w:t>
      </w:r>
      <w:r w:rsidRPr="00742090">
        <w:rPr>
          <w:b/>
        </w:rPr>
        <w:t>0</w:t>
      </w:r>
      <w:r w:rsidRPr="00C16F7E">
        <w:t xml:space="preserve"> тыс. рублей;</w:t>
      </w:r>
    </w:p>
    <w:p w:rsidR="003E61F5" w:rsidRDefault="003E61F5" w:rsidP="00FB5900">
      <w:pPr>
        <w:pStyle w:val="Default"/>
        <w:spacing w:line="240" w:lineRule="atLeast"/>
        <w:ind w:firstLine="709"/>
        <w:jc w:val="both"/>
      </w:pPr>
      <w:r w:rsidRPr="00C16F7E">
        <w:t xml:space="preserve">в </w:t>
      </w:r>
      <w:r>
        <w:t>2024</w:t>
      </w:r>
      <w:r w:rsidRPr="00C16F7E">
        <w:t xml:space="preserve"> году – </w:t>
      </w:r>
      <w:r>
        <w:t>2</w:t>
      </w:r>
      <w:r w:rsidRPr="00742090">
        <w:rPr>
          <w:b/>
        </w:rPr>
        <w:t>,</w:t>
      </w:r>
      <w:r>
        <w:rPr>
          <w:b/>
        </w:rPr>
        <w:t>00</w:t>
      </w:r>
      <w:r w:rsidRPr="00742090">
        <w:rPr>
          <w:b/>
        </w:rPr>
        <w:t>0</w:t>
      </w:r>
      <w:r w:rsidRPr="00C16F7E">
        <w:t xml:space="preserve"> тыс. рублей;</w:t>
      </w:r>
    </w:p>
    <w:p w:rsidR="003E61F5" w:rsidRPr="00C16F7E" w:rsidRDefault="003E61F5" w:rsidP="00FB5900">
      <w:pPr>
        <w:pStyle w:val="Default"/>
        <w:spacing w:line="240" w:lineRule="atLeast"/>
        <w:ind w:firstLine="709"/>
        <w:jc w:val="both"/>
      </w:pPr>
      <w:r w:rsidRPr="00C16F7E">
        <w:t xml:space="preserve">в </w:t>
      </w:r>
      <w:r>
        <w:t>2025</w:t>
      </w:r>
      <w:r w:rsidRPr="00C16F7E">
        <w:t xml:space="preserve"> году – </w:t>
      </w:r>
      <w:r>
        <w:t>2</w:t>
      </w:r>
      <w:r w:rsidRPr="00742090">
        <w:rPr>
          <w:b/>
        </w:rPr>
        <w:t>,</w:t>
      </w:r>
      <w:r>
        <w:rPr>
          <w:b/>
        </w:rPr>
        <w:t>00</w:t>
      </w:r>
      <w:r w:rsidRPr="00742090">
        <w:rPr>
          <w:b/>
        </w:rPr>
        <w:t>0</w:t>
      </w:r>
      <w:r w:rsidRPr="00C16F7E">
        <w:t xml:space="preserve"> тыс. рублей;</w:t>
      </w:r>
    </w:p>
    <w:p w:rsidR="003E61F5" w:rsidRPr="00C16F7E" w:rsidRDefault="003E61F5" w:rsidP="00FB5900">
      <w:pPr>
        <w:spacing w:line="240" w:lineRule="atLeast"/>
        <w:ind w:firstLine="709"/>
        <w:jc w:val="both"/>
      </w:pPr>
      <w:r w:rsidRPr="00C16F7E">
        <w:t>Планирование</w:t>
      </w:r>
      <w:r>
        <w:t xml:space="preserve"> доходов от поступления</w:t>
      </w:r>
      <w:r w:rsidRPr="00C16F7E">
        <w:t xml:space="preserve"> государственной пошлины осуществл</w:t>
      </w:r>
      <w:r>
        <w:t>яется</w:t>
      </w:r>
      <w:r w:rsidRPr="00C16F7E">
        <w:t xml:space="preserve"> на о</w:t>
      </w:r>
      <w:r>
        <w:t>снове оценки поступлений в 2021</w:t>
      </w:r>
      <w:r w:rsidRPr="00C16F7E">
        <w:t xml:space="preserve"> году, и </w:t>
      </w:r>
      <w:r>
        <w:t xml:space="preserve"> ожидаемым   поступлением в 2022</w:t>
      </w:r>
      <w:r w:rsidRPr="00C16F7E">
        <w:t xml:space="preserve"> году.</w:t>
      </w:r>
    </w:p>
    <w:p w:rsidR="003E61F5" w:rsidRPr="00C16F7E" w:rsidRDefault="003E61F5" w:rsidP="00FB5900">
      <w:pPr>
        <w:pStyle w:val="Default"/>
        <w:spacing w:line="240" w:lineRule="atLeast"/>
        <w:ind w:firstLine="709"/>
        <w:jc w:val="both"/>
        <w:rPr>
          <w:b/>
          <w:bCs/>
        </w:rPr>
      </w:pPr>
    </w:p>
    <w:p w:rsidR="003E61F5" w:rsidRDefault="003E61F5" w:rsidP="00FB5900">
      <w:pPr>
        <w:pStyle w:val="Default"/>
        <w:spacing w:line="240" w:lineRule="atLeast"/>
        <w:ind w:firstLine="709"/>
        <w:jc w:val="center"/>
        <w:rPr>
          <w:b/>
          <w:bCs/>
        </w:rPr>
      </w:pPr>
      <w:r w:rsidRPr="00C16F7E">
        <w:rPr>
          <w:b/>
          <w:bCs/>
        </w:rPr>
        <w:t>Доходы от использования имущества, находящегося в муниципальной собственности</w:t>
      </w:r>
    </w:p>
    <w:p w:rsidR="003E61F5" w:rsidRPr="00E172F7" w:rsidRDefault="003E61F5" w:rsidP="00FB5900">
      <w:pPr>
        <w:pStyle w:val="Default"/>
        <w:spacing w:line="240" w:lineRule="atLeast"/>
        <w:ind w:firstLine="709"/>
        <w:jc w:val="center"/>
        <w:rPr>
          <w:b/>
          <w:bCs/>
        </w:rPr>
      </w:pPr>
    </w:p>
    <w:p w:rsidR="003E61F5" w:rsidRPr="00C16F7E" w:rsidRDefault="003E61F5" w:rsidP="00FB5900">
      <w:pPr>
        <w:pStyle w:val="Default"/>
        <w:spacing w:line="240" w:lineRule="atLeast"/>
        <w:ind w:firstLine="709"/>
        <w:jc w:val="both"/>
      </w:pPr>
      <w:r w:rsidRPr="00C16F7E">
        <w:t>Прогноз поступлений от использования имущества, находящегося в государственной и муниципальной собственности в бюджет составляет:</w:t>
      </w:r>
    </w:p>
    <w:p w:rsidR="003E61F5" w:rsidRPr="002350B7" w:rsidRDefault="003E61F5" w:rsidP="00FB5900">
      <w:pPr>
        <w:pStyle w:val="Default"/>
        <w:spacing w:line="240" w:lineRule="atLeast"/>
        <w:ind w:firstLine="709"/>
        <w:jc w:val="both"/>
      </w:pPr>
      <w:r>
        <w:t xml:space="preserve">в </w:t>
      </w:r>
      <w:r w:rsidRPr="00C16F7E">
        <w:t>20</w:t>
      </w:r>
      <w:r>
        <w:t>23</w:t>
      </w:r>
      <w:r w:rsidRPr="00C16F7E">
        <w:t xml:space="preserve"> год</w:t>
      </w:r>
      <w:r>
        <w:t>у</w:t>
      </w:r>
      <w:r w:rsidRPr="00C16F7E">
        <w:t xml:space="preserve"> - </w:t>
      </w:r>
      <w:r>
        <w:t>15</w:t>
      </w:r>
      <w:r w:rsidRPr="00036BAA">
        <w:rPr>
          <w:b/>
        </w:rPr>
        <w:t>,</w:t>
      </w:r>
      <w:r w:rsidRPr="002350B7">
        <w:t>000 тыс. рублей;</w:t>
      </w:r>
    </w:p>
    <w:p w:rsidR="003E61F5" w:rsidRPr="002350B7" w:rsidRDefault="003E61F5" w:rsidP="00FB5900">
      <w:pPr>
        <w:pStyle w:val="Default"/>
        <w:spacing w:line="240" w:lineRule="atLeast"/>
        <w:ind w:firstLine="709"/>
        <w:jc w:val="both"/>
      </w:pPr>
      <w:r>
        <w:t>в 2024</w:t>
      </w:r>
      <w:r w:rsidRPr="002350B7">
        <w:t xml:space="preserve"> году – 15,000 тыс. рублей;</w:t>
      </w:r>
    </w:p>
    <w:p w:rsidR="003E61F5" w:rsidRPr="00C16F7E" w:rsidRDefault="003E61F5" w:rsidP="00FB5900">
      <w:pPr>
        <w:pStyle w:val="Default"/>
        <w:spacing w:line="240" w:lineRule="atLeast"/>
        <w:ind w:firstLine="709"/>
        <w:jc w:val="both"/>
      </w:pPr>
      <w:r>
        <w:t>в 2025</w:t>
      </w:r>
      <w:r w:rsidRPr="002350B7">
        <w:t xml:space="preserve"> году – 15,000</w:t>
      </w:r>
      <w:r w:rsidRPr="00C16F7E">
        <w:t xml:space="preserve"> тыс. рублей;</w:t>
      </w:r>
    </w:p>
    <w:p w:rsidR="003E61F5" w:rsidRDefault="003E61F5" w:rsidP="00FB5900">
      <w:pPr>
        <w:pStyle w:val="Default"/>
        <w:spacing w:line="240" w:lineRule="atLeast"/>
        <w:ind w:firstLine="709"/>
        <w:jc w:val="both"/>
      </w:pPr>
      <w:r w:rsidRPr="00C16F7E">
        <w:t xml:space="preserve">Источниками доходов, входящих в состав раздела «Доходы от использования имущества, находящегося в государственной и муниципальной собственности» являются: </w:t>
      </w:r>
    </w:p>
    <w:p w:rsidR="003E61F5" w:rsidRDefault="003E61F5" w:rsidP="00FB5900">
      <w:pPr>
        <w:pStyle w:val="Default"/>
        <w:numPr>
          <w:ilvl w:val="0"/>
          <w:numId w:val="4"/>
        </w:numPr>
        <w:tabs>
          <w:tab w:val="clear" w:pos="1560"/>
          <w:tab w:val="num" w:pos="1200"/>
          <w:tab w:val="left" w:pos="1418"/>
        </w:tabs>
        <w:spacing w:line="240" w:lineRule="atLeast"/>
        <w:jc w:val="both"/>
      </w:pPr>
      <w:r>
        <w:t xml:space="preserve">  </w:t>
      </w:r>
      <w:r w:rsidRPr="00C16F7E">
        <w:t>Прочие поступления от использования имущества, находящегося в собственности поселения (найм жилья).</w:t>
      </w:r>
    </w:p>
    <w:p w:rsidR="003E61F5" w:rsidRPr="00E172F7" w:rsidRDefault="003E61F5" w:rsidP="00FB5900">
      <w:pPr>
        <w:pStyle w:val="Default"/>
        <w:tabs>
          <w:tab w:val="left" w:pos="1418"/>
        </w:tabs>
        <w:spacing w:line="240" w:lineRule="atLeast"/>
        <w:ind w:left="1200"/>
        <w:jc w:val="both"/>
      </w:pPr>
    </w:p>
    <w:p w:rsidR="003E61F5" w:rsidRDefault="003E61F5" w:rsidP="00FB5900">
      <w:pPr>
        <w:spacing w:line="240" w:lineRule="atLeast"/>
        <w:jc w:val="center"/>
        <w:rPr>
          <w:b/>
        </w:rPr>
      </w:pPr>
      <w:r w:rsidRPr="00C16F7E">
        <w:rPr>
          <w:b/>
        </w:rPr>
        <w:t>Безвозмездные поступления</w:t>
      </w:r>
    </w:p>
    <w:p w:rsidR="003E61F5" w:rsidRPr="00C16F7E" w:rsidRDefault="003E61F5" w:rsidP="00FB5900">
      <w:pPr>
        <w:spacing w:line="240" w:lineRule="atLeast"/>
        <w:jc w:val="center"/>
        <w:rPr>
          <w:b/>
        </w:rPr>
      </w:pPr>
    </w:p>
    <w:p w:rsidR="003E61F5" w:rsidRDefault="003E61F5" w:rsidP="00FB5900">
      <w:pPr>
        <w:tabs>
          <w:tab w:val="left" w:pos="1418"/>
        </w:tabs>
        <w:jc w:val="both"/>
      </w:pPr>
      <w:r w:rsidRPr="00C16F7E">
        <w:t xml:space="preserve">       В составе доходов бюджета  поселения в соответствии с  прогнозом</w:t>
      </w:r>
      <w:r>
        <w:t xml:space="preserve"> размера</w:t>
      </w:r>
      <w:r w:rsidRPr="00C16F7E">
        <w:t xml:space="preserve"> дотации на</w:t>
      </w:r>
      <w:r>
        <w:t xml:space="preserve"> выравнивание бюджетной обеспеченности</w:t>
      </w:r>
      <w:r w:rsidRPr="00C16F7E">
        <w:t xml:space="preserve"> и </w:t>
      </w:r>
      <w:r>
        <w:t>дотации</w:t>
      </w:r>
      <w:r w:rsidRPr="00C16F7E">
        <w:t xml:space="preserve"> </w:t>
      </w:r>
      <w:r>
        <w:t>на</w:t>
      </w:r>
      <w:r w:rsidRPr="00C16F7E">
        <w:t xml:space="preserve"> сбалансированность бюджетов поселений</w:t>
      </w:r>
      <w:r>
        <w:t xml:space="preserve"> Александровского района на 2023</w:t>
      </w:r>
      <w:r w:rsidRPr="00C16F7E">
        <w:t xml:space="preserve"> год</w:t>
      </w:r>
      <w:r>
        <w:t xml:space="preserve"> и плановый период 2024 и 2025 годы</w:t>
      </w:r>
      <w:r w:rsidRPr="00C16F7E">
        <w:t>, и иных межбюджетных  трансфертов</w:t>
      </w:r>
      <w:r>
        <w:t xml:space="preserve"> целевого назначения </w:t>
      </w:r>
      <w:r w:rsidRPr="00C16F7E">
        <w:t xml:space="preserve"> предусмотрены  </w:t>
      </w:r>
      <w:r>
        <w:t xml:space="preserve"> поступления </w:t>
      </w:r>
      <w:r w:rsidRPr="00C16F7E">
        <w:t xml:space="preserve">  в размере</w:t>
      </w:r>
      <w:r>
        <w:t>:</w:t>
      </w:r>
    </w:p>
    <w:p w:rsidR="003E61F5" w:rsidRDefault="003E61F5" w:rsidP="00FB5900">
      <w:pPr>
        <w:tabs>
          <w:tab w:val="left" w:pos="1418"/>
        </w:tabs>
        <w:jc w:val="both"/>
      </w:pPr>
      <w:r>
        <w:t xml:space="preserve">  в 2023 году –</w:t>
      </w:r>
      <w:r w:rsidRPr="00C16F7E">
        <w:t xml:space="preserve"> </w:t>
      </w:r>
      <w:r>
        <w:t>12 871,367 тыс. рублей;</w:t>
      </w:r>
    </w:p>
    <w:p w:rsidR="003E61F5" w:rsidRPr="00C16F7E" w:rsidRDefault="003E61F5" w:rsidP="00FB5900">
      <w:pPr>
        <w:tabs>
          <w:tab w:val="left" w:pos="1418"/>
        </w:tabs>
        <w:jc w:val="both"/>
      </w:pPr>
      <w:r>
        <w:t xml:space="preserve">  в 2024 году -</w:t>
      </w:r>
      <w:r w:rsidRPr="00C16F7E">
        <w:t xml:space="preserve"> </w:t>
      </w:r>
      <w:r>
        <w:t xml:space="preserve"> 12 881,088 тыс. рублей;</w:t>
      </w:r>
    </w:p>
    <w:p w:rsidR="003E61F5" w:rsidRPr="00C16F7E" w:rsidRDefault="003E61F5" w:rsidP="00FB5900">
      <w:pPr>
        <w:tabs>
          <w:tab w:val="left" w:pos="1418"/>
        </w:tabs>
        <w:jc w:val="both"/>
      </w:pPr>
      <w:r>
        <w:t xml:space="preserve">  в 2025 году –</w:t>
      </w:r>
      <w:r w:rsidRPr="00C16F7E">
        <w:t xml:space="preserve"> </w:t>
      </w:r>
      <w:r>
        <w:t>12 805,145 тыс. рублей;</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8"/>
        <w:gridCol w:w="1320"/>
      </w:tblGrid>
      <w:tr w:rsidR="003E61F5" w:rsidRPr="00C16F7E" w:rsidTr="004D1E70">
        <w:tc>
          <w:tcPr>
            <w:tcW w:w="7908" w:type="dxa"/>
          </w:tcPr>
          <w:p w:rsidR="003E61F5" w:rsidRPr="00C16F7E" w:rsidRDefault="003E61F5" w:rsidP="004D1E70">
            <w:pPr>
              <w:pStyle w:val="22"/>
              <w:ind w:firstLine="0"/>
              <w:jc w:val="center"/>
              <w:rPr>
                <w:b/>
                <w:sz w:val="24"/>
                <w:szCs w:val="24"/>
              </w:rPr>
            </w:pPr>
            <w:r w:rsidRPr="00C16F7E">
              <w:rPr>
                <w:b/>
                <w:sz w:val="24"/>
                <w:szCs w:val="24"/>
              </w:rPr>
              <w:t>Наименование показателей</w:t>
            </w:r>
          </w:p>
        </w:tc>
        <w:tc>
          <w:tcPr>
            <w:tcW w:w="1320" w:type="dxa"/>
          </w:tcPr>
          <w:p w:rsidR="003E61F5" w:rsidRPr="00C16F7E" w:rsidRDefault="003E61F5" w:rsidP="004D1E70">
            <w:pPr>
              <w:pStyle w:val="22"/>
              <w:ind w:firstLine="0"/>
              <w:jc w:val="center"/>
              <w:rPr>
                <w:b/>
                <w:sz w:val="24"/>
                <w:szCs w:val="24"/>
              </w:rPr>
            </w:pPr>
            <w:r>
              <w:rPr>
                <w:b/>
                <w:sz w:val="24"/>
                <w:szCs w:val="24"/>
              </w:rPr>
              <w:t>2023</w:t>
            </w:r>
            <w:r w:rsidRPr="00C16F7E">
              <w:rPr>
                <w:b/>
                <w:sz w:val="24"/>
                <w:szCs w:val="24"/>
              </w:rPr>
              <w:t xml:space="preserve"> год</w:t>
            </w:r>
            <w:r>
              <w:rPr>
                <w:b/>
                <w:sz w:val="24"/>
                <w:szCs w:val="24"/>
              </w:rPr>
              <w:t>, тыс.руб.</w:t>
            </w:r>
          </w:p>
        </w:tc>
      </w:tr>
      <w:tr w:rsidR="003E61F5" w:rsidRPr="00C16F7E" w:rsidTr="004D1E70">
        <w:tc>
          <w:tcPr>
            <w:tcW w:w="7908" w:type="dxa"/>
          </w:tcPr>
          <w:p w:rsidR="003E61F5" w:rsidRPr="00C16F7E" w:rsidRDefault="003E61F5" w:rsidP="004D1E70">
            <w:pPr>
              <w:pStyle w:val="22"/>
              <w:ind w:firstLine="0"/>
              <w:jc w:val="left"/>
              <w:rPr>
                <w:b/>
                <w:sz w:val="24"/>
                <w:szCs w:val="24"/>
              </w:rPr>
            </w:pPr>
            <w:r w:rsidRPr="00C16F7E">
              <w:rPr>
                <w:b/>
                <w:sz w:val="24"/>
                <w:szCs w:val="24"/>
              </w:rPr>
              <w:t>Безвозмездные поступления – всего:</w:t>
            </w:r>
          </w:p>
        </w:tc>
        <w:tc>
          <w:tcPr>
            <w:tcW w:w="1320" w:type="dxa"/>
          </w:tcPr>
          <w:p w:rsidR="003E61F5" w:rsidRPr="00C16F7E" w:rsidRDefault="003E61F5" w:rsidP="004D1E70">
            <w:pPr>
              <w:pStyle w:val="22"/>
              <w:ind w:firstLine="0"/>
              <w:jc w:val="center"/>
              <w:rPr>
                <w:b/>
                <w:sz w:val="24"/>
                <w:szCs w:val="24"/>
              </w:rPr>
            </w:pPr>
            <w:r>
              <w:rPr>
                <w:b/>
                <w:sz w:val="24"/>
                <w:szCs w:val="24"/>
              </w:rPr>
              <w:t>12 871,367</w:t>
            </w:r>
          </w:p>
        </w:tc>
      </w:tr>
      <w:tr w:rsidR="003E61F5" w:rsidRPr="00C16F7E" w:rsidTr="004D1E70">
        <w:tc>
          <w:tcPr>
            <w:tcW w:w="7908" w:type="dxa"/>
          </w:tcPr>
          <w:p w:rsidR="003E61F5" w:rsidRPr="00C16F7E" w:rsidRDefault="003E61F5" w:rsidP="004D1E70">
            <w:pPr>
              <w:pStyle w:val="22"/>
              <w:ind w:firstLine="0"/>
              <w:jc w:val="left"/>
              <w:rPr>
                <w:sz w:val="24"/>
                <w:szCs w:val="24"/>
              </w:rPr>
            </w:pPr>
            <w:r w:rsidRPr="00C16F7E">
              <w:rPr>
                <w:sz w:val="24"/>
                <w:szCs w:val="24"/>
              </w:rPr>
              <w:t>в том числе:</w:t>
            </w:r>
          </w:p>
        </w:tc>
        <w:tc>
          <w:tcPr>
            <w:tcW w:w="1320" w:type="dxa"/>
          </w:tcPr>
          <w:p w:rsidR="003E61F5" w:rsidRPr="00C16F7E" w:rsidRDefault="003E61F5" w:rsidP="004D1E70">
            <w:pPr>
              <w:pStyle w:val="22"/>
              <w:ind w:firstLine="0"/>
              <w:jc w:val="center"/>
              <w:rPr>
                <w:b/>
                <w:sz w:val="24"/>
                <w:szCs w:val="24"/>
              </w:rPr>
            </w:pPr>
          </w:p>
        </w:tc>
      </w:tr>
      <w:tr w:rsidR="003E61F5" w:rsidRPr="00C16F7E" w:rsidTr="004D1E70">
        <w:tc>
          <w:tcPr>
            <w:tcW w:w="7908" w:type="dxa"/>
          </w:tcPr>
          <w:p w:rsidR="003E61F5" w:rsidRPr="004C3FAA" w:rsidRDefault="003E61F5" w:rsidP="004D1E70">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бюджета района</w:t>
            </w:r>
          </w:p>
        </w:tc>
        <w:tc>
          <w:tcPr>
            <w:tcW w:w="1320" w:type="dxa"/>
            <w:vAlign w:val="center"/>
          </w:tcPr>
          <w:p w:rsidR="003E61F5" w:rsidRPr="00036BAA" w:rsidRDefault="003E61F5" w:rsidP="004D1E70">
            <w:pPr>
              <w:shd w:val="clear" w:color="auto" w:fill="FFFFFF"/>
              <w:spacing w:line="240" w:lineRule="atLeast"/>
              <w:ind w:hanging="40"/>
              <w:jc w:val="center"/>
              <w:rPr>
                <w:b/>
              </w:rPr>
            </w:pPr>
            <w:r>
              <w:rPr>
                <w:b/>
              </w:rPr>
              <w:t>5 678,604</w:t>
            </w:r>
          </w:p>
        </w:tc>
      </w:tr>
      <w:tr w:rsidR="003E61F5" w:rsidRPr="00C16F7E" w:rsidTr="004D1E70">
        <w:tc>
          <w:tcPr>
            <w:tcW w:w="7908" w:type="dxa"/>
          </w:tcPr>
          <w:p w:rsidR="003E61F5" w:rsidRPr="004C3FAA" w:rsidRDefault="003E61F5" w:rsidP="004D1E70">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областного бюджета </w:t>
            </w:r>
          </w:p>
        </w:tc>
        <w:tc>
          <w:tcPr>
            <w:tcW w:w="1320" w:type="dxa"/>
            <w:vAlign w:val="center"/>
          </w:tcPr>
          <w:p w:rsidR="003E61F5" w:rsidRPr="00C16F7E" w:rsidRDefault="003E61F5" w:rsidP="004D1E70">
            <w:pPr>
              <w:shd w:val="clear" w:color="auto" w:fill="FFFFFF"/>
              <w:spacing w:line="240" w:lineRule="atLeast"/>
              <w:ind w:hanging="40"/>
              <w:jc w:val="center"/>
              <w:rPr>
                <w:b/>
              </w:rPr>
            </w:pPr>
            <w:r>
              <w:rPr>
                <w:b/>
              </w:rPr>
              <w:t>198,016</w:t>
            </w:r>
          </w:p>
        </w:tc>
      </w:tr>
      <w:tr w:rsidR="003E61F5" w:rsidRPr="00C16F7E" w:rsidTr="004D1E70">
        <w:tc>
          <w:tcPr>
            <w:tcW w:w="7908" w:type="dxa"/>
            <w:vAlign w:val="center"/>
          </w:tcPr>
          <w:p w:rsidR="003E61F5" w:rsidRPr="00B24042" w:rsidRDefault="003E61F5" w:rsidP="004D1E70">
            <w:pPr>
              <w:jc w:val="both"/>
              <w:rPr>
                <w:b/>
              </w:rPr>
            </w:pPr>
            <w:r>
              <w:rPr>
                <w:b/>
                <w:sz w:val="22"/>
                <w:szCs w:val="22"/>
              </w:rPr>
              <w:t xml:space="preserve"> </w:t>
            </w:r>
            <w:r w:rsidRPr="00B24042">
              <w:rPr>
                <w:b/>
                <w:sz w:val="22"/>
                <w:szCs w:val="22"/>
              </w:rPr>
              <w:t>Дотации на обеспечение сбалансированности бюджетов сельских поселений</w:t>
            </w:r>
          </w:p>
        </w:tc>
        <w:tc>
          <w:tcPr>
            <w:tcW w:w="1320" w:type="dxa"/>
            <w:vAlign w:val="center"/>
          </w:tcPr>
          <w:p w:rsidR="003E61F5" w:rsidRPr="00B24042" w:rsidRDefault="003E61F5" w:rsidP="004D1E70">
            <w:pPr>
              <w:shd w:val="clear" w:color="auto" w:fill="FFFFFF"/>
              <w:spacing w:line="240" w:lineRule="atLeast"/>
              <w:ind w:hanging="40"/>
              <w:jc w:val="center"/>
              <w:rPr>
                <w:b/>
              </w:rPr>
            </w:pPr>
            <w:r>
              <w:rPr>
                <w:b/>
              </w:rPr>
              <w:t>0</w:t>
            </w:r>
          </w:p>
        </w:tc>
      </w:tr>
      <w:tr w:rsidR="003E61F5" w:rsidRPr="00C16F7E" w:rsidTr="004D1E70">
        <w:tc>
          <w:tcPr>
            <w:tcW w:w="7908" w:type="dxa"/>
            <w:vAlign w:val="center"/>
          </w:tcPr>
          <w:p w:rsidR="003E61F5" w:rsidRPr="00F05051" w:rsidRDefault="003E61F5" w:rsidP="004D1E70">
            <w:pPr>
              <w:jc w:val="both"/>
              <w:rPr>
                <w:b/>
              </w:rPr>
            </w:pPr>
            <w:r w:rsidRPr="00F05051">
              <w:rPr>
                <w:b/>
              </w:rPr>
              <w:t>Иные межбюджетные трансферты</w:t>
            </w:r>
          </w:p>
        </w:tc>
        <w:tc>
          <w:tcPr>
            <w:tcW w:w="1320" w:type="dxa"/>
            <w:vAlign w:val="center"/>
          </w:tcPr>
          <w:p w:rsidR="003E61F5" w:rsidRPr="00A31CAD" w:rsidRDefault="003E61F5" w:rsidP="004D1E70">
            <w:pPr>
              <w:shd w:val="clear" w:color="auto" w:fill="FFFFFF"/>
              <w:spacing w:line="240" w:lineRule="atLeast"/>
              <w:ind w:hanging="40"/>
              <w:jc w:val="center"/>
              <w:rPr>
                <w:b/>
              </w:rPr>
            </w:pPr>
            <w:r>
              <w:rPr>
                <w:b/>
              </w:rPr>
              <w:t>6 994,747</w:t>
            </w:r>
          </w:p>
        </w:tc>
      </w:tr>
      <w:tr w:rsidR="003E61F5" w:rsidRPr="00C16F7E" w:rsidTr="004D1E70">
        <w:tc>
          <w:tcPr>
            <w:tcW w:w="7908" w:type="dxa"/>
          </w:tcPr>
          <w:p w:rsidR="003E61F5" w:rsidRPr="00F05051" w:rsidRDefault="003E61F5" w:rsidP="004D1E70">
            <w:pPr>
              <w:jc w:val="both"/>
            </w:pPr>
            <w:r w:rsidRPr="00F05051">
              <w:t>- на компенсацию местным бюджетам расходов по организации электроснабжения от дизельных электростанций</w:t>
            </w:r>
            <w:r>
              <w:t xml:space="preserve"> (208)</w:t>
            </w:r>
          </w:p>
        </w:tc>
        <w:tc>
          <w:tcPr>
            <w:tcW w:w="1320" w:type="dxa"/>
            <w:vAlign w:val="center"/>
          </w:tcPr>
          <w:p w:rsidR="003E61F5" w:rsidRPr="00C16F7E" w:rsidRDefault="003E61F5" w:rsidP="004D1E70">
            <w:pPr>
              <w:shd w:val="clear" w:color="auto" w:fill="FFFFFF"/>
              <w:spacing w:line="240" w:lineRule="atLeast"/>
              <w:ind w:hanging="40"/>
              <w:jc w:val="center"/>
            </w:pPr>
            <w:r>
              <w:t>4 780,437</w:t>
            </w:r>
          </w:p>
        </w:tc>
      </w:tr>
      <w:tr w:rsidR="003E61F5" w:rsidRPr="00C16F7E" w:rsidTr="004D1E70">
        <w:tc>
          <w:tcPr>
            <w:tcW w:w="7908" w:type="dxa"/>
            <w:vAlign w:val="center"/>
          </w:tcPr>
          <w:p w:rsidR="003E61F5" w:rsidRPr="00F54DE2" w:rsidRDefault="003E61F5" w:rsidP="004D1E70">
            <w:pPr>
              <w:jc w:val="both"/>
            </w:pPr>
            <w:r w:rsidRPr="00F54DE2">
              <w:t>- иные межбюджетные трансферты на финансирование полномочий по организации  сбора и утилизации бытовых и промышленных отходов (248)</w:t>
            </w:r>
          </w:p>
        </w:tc>
        <w:tc>
          <w:tcPr>
            <w:tcW w:w="1320" w:type="dxa"/>
            <w:vAlign w:val="center"/>
          </w:tcPr>
          <w:p w:rsidR="003E61F5" w:rsidRDefault="003E61F5" w:rsidP="004D1E70">
            <w:pPr>
              <w:shd w:val="clear" w:color="auto" w:fill="FFFFFF"/>
              <w:spacing w:line="240" w:lineRule="atLeast"/>
              <w:ind w:hanging="40"/>
              <w:jc w:val="center"/>
            </w:pPr>
            <w:r>
              <w:t>92,000</w:t>
            </w:r>
          </w:p>
        </w:tc>
      </w:tr>
      <w:tr w:rsidR="003E61F5" w:rsidRPr="00C16F7E" w:rsidTr="004D1E70">
        <w:tc>
          <w:tcPr>
            <w:tcW w:w="7908" w:type="dxa"/>
            <w:vAlign w:val="center"/>
          </w:tcPr>
          <w:p w:rsidR="003E61F5" w:rsidRPr="00F54DE2" w:rsidRDefault="003E61F5" w:rsidP="004D1E70">
            <w:pPr>
              <w:jc w:val="both"/>
            </w:pPr>
            <w:r w:rsidRPr="00F54DE2">
              <w:t>- на реализацию Муниципальной программы «Социальное развитие сел Александровского района на 2017 – 2021 годы</w:t>
            </w:r>
            <w:r>
              <w:t xml:space="preserve"> и на период до 2025 года</w:t>
            </w:r>
            <w:r w:rsidRPr="00F54DE2">
              <w:t>»». На траление паромных причалов (986)</w:t>
            </w:r>
          </w:p>
        </w:tc>
        <w:tc>
          <w:tcPr>
            <w:tcW w:w="1320" w:type="dxa"/>
            <w:vAlign w:val="center"/>
          </w:tcPr>
          <w:p w:rsidR="003E61F5" w:rsidRDefault="003E61F5" w:rsidP="004D1E70">
            <w:pPr>
              <w:shd w:val="clear" w:color="auto" w:fill="FFFFFF"/>
              <w:spacing w:line="240" w:lineRule="atLeast"/>
              <w:ind w:hanging="40"/>
              <w:jc w:val="center"/>
            </w:pPr>
            <w:r>
              <w:t>90,300</w:t>
            </w:r>
          </w:p>
        </w:tc>
      </w:tr>
      <w:tr w:rsidR="003E61F5" w:rsidRPr="00C16F7E" w:rsidTr="004D1E70">
        <w:tc>
          <w:tcPr>
            <w:tcW w:w="7908" w:type="dxa"/>
            <w:vAlign w:val="center"/>
          </w:tcPr>
          <w:p w:rsidR="003E61F5" w:rsidRPr="00F54DE2" w:rsidRDefault="003E61F5" w:rsidP="004D1E70">
            <w:pPr>
              <w:jc w:val="both"/>
            </w:pPr>
            <w:r w:rsidRPr="00F54DE2">
              <w:t>- на установку знаков навигационного ограждения судового хода (969)</w:t>
            </w:r>
          </w:p>
        </w:tc>
        <w:tc>
          <w:tcPr>
            <w:tcW w:w="1320" w:type="dxa"/>
            <w:vAlign w:val="center"/>
          </w:tcPr>
          <w:p w:rsidR="003E61F5" w:rsidRDefault="003E61F5" w:rsidP="004D1E70">
            <w:pPr>
              <w:shd w:val="clear" w:color="auto" w:fill="FFFFFF"/>
              <w:spacing w:line="240" w:lineRule="atLeast"/>
              <w:ind w:hanging="40"/>
              <w:jc w:val="center"/>
            </w:pPr>
            <w:r>
              <w:t>0</w:t>
            </w:r>
          </w:p>
        </w:tc>
      </w:tr>
      <w:tr w:rsidR="003E61F5" w:rsidRPr="00C16F7E" w:rsidTr="004D1E70">
        <w:tc>
          <w:tcPr>
            <w:tcW w:w="7908" w:type="dxa"/>
            <w:vAlign w:val="center"/>
          </w:tcPr>
          <w:p w:rsidR="003E61F5" w:rsidRPr="00F54DE2" w:rsidRDefault="003E61F5" w:rsidP="004D1E70">
            <w:pPr>
              <w:jc w:val="both"/>
            </w:pPr>
            <w:r>
              <w:t>- организация перевозок тел(останков)умерших или погибших в места проведения паталогоанатомического вскрытия, судебно-медицинской экспертизы(987)</w:t>
            </w:r>
          </w:p>
        </w:tc>
        <w:tc>
          <w:tcPr>
            <w:tcW w:w="1320" w:type="dxa"/>
            <w:vAlign w:val="center"/>
          </w:tcPr>
          <w:p w:rsidR="003E61F5" w:rsidRDefault="003E61F5" w:rsidP="004D1E70">
            <w:pPr>
              <w:shd w:val="clear" w:color="auto" w:fill="FFFFFF"/>
              <w:spacing w:line="240" w:lineRule="atLeast"/>
              <w:ind w:hanging="40"/>
              <w:jc w:val="center"/>
            </w:pPr>
            <w:r>
              <w:t>90,000</w:t>
            </w:r>
          </w:p>
        </w:tc>
      </w:tr>
      <w:tr w:rsidR="003E61F5" w:rsidRPr="00C16F7E" w:rsidTr="004D1E70">
        <w:tc>
          <w:tcPr>
            <w:tcW w:w="7908" w:type="dxa"/>
            <w:vAlign w:val="center"/>
          </w:tcPr>
          <w:p w:rsidR="003E61F5" w:rsidRPr="00F54DE2" w:rsidRDefault="003E61F5" w:rsidP="004D1E70">
            <w:pPr>
              <w:jc w:val="both"/>
            </w:pPr>
            <w:r w:rsidRPr="00F54DE2">
              <w:t>- на содержание пожарных машин(629)</w:t>
            </w:r>
          </w:p>
        </w:tc>
        <w:tc>
          <w:tcPr>
            <w:tcW w:w="1320" w:type="dxa"/>
            <w:vAlign w:val="center"/>
          </w:tcPr>
          <w:p w:rsidR="003E61F5" w:rsidRDefault="003E61F5" w:rsidP="004D1E70">
            <w:pPr>
              <w:shd w:val="clear" w:color="auto" w:fill="FFFFFF"/>
              <w:spacing w:line="240" w:lineRule="atLeast"/>
              <w:ind w:hanging="40"/>
              <w:jc w:val="center"/>
            </w:pPr>
            <w:r>
              <w:t>214,100</w:t>
            </w:r>
          </w:p>
        </w:tc>
      </w:tr>
      <w:tr w:rsidR="003E61F5" w:rsidRPr="00C16F7E" w:rsidTr="004D1E70">
        <w:tc>
          <w:tcPr>
            <w:tcW w:w="7908" w:type="dxa"/>
            <w:vAlign w:val="center"/>
          </w:tcPr>
          <w:p w:rsidR="003E61F5" w:rsidRPr="00F54DE2" w:rsidRDefault="003E61F5" w:rsidP="004D1E70">
            <w:pPr>
              <w:jc w:val="both"/>
            </w:pPr>
            <w:r w:rsidRPr="00F54DE2">
              <w:t>- на мероприятия по обеспечению населения Александровского района чистой водой (обслуживание станции водоочистки)(028)</w:t>
            </w:r>
          </w:p>
        </w:tc>
        <w:tc>
          <w:tcPr>
            <w:tcW w:w="1320" w:type="dxa"/>
            <w:vAlign w:val="center"/>
          </w:tcPr>
          <w:p w:rsidR="003E61F5" w:rsidRDefault="003E61F5" w:rsidP="004D1E70">
            <w:pPr>
              <w:shd w:val="clear" w:color="auto" w:fill="FFFFFF"/>
              <w:spacing w:line="240" w:lineRule="atLeast"/>
              <w:ind w:hanging="40"/>
              <w:jc w:val="center"/>
            </w:pPr>
            <w:r>
              <w:t>165,000</w:t>
            </w:r>
          </w:p>
        </w:tc>
      </w:tr>
      <w:tr w:rsidR="003E61F5" w:rsidRPr="00C16F7E" w:rsidTr="004D1E70">
        <w:tc>
          <w:tcPr>
            <w:tcW w:w="7908" w:type="dxa"/>
            <w:vAlign w:val="center"/>
          </w:tcPr>
          <w:p w:rsidR="003E61F5" w:rsidRPr="00F54DE2" w:rsidRDefault="003E61F5" w:rsidP="004D1E70">
            <w:pPr>
              <w:jc w:val="both"/>
            </w:pPr>
            <w:r w:rsidRPr="00F54DE2">
              <w:t>- на компенсацию местным бюджетам расходов по организации электроснабжения от дизельных электростанций(208)</w:t>
            </w:r>
          </w:p>
        </w:tc>
        <w:tc>
          <w:tcPr>
            <w:tcW w:w="1320" w:type="dxa"/>
            <w:vAlign w:val="center"/>
          </w:tcPr>
          <w:p w:rsidR="003E61F5" w:rsidRDefault="003E61F5" w:rsidP="004D1E70">
            <w:pPr>
              <w:shd w:val="clear" w:color="auto" w:fill="FFFFFF"/>
              <w:spacing w:line="240" w:lineRule="atLeast"/>
              <w:ind w:hanging="40"/>
              <w:jc w:val="center"/>
            </w:pPr>
            <w:r>
              <w:t>0,700</w:t>
            </w:r>
          </w:p>
        </w:tc>
      </w:tr>
      <w:tr w:rsidR="003E61F5" w:rsidRPr="00C16F7E" w:rsidTr="004D1E70">
        <w:tc>
          <w:tcPr>
            <w:tcW w:w="7908" w:type="dxa"/>
            <w:vAlign w:val="center"/>
          </w:tcPr>
          <w:p w:rsidR="003E61F5" w:rsidRPr="00F54DE2" w:rsidRDefault="003E61F5" w:rsidP="004D1E70">
            <w:pPr>
              <w:jc w:val="both"/>
            </w:pPr>
            <w:r w:rsidRPr="00F54DE2">
              <w:rPr>
                <w:bCs/>
                <w:iCs/>
              </w:rPr>
              <w:t>- на пополнение оборотных средств, для завоза угля на отопительный сезон 202</w:t>
            </w:r>
            <w:r>
              <w:rPr>
                <w:bCs/>
                <w:iCs/>
              </w:rPr>
              <w:t>1</w:t>
            </w:r>
            <w:r w:rsidRPr="00F54DE2">
              <w:rPr>
                <w:bCs/>
                <w:iCs/>
              </w:rPr>
              <w:t>-202</w:t>
            </w:r>
            <w:r>
              <w:rPr>
                <w:bCs/>
                <w:iCs/>
              </w:rPr>
              <w:t>2</w:t>
            </w:r>
            <w:r w:rsidRPr="00F54DE2">
              <w:rPr>
                <w:bCs/>
                <w:iCs/>
              </w:rPr>
              <w:t xml:space="preserve"> год, организациям оказывающих услуги учреждениям бюджетной сферы(821)</w:t>
            </w:r>
          </w:p>
        </w:tc>
        <w:tc>
          <w:tcPr>
            <w:tcW w:w="1320" w:type="dxa"/>
            <w:vAlign w:val="center"/>
          </w:tcPr>
          <w:p w:rsidR="003E61F5" w:rsidRDefault="003E61F5" w:rsidP="004D1E70">
            <w:pPr>
              <w:shd w:val="clear" w:color="auto" w:fill="FFFFFF"/>
              <w:spacing w:line="240" w:lineRule="atLeast"/>
              <w:ind w:hanging="40"/>
              <w:jc w:val="center"/>
            </w:pPr>
            <w:r>
              <w:t>1 512,210</w:t>
            </w:r>
          </w:p>
        </w:tc>
      </w:tr>
      <w:tr w:rsidR="003E61F5" w:rsidRPr="00C16F7E" w:rsidTr="004D1E70">
        <w:tc>
          <w:tcPr>
            <w:tcW w:w="7908" w:type="dxa"/>
          </w:tcPr>
          <w:p w:rsidR="003E61F5" w:rsidRPr="00F05051" w:rsidRDefault="003E61F5" w:rsidP="004D1E70">
            <w:pPr>
              <w:jc w:val="both"/>
            </w:pPr>
          </w:p>
        </w:tc>
        <w:tc>
          <w:tcPr>
            <w:tcW w:w="1320" w:type="dxa"/>
            <w:vAlign w:val="center"/>
          </w:tcPr>
          <w:p w:rsidR="003E61F5" w:rsidRDefault="003E61F5" w:rsidP="004D1E70">
            <w:pPr>
              <w:shd w:val="clear" w:color="auto" w:fill="FFFFFF"/>
              <w:spacing w:line="240" w:lineRule="atLeast"/>
              <w:ind w:hanging="40"/>
              <w:jc w:val="center"/>
            </w:pPr>
          </w:p>
        </w:tc>
      </w:tr>
    </w:tbl>
    <w:p w:rsidR="003E61F5" w:rsidRDefault="003E61F5" w:rsidP="00FB5900">
      <w:pPr>
        <w:pStyle w:val="22"/>
        <w:spacing w:line="240" w:lineRule="atLeast"/>
        <w:rPr>
          <w:sz w:val="24"/>
          <w:szCs w:val="24"/>
        </w:rPr>
      </w:pPr>
    </w:p>
    <w:p w:rsidR="003E61F5" w:rsidRDefault="003E61F5" w:rsidP="00FB5900">
      <w:pPr>
        <w:pStyle w:val="22"/>
        <w:spacing w:line="240" w:lineRule="atLeast"/>
        <w:rPr>
          <w:sz w:val="24"/>
          <w:szCs w:val="24"/>
        </w:rPr>
      </w:pPr>
    </w:p>
    <w:p w:rsidR="003E61F5" w:rsidRPr="00C16F7E" w:rsidRDefault="003E61F5" w:rsidP="00FB5900">
      <w:pPr>
        <w:pStyle w:val="22"/>
        <w:tabs>
          <w:tab w:val="left" w:pos="8505"/>
        </w:tabs>
        <w:spacing w:line="240" w:lineRule="atLeast"/>
        <w:ind w:right="566" w:firstLine="0"/>
        <w:jc w:val="right"/>
        <w:rPr>
          <w:sz w:val="24"/>
          <w:szCs w:val="24"/>
        </w:rPr>
      </w:pPr>
      <w:r w:rsidRPr="00C16F7E">
        <w:rPr>
          <w:sz w:val="24"/>
          <w:szCs w:val="24"/>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1"/>
        <w:gridCol w:w="1416"/>
        <w:gridCol w:w="1410"/>
      </w:tblGrid>
      <w:tr w:rsidR="003E61F5" w:rsidRPr="00C16F7E" w:rsidTr="004D1E70">
        <w:tc>
          <w:tcPr>
            <w:tcW w:w="6461" w:type="dxa"/>
          </w:tcPr>
          <w:p w:rsidR="003E61F5" w:rsidRPr="00C16F7E" w:rsidRDefault="003E61F5" w:rsidP="004D1E70">
            <w:pPr>
              <w:pStyle w:val="22"/>
              <w:ind w:firstLine="0"/>
              <w:jc w:val="center"/>
              <w:rPr>
                <w:b/>
                <w:sz w:val="24"/>
                <w:szCs w:val="24"/>
              </w:rPr>
            </w:pPr>
            <w:r w:rsidRPr="00C16F7E">
              <w:rPr>
                <w:b/>
                <w:sz w:val="24"/>
                <w:szCs w:val="24"/>
              </w:rPr>
              <w:t>Наименование показателей</w:t>
            </w:r>
          </w:p>
        </w:tc>
        <w:tc>
          <w:tcPr>
            <w:tcW w:w="1416" w:type="dxa"/>
          </w:tcPr>
          <w:p w:rsidR="003E61F5" w:rsidRPr="00C16F7E" w:rsidRDefault="003E61F5" w:rsidP="004D1E70">
            <w:pPr>
              <w:pStyle w:val="22"/>
              <w:ind w:firstLine="0"/>
              <w:jc w:val="center"/>
              <w:rPr>
                <w:b/>
                <w:sz w:val="24"/>
                <w:szCs w:val="24"/>
              </w:rPr>
            </w:pPr>
            <w:r>
              <w:rPr>
                <w:b/>
                <w:sz w:val="24"/>
                <w:szCs w:val="24"/>
              </w:rPr>
              <w:t>2024</w:t>
            </w:r>
            <w:r w:rsidRPr="00C16F7E">
              <w:rPr>
                <w:b/>
                <w:sz w:val="24"/>
                <w:szCs w:val="24"/>
              </w:rPr>
              <w:t xml:space="preserve"> год</w:t>
            </w:r>
            <w:r>
              <w:rPr>
                <w:b/>
                <w:sz w:val="24"/>
                <w:szCs w:val="24"/>
              </w:rPr>
              <w:t>, тыс.руб.</w:t>
            </w:r>
          </w:p>
        </w:tc>
        <w:tc>
          <w:tcPr>
            <w:tcW w:w="1410" w:type="dxa"/>
          </w:tcPr>
          <w:p w:rsidR="003E61F5" w:rsidRPr="00C16F7E" w:rsidRDefault="003E61F5" w:rsidP="004D1E70">
            <w:pPr>
              <w:pStyle w:val="22"/>
              <w:ind w:firstLine="0"/>
              <w:jc w:val="center"/>
              <w:rPr>
                <w:b/>
                <w:sz w:val="24"/>
                <w:szCs w:val="24"/>
              </w:rPr>
            </w:pPr>
            <w:r>
              <w:rPr>
                <w:b/>
                <w:sz w:val="24"/>
                <w:szCs w:val="24"/>
              </w:rPr>
              <w:t>2025 год, тыс.руб.</w:t>
            </w:r>
          </w:p>
        </w:tc>
      </w:tr>
      <w:tr w:rsidR="003E61F5" w:rsidRPr="00C16F7E" w:rsidTr="004D1E70">
        <w:tc>
          <w:tcPr>
            <w:tcW w:w="6461" w:type="dxa"/>
          </w:tcPr>
          <w:p w:rsidR="003E61F5" w:rsidRPr="00C16F7E" w:rsidRDefault="003E61F5" w:rsidP="004D1E70">
            <w:pPr>
              <w:pStyle w:val="22"/>
              <w:ind w:firstLine="0"/>
              <w:jc w:val="left"/>
              <w:rPr>
                <w:b/>
                <w:sz w:val="24"/>
                <w:szCs w:val="24"/>
              </w:rPr>
            </w:pPr>
            <w:r w:rsidRPr="00C16F7E">
              <w:rPr>
                <w:b/>
                <w:sz w:val="24"/>
                <w:szCs w:val="24"/>
              </w:rPr>
              <w:t>Безвозмездные поступления – всего:</w:t>
            </w:r>
          </w:p>
        </w:tc>
        <w:tc>
          <w:tcPr>
            <w:tcW w:w="1416" w:type="dxa"/>
            <w:vAlign w:val="center"/>
          </w:tcPr>
          <w:p w:rsidR="003E61F5" w:rsidRPr="00C16F7E" w:rsidRDefault="003E61F5" w:rsidP="004D1E70">
            <w:pPr>
              <w:pStyle w:val="22"/>
              <w:ind w:firstLine="0"/>
              <w:jc w:val="center"/>
              <w:rPr>
                <w:b/>
                <w:sz w:val="24"/>
                <w:szCs w:val="24"/>
              </w:rPr>
            </w:pPr>
            <w:r>
              <w:rPr>
                <w:b/>
                <w:sz w:val="24"/>
                <w:szCs w:val="24"/>
              </w:rPr>
              <w:t>12 881,088</w:t>
            </w:r>
          </w:p>
        </w:tc>
        <w:tc>
          <w:tcPr>
            <w:tcW w:w="1410" w:type="dxa"/>
            <w:vAlign w:val="center"/>
          </w:tcPr>
          <w:p w:rsidR="003E61F5" w:rsidRDefault="003E61F5" w:rsidP="004D1E70">
            <w:pPr>
              <w:pStyle w:val="22"/>
              <w:ind w:firstLine="0"/>
              <w:jc w:val="center"/>
              <w:rPr>
                <w:b/>
                <w:sz w:val="24"/>
                <w:szCs w:val="24"/>
              </w:rPr>
            </w:pPr>
            <w:r>
              <w:rPr>
                <w:b/>
                <w:sz w:val="24"/>
                <w:szCs w:val="24"/>
              </w:rPr>
              <w:t>12 805,145</w:t>
            </w:r>
          </w:p>
        </w:tc>
      </w:tr>
      <w:tr w:rsidR="003E61F5" w:rsidRPr="00C16F7E" w:rsidTr="004D1E70">
        <w:tc>
          <w:tcPr>
            <w:tcW w:w="6461" w:type="dxa"/>
          </w:tcPr>
          <w:p w:rsidR="003E61F5" w:rsidRPr="00C16F7E" w:rsidRDefault="003E61F5" w:rsidP="004D1E70">
            <w:pPr>
              <w:pStyle w:val="22"/>
              <w:ind w:firstLine="0"/>
              <w:jc w:val="left"/>
              <w:rPr>
                <w:sz w:val="24"/>
                <w:szCs w:val="24"/>
              </w:rPr>
            </w:pPr>
            <w:r w:rsidRPr="00C16F7E">
              <w:rPr>
                <w:sz w:val="24"/>
                <w:szCs w:val="24"/>
              </w:rPr>
              <w:t>в том числе:</w:t>
            </w:r>
          </w:p>
        </w:tc>
        <w:tc>
          <w:tcPr>
            <w:tcW w:w="1416" w:type="dxa"/>
            <w:vAlign w:val="center"/>
          </w:tcPr>
          <w:p w:rsidR="003E61F5" w:rsidRPr="00C16F7E" w:rsidRDefault="003E61F5" w:rsidP="004D1E70">
            <w:pPr>
              <w:pStyle w:val="22"/>
              <w:ind w:firstLine="0"/>
              <w:jc w:val="center"/>
              <w:rPr>
                <w:b/>
                <w:sz w:val="24"/>
                <w:szCs w:val="24"/>
              </w:rPr>
            </w:pPr>
          </w:p>
        </w:tc>
        <w:tc>
          <w:tcPr>
            <w:tcW w:w="1410" w:type="dxa"/>
            <w:vAlign w:val="center"/>
          </w:tcPr>
          <w:p w:rsidR="003E61F5" w:rsidRPr="00C16F7E" w:rsidRDefault="003E61F5" w:rsidP="004D1E70">
            <w:pPr>
              <w:pStyle w:val="22"/>
              <w:ind w:firstLine="0"/>
              <w:jc w:val="center"/>
              <w:rPr>
                <w:b/>
                <w:sz w:val="24"/>
                <w:szCs w:val="24"/>
              </w:rPr>
            </w:pPr>
          </w:p>
        </w:tc>
      </w:tr>
      <w:tr w:rsidR="003E61F5" w:rsidRPr="00C16F7E" w:rsidTr="004D1E70">
        <w:tc>
          <w:tcPr>
            <w:tcW w:w="6461" w:type="dxa"/>
          </w:tcPr>
          <w:p w:rsidR="003E61F5" w:rsidRPr="004C3FAA" w:rsidRDefault="003E61F5" w:rsidP="004D1E70">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бюджета района</w:t>
            </w:r>
          </w:p>
        </w:tc>
        <w:tc>
          <w:tcPr>
            <w:tcW w:w="1416" w:type="dxa"/>
            <w:vAlign w:val="center"/>
          </w:tcPr>
          <w:p w:rsidR="003E61F5" w:rsidRPr="00036BAA" w:rsidRDefault="003E61F5" w:rsidP="004D1E70">
            <w:pPr>
              <w:shd w:val="clear" w:color="auto" w:fill="FFFFFF"/>
              <w:spacing w:line="240" w:lineRule="atLeast"/>
              <w:ind w:hanging="40"/>
              <w:jc w:val="center"/>
              <w:rPr>
                <w:b/>
              </w:rPr>
            </w:pPr>
            <w:r>
              <w:rPr>
                <w:b/>
              </w:rPr>
              <w:t>5 687,280</w:t>
            </w:r>
          </w:p>
        </w:tc>
        <w:tc>
          <w:tcPr>
            <w:tcW w:w="1410" w:type="dxa"/>
            <w:vAlign w:val="center"/>
          </w:tcPr>
          <w:p w:rsidR="003E61F5" w:rsidRPr="00036BAA" w:rsidRDefault="003E61F5" w:rsidP="004D1E70">
            <w:pPr>
              <w:shd w:val="clear" w:color="auto" w:fill="FFFFFF"/>
              <w:spacing w:line="240" w:lineRule="atLeast"/>
              <w:ind w:hanging="40"/>
              <w:jc w:val="center"/>
              <w:rPr>
                <w:b/>
              </w:rPr>
            </w:pPr>
            <w:r>
              <w:rPr>
                <w:b/>
              </w:rPr>
              <w:t>5 610,366</w:t>
            </w:r>
          </w:p>
        </w:tc>
      </w:tr>
      <w:tr w:rsidR="003E61F5" w:rsidRPr="00C16F7E" w:rsidTr="004D1E70">
        <w:tc>
          <w:tcPr>
            <w:tcW w:w="6461" w:type="dxa"/>
          </w:tcPr>
          <w:p w:rsidR="003E61F5" w:rsidRPr="004C3FAA" w:rsidRDefault="003E61F5" w:rsidP="004D1E70">
            <w:pPr>
              <w:shd w:val="clear" w:color="auto" w:fill="FFFFFF"/>
              <w:spacing w:line="240" w:lineRule="atLeast"/>
              <w:ind w:left="102"/>
              <w:rPr>
                <w:b/>
              </w:rPr>
            </w:pPr>
            <w:r w:rsidRPr="004C3FAA">
              <w:rPr>
                <w:b/>
              </w:rPr>
              <w:t>Дотация на выравнивание  бюджетной  обеспеченности  муниципальных  образований</w:t>
            </w:r>
            <w:r>
              <w:rPr>
                <w:b/>
              </w:rPr>
              <w:t xml:space="preserve"> за счет средств областного бюджета </w:t>
            </w:r>
          </w:p>
        </w:tc>
        <w:tc>
          <w:tcPr>
            <w:tcW w:w="1416" w:type="dxa"/>
            <w:vAlign w:val="center"/>
          </w:tcPr>
          <w:p w:rsidR="003E61F5" w:rsidRPr="00C16F7E" w:rsidRDefault="003E61F5" w:rsidP="004D1E70">
            <w:pPr>
              <w:shd w:val="clear" w:color="auto" w:fill="FFFFFF"/>
              <w:spacing w:line="240" w:lineRule="atLeast"/>
              <w:ind w:hanging="40"/>
              <w:jc w:val="center"/>
              <w:rPr>
                <w:b/>
              </w:rPr>
            </w:pPr>
            <w:r>
              <w:rPr>
                <w:b/>
              </w:rPr>
              <w:t>199,061</w:t>
            </w:r>
          </w:p>
        </w:tc>
        <w:tc>
          <w:tcPr>
            <w:tcW w:w="1410" w:type="dxa"/>
            <w:vAlign w:val="center"/>
          </w:tcPr>
          <w:p w:rsidR="003E61F5" w:rsidRDefault="003E61F5" w:rsidP="004D1E70">
            <w:pPr>
              <w:shd w:val="clear" w:color="auto" w:fill="FFFFFF"/>
              <w:spacing w:line="240" w:lineRule="atLeast"/>
              <w:ind w:hanging="40"/>
              <w:jc w:val="center"/>
              <w:rPr>
                <w:b/>
              </w:rPr>
            </w:pPr>
            <w:r>
              <w:rPr>
                <w:b/>
              </w:rPr>
              <w:t>200,032</w:t>
            </w:r>
          </w:p>
        </w:tc>
      </w:tr>
      <w:tr w:rsidR="003E61F5" w:rsidRPr="00C16F7E" w:rsidTr="004D1E70">
        <w:tc>
          <w:tcPr>
            <w:tcW w:w="6461" w:type="dxa"/>
            <w:vAlign w:val="center"/>
          </w:tcPr>
          <w:p w:rsidR="003E61F5" w:rsidRPr="00B24042" w:rsidRDefault="003E61F5" w:rsidP="004D1E70">
            <w:pPr>
              <w:jc w:val="both"/>
              <w:rPr>
                <w:b/>
              </w:rPr>
            </w:pPr>
            <w:r>
              <w:rPr>
                <w:b/>
                <w:sz w:val="22"/>
                <w:szCs w:val="22"/>
              </w:rPr>
              <w:t xml:space="preserve"> </w:t>
            </w:r>
            <w:r w:rsidRPr="00B24042">
              <w:rPr>
                <w:b/>
                <w:sz w:val="22"/>
                <w:szCs w:val="22"/>
              </w:rPr>
              <w:t>Дотации на обеспечение сбалансированности бюджетов сельских поселений</w:t>
            </w:r>
          </w:p>
        </w:tc>
        <w:tc>
          <w:tcPr>
            <w:tcW w:w="1416" w:type="dxa"/>
            <w:vAlign w:val="center"/>
          </w:tcPr>
          <w:p w:rsidR="003E61F5" w:rsidRPr="00B24042" w:rsidRDefault="003E61F5" w:rsidP="004D1E70">
            <w:pPr>
              <w:shd w:val="clear" w:color="auto" w:fill="FFFFFF"/>
              <w:spacing w:line="240" w:lineRule="atLeast"/>
              <w:ind w:hanging="40"/>
              <w:jc w:val="center"/>
              <w:rPr>
                <w:b/>
              </w:rPr>
            </w:pPr>
            <w:r>
              <w:rPr>
                <w:b/>
              </w:rPr>
              <w:t>0</w:t>
            </w:r>
          </w:p>
        </w:tc>
        <w:tc>
          <w:tcPr>
            <w:tcW w:w="1410" w:type="dxa"/>
            <w:vAlign w:val="center"/>
          </w:tcPr>
          <w:p w:rsidR="003E61F5" w:rsidRPr="00B24042" w:rsidRDefault="003E61F5" w:rsidP="004D1E70">
            <w:pPr>
              <w:shd w:val="clear" w:color="auto" w:fill="FFFFFF"/>
              <w:spacing w:line="240" w:lineRule="atLeast"/>
              <w:ind w:hanging="40"/>
              <w:jc w:val="center"/>
              <w:rPr>
                <w:b/>
              </w:rPr>
            </w:pPr>
            <w:r>
              <w:rPr>
                <w:b/>
              </w:rPr>
              <w:t>0</w:t>
            </w:r>
          </w:p>
        </w:tc>
      </w:tr>
      <w:tr w:rsidR="003E61F5" w:rsidRPr="00C16F7E" w:rsidTr="004D1E70">
        <w:tc>
          <w:tcPr>
            <w:tcW w:w="6461" w:type="dxa"/>
            <w:vAlign w:val="center"/>
          </w:tcPr>
          <w:p w:rsidR="003E61F5" w:rsidRPr="00F05051" w:rsidRDefault="003E61F5" w:rsidP="004D1E70">
            <w:pPr>
              <w:jc w:val="both"/>
              <w:rPr>
                <w:b/>
              </w:rPr>
            </w:pPr>
            <w:r w:rsidRPr="00F05051">
              <w:rPr>
                <w:b/>
              </w:rPr>
              <w:t>Иные межбюджетные трансферты</w:t>
            </w:r>
          </w:p>
        </w:tc>
        <w:tc>
          <w:tcPr>
            <w:tcW w:w="1416" w:type="dxa"/>
            <w:vAlign w:val="center"/>
          </w:tcPr>
          <w:p w:rsidR="003E61F5" w:rsidRPr="00A31CAD" w:rsidRDefault="003E61F5" w:rsidP="004D1E70">
            <w:pPr>
              <w:shd w:val="clear" w:color="auto" w:fill="FFFFFF"/>
              <w:spacing w:line="240" w:lineRule="atLeast"/>
              <w:ind w:hanging="40"/>
              <w:jc w:val="center"/>
              <w:rPr>
                <w:b/>
              </w:rPr>
            </w:pPr>
            <w:r>
              <w:rPr>
                <w:b/>
              </w:rPr>
              <w:t>6 994,747</w:t>
            </w:r>
          </w:p>
        </w:tc>
        <w:tc>
          <w:tcPr>
            <w:tcW w:w="1410" w:type="dxa"/>
            <w:vAlign w:val="center"/>
          </w:tcPr>
          <w:p w:rsidR="003E61F5" w:rsidRPr="00A31CAD" w:rsidRDefault="003E61F5" w:rsidP="004D1E70">
            <w:pPr>
              <w:shd w:val="clear" w:color="auto" w:fill="FFFFFF"/>
              <w:spacing w:line="240" w:lineRule="atLeast"/>
              <w:ind w:hanging="40"/>
              <w:jc w:val="center"/>
              <w:rPr>
                <w:b/>
              </w:rPr>
            </w:pPr>
            <w:r>
              <w:rPr>
                <w:b/>
              </w:rPr>
              <w:t>6 994,747</w:t>
            </w:r>
          </w:p>
        </w:tc>
      </w:tr>
      <w:tr w:rsidR="003E61F5" w:rsidRPr="00C16F7E" w:rsidTr="004D1E70">
        <w:tc>
          <w:tcPr>
            <w:tcW w:w="6461" w:type="dxa"/>
          </w:tcPr>
          <w:p w:rsidR="003E61F5" w:rsidRPr="00F05051" w:rsidRDefault="003E61F5" w:rsidP="004D1E70">
            <w:pPr>
              <w:jc w:val="both"/>
            </w:pPr>
            <w:r w:rsidRPr="00F05051">
              <w:t>- на компенсацию местным бюджетам расходов по организации электроснабжения от дизельных электростанций</w:t>
            </w:r>
          </w:p>
        </w:tc>
        <w:tc>
          <w:tcPr>
            <w:tcW w:w="1416" w:type="dxa"/>
            <w:vAlign w:val="center"/>
          </w:tcPr>
          <w:p w:rsidR="003E61F5" w:rsidRPr="00C16F7E" w:rsidRDefault="003E61F5" w:rsidP="004D1E70">
            <w:pPr>
              <w:shd w:val="clear" w:color="auto" w:fill="FFFFFF"/>
              <w:spacing w:line="240" w:lineRule="atLeast"/>
              <w:ind w:hanging="40"/>
              <w:jc w:val="center"/>
            </w:pPr>
            <w:r>
              <w:t>4 780,437</w:t>
            </w:r>
          </w:p>
        </w:tc>
        <w:tc>
          <w:tcPr>
            <w:tcW w:w="1410" w:type="dxa"/>
            <w:vAlign w:val="center"/>
          </w:tcPr>
          <w:p w:rsidR="003E61F5" w:rsidRPr="00C16F7E" w:rsidRDefault="003E61F5" w:rsidP="004D1E70">
            <w:pPr>
              <w:shd w:val="clear" w:color="auto" w:fill="FFFFFF"/>
              <w:spacing w:line="240" w:lineRule="atLeast"/>
              <w:ind w:hanging="40"/>
              <w:jc w:val="center"/>
            </w:pPr>
            <w:r>
              <w:t>4 780,437</w:t>
            </w:r>
          </w:p>
        </w:tc>
      </w:tr>
      <w:tr w:rsidR="003E61F5" w:rsidRPr="00C16F7E" w:rsidTr="004D1E70">
        <w:tc>
          <w:tcPr>
            <w:tcW w:w="6461" w:type="dxa"/>
            <w:vAlign w:val="center"/>
          </w:tcPr>
          <w:p w:rsidR="003E61F5" w:rsidRPr="005F4ABE" w:rsidRDefault="003E61F5" w:rsidP="004D1E70">
            <w:pPr>
              <w:jc w:val="both"/>
            </w:pPr>
            <w:r w:rsidRPr="005F4ABE">
              <w:t>- иные межбюджетные трансферты на финансирование полномочий по организации  сбора и утилизации бытовых и промышленных отходов</w:t>
            </w:r>
            <w:r>
              <w:t xml:space="preserve"> (248)</w:t>
            </w:r>
          </w:p>
        </w:tc>
        <w:tc>
          <w:tcPr>
            <w:tcW w:w="1416" w:type="dxa"/>
            <w:vAlign w:val="center"/>
          </w:tcPr>
          <w:p w:rsidR="003E61F5" w:rsidRDefault="003E61F5" w:rsidP="004D1E70">
            <w:pPr>
              <w:shd w:val="clear" w:color="auto" w:fill="FFFFFF"/>
              <w:spacing w:line="240" w:lineRule="atLeast"/>
              <w:ind w:hanging="40"/>
              <w:jc w:val="center"/>
            </w:pPr>
            <w:r>
              <w:t>92,000</w:t>
            </w:r>
          </w:p>
        </w:tc>
        <w:tc>
          <w:tcPr>
            <w:tcW w:w="1410" w:type="dxa"/>
            <w:vAlign w:val="center"/>
          </w:tcPr>
          <w:p w:rsidR="003E61F5" w:rsidRDefault="003E61F5" w:rsidP="004D1E70">
            <w:pPr>
              <w:shd w:val="clear" w:color="auto" w:fill="FFFFFF"/>
              <w:spacing w:line="240" w:lineRule="atLeast"/>
              <w:ind w:hanging="40"/>
              <w:jc w:val="center"/>
            </w:pPr>
            <w:r>
              <w:t>92,000</w:t>
            </w:r>
          </w:p>
        </w:tc>
      </w:tr>
      <w:tr w:rsidR="003E61F5" w:rsidRPr="00C16F7E" w:rsidTr="004D1E70">
        <w:tc>
          <w:tcPr>
            <w:tcW w:w="6461" w:type="dxa"/>
            <w:vAlign w:val="center"/>
          </w:tcPr>
          <w:p w:rsidR="003E61F5" w:rsidRPr="005F4ABE" w:rsidRDefault="003E61F5" w:rsidP="004D1E70">
            <w:pPr>
              <w:jc w:val="both"/>
            </w:pPr>
            <w:r w:rsidRPr="005F4ABE">
              <w:t xml:space="preserve">- на реализацию Муниципальной программы </w:t>
            </w:r>
            <w:r>
              <w:t>«</w:t>
            </w:r>
            <w:r w:rsidRPr="005F4ABE">
              <w:t xml:space="preserve">Социальное развитие сел Александровского района на 2017 </w:t>
            </w:r>
            <w:r>
              <w:t>–</w:t>
            </w:r>
            <w:r w:rsidRPr="005F4ABE">
              <w:t xml:space="preserve"> 2021 годы</w:t>
            </w:r>
            <w:r>
              <w:t xml:space="preserve"> и на период до 2025 года</w:t>
            </w:r>
            <w:r w:rsidRPr="005F4ABE">
              <w:t>». На траление паромных причалов</w:t>
            </w:r>
            <w:r>
              <w:t xml:space="preserve"> (986)</w:t>
            </w:r>
          </w:p>
        </w:tc>
        <w:tc>
          <w:tcPr>
            <w:tcW w:w="1416" w:type="dxa"/>
            <w:vAlign w:val="center"/>
          </w:tcPr>
          <w:p w:rsidR="003E61F5" w:rsidRDefault="003E61F5" w:rsidP="004D1E70">
            <w:pPr>
              <w:shd w:val="clear" w:color="auto" w:fill="FFFFFF"/>
              <w:spacing w:line="240" w:lineRule="atLeast"/>
              <w:ind w:hanging="40"/>
              <w:jc w:val="center"/>
            </w:pPr>
            <w:r>
              <w:t>90,300</w:t>
            </w:r>
          </w:p>
        </w:tc>
        <w:tc>
          <w:tcPr>
            <w:tcW w:w="1410" w:type="dxa"/>
            <w:vAlign w:val="center"/>
          </w:tcPr>
          <w:p w:rsidR="003E61F5" w:rsidRDefault="003E61F5" w:rsidP="004D1E70">
            <w:pPr>
              <w:shd w:val="clear" w:color="auto" w:fill="FFFFFF"/>
              <w:spacing w:line="240" w:lineRule="atLeast"/>
              <w:ind w:hanging="40"/>
              <w:jc w:val="center"/>
            </w:pPr>
            <w:r>
              <w:t>90,300</w:t>
            </w:r>
          </w:p>
        </w:tc>
      </w:tr>
      <w:tr w:rsidR="003E61F5" w:rsidRPr="00C16F7E" w:rsidTr="004D1E70">
        <w:tc>
          <w:tcPr>
            <w:tcW w:w="6461" w:type="dxa"/>
            <w:vAlign w:val="center"/>
          </w:tcPr>
          <w:p w:rsidR="003E61F5" w:rsidRPr="005F4ABE" w:rsidRDefault="003E61F5" w:rsidP="004D1E70">
            <w:pPr>
              <w:jc w:val="both"/>
            </w:pPr>
            <w:r w:rsidRPr="005F4ABE">
              <w:t>- на установку знаков навигационного ограждения судового хода</w:t>
            </w:r>
            <w:r>
              <w:t xml:space="preserve"> (969)</w:t>
            </w:r>
          </w:p>
        </w:tc>
        <w:tc>
          <w:tcPr>
            <w:tcW w:w="1416" w:type="dxa"/>
            <w:vAlign w:val="center"/>
          </w:tcPr>
          <w:p w:rsidR="003E61F5" w:rsidRDefault="003E61F5" w:rsidP="004D1E70">
            <w:pPr>
              <w:shd w:val="clear" w:color="auto" w:fill="FFFFFF"/>
              <w:spacing w:line="240" w:lineRule="atLeast"/>
              <w:ind w:hanging="40"/>
              <w:jc w:val="center"/>
            </w:pPr>
            <w:r>
              <w:t>0</w:t>
            </w:r>
          </w:p>
        </w:tc>
        <w:tc>
          <w:tcPr>
            <w:tcW w:w="1410" w:type="dxa"/>
            <w:vAlign w:val="center"/>
          </w:tcPr>
          <w:p w:rsidR="003E61F5" w:rsidRDefault="003E61F5" w:rsidP="004D1E70">
            <w:pPr>
              <w:shd w:val="clear" w:color="auto" w:fill="FFFFFF"/>
              <w:spacing w:line="240" w:lineRule="atLeast"/>
              <w:ind w:hanging="40"/>
              <w:jc w:val="center"/>
            </w:pPr>
            <w:r>
              <w:t>0</w:t>
            </w:r>
          </w:p>
        </w:tc>
      </w:tr>
      <w:tr w:rsidR="003E61F5" w:rsidRPr="00C16F7E" w:rsidTr="004D1E70">
        <w:tc>
          <w:tcPr>
            <w:tcW w:w="6461" w:type="dxa"/>
            <w:vAlign w:val="center"/>
          </w:tcPr>
          <w:p w:rsidR="003E61F5" w:rsidRPr="005F4ABE" w:rsidRDefault="003E61F5" w:rsidP="004D1E70">
            <w:pPr>
              <w:jc w:val="both"/>
            </w:pPr>
            <w:r w:rsidRPr="005F4ABE">
              <w:t>- на содержание пожарных машин</w:t>
            </w:r>
            <w:r>
              <w:t>(629)</w:t>
            </w:r>
          </w:p>
        </w:tc>
        <w:tc>
          <w:tcPr>
            <w:tcW w:w="1416" w:type="dxa"/>
            <w:vAlign w:val="center"/>
          </w:tcPr>
          <w:p w:rsidR="003E61F5" w:rsidRDefault="003E61F5" w:rsidP="004D1E70">
            <w:pPr>
              <w:shd w:val="clear" w:color="auto" w:fill="FFFFFF"/>
              <w:spacing w:line="240" w:lineRule="atLeast"/>
              <w:ind w:hanging="40"/>
              <w:jc w:val="center"/>
            </w:pPr>
            <w:r>
              <w:t>214,100</w:t>
            </w:r>
          </w:p>
        </w:tc>
        <w:tc>
          <w:tcPr>
            <w:tcW w:w="1410" w:type="dxa"/>
            <w:vAlign w:val="center"/>
          </w:tcPr>
          <w:p w:rsidR="003E61F5" w:rsidRDefault="003E61F5" w:rsidP="004D1E70">
            <w:pPr>
              <w:shd w:val="clear" w:color="auto" w:fill="FFFFFF"/>
              <w:spacing w:line="240" w:lineRule="atLeast"/>
              <w:ind w:hanging="40"/>
              <w:jc w:val="center"/>
            </w:pPr>
            <w:r>
              <w:t>214,100</w:t>
            </w:r>
          </w:p>
        </w:tc>
      </w:tr>
      <w:tr w:rsidR="003E61F5" w:rsidRPr="00C16F7E" w:rsidTr="004D1E70">
        <w:tc>
          <w:tcPr>
            <w:tcW w:w="6461" w:type="dxa"/>
            <w:vAlign w:val="center"/>
          </w:tcPr>
          <w:p w:rsidR="003E61F5" w:rsidRPr="005F4ABE" w:rsidRDefault="003E61F5" w:rsidP="004D1E70">
            <w:pPr>
              <w:jc w:val="both"/>
            </w:pPr>
            <w:r w:rsidRPr="005F4ABE">
              <w:t>- на мероприятия по обеспечению населения Александровского района чистой водой (обслуживание станции водоочистки)</w:t>
            </w:r>
            <w:r>
              <w:t>(028)</w:t>
            </w:r>
          </w:p>
        </w:tc>
        <w:tc>
          <w:tcPr>
            <w:tcW w:w="1416" w:type="dxa"/>
            <w:vAlign w:val="center"/>
          </w:tcPr>
          <w:p w:rsidR="003E61F5" w:rsidRDefault="003E61F5" w:rsidP="004D1E70">
            <w:pPr>
              <w:shd w:val="clear" w:color="auto" w:fill="FFFFFF"/>
              <w:spacing w:line="240" w:lineRule="atLeast"/>
              <w:ind w:hanging="40"/>
              <w:jc w:val="center"/>
            </w:pPr>
            <w:r>
              <w:t>165,000</w:t>
            </w:r>
          </w:p>
        </w:tc>
        <w:tc>
          <w:tcPr>
            <w:tcW w:w="1410" w:type="dxa"/>
            <w:vAlign w:val="center"/>
          </w:tcPr>
          <w:p w:rsidR="003E61F5" w:rsidRDefault="003E61F5" w:rsidP="004D1E70">
            <w:pPr>
              <w:shd w:val="clear" w:color="auto" w:fill="FFFFFF"/>
              <w:spacing w:line="240" w:lineRule="atLeast"/>
              <w:ind w:hanging="40"/>
              <w:jc w:val="center"/>
            </w:pPr>
            <w:r>
              <w:t>165,000</w:t>
            </w:r>
          </w:p>
        </w:tc>
      </w:tr>
      <w:tr w:rsidR="003E61F5" w:rsidRPr="00C16F7E" w:rsidTr="004D1E70">
        <w:tc>
          <w:tcPr>
            <w:tcW w:w="6461" w:type="dxa"/>
            <w:vAlign w:val="center"/>
          </w:tcPr>
          <w:p w:rsidR="003E61F5" w:rsidRPr="005F4ABE" w:rsidRDefault="003E61F5" w:rsidP="004D1E70">
            <w:pPr>
              <w:jc w:val="both"/>
            </w:pPr>
            <w:r w:rsidRPr="005F4ABE">
              <w:t>- на компенсацию местным бюджетам расходов по организации электроснабжения от дизельных электростанций</w:t>
            </w:r>
            <w:r>
              <w:t>(208)</w:t>
            </w:r>
          </w:p>
        </w:tc>
        <w:tc>
          <w:tcPr>
            <w:tcW w:w="1416" w:type="dxa"/>
            <w:vAlign w:val="center"/>
          </w:tcPr>
          <w:p w:rsidR="003E61F5" w:rsidRDefault="003E61F5" w:rsidP="004D1E70">
            <w:pPr>
              <w:shd w:val="clear" w:color="auto" w:fill="FFFFFF"/>
              <w:spacing w:line="240" w:lineRule="atLeast"/>
              <w:ind w:hanging="40"/>
              <w:jc w:val="center"/>
            </w:pPr>
            <w:r>
              <w:t>0,700</w:t>
            </w:r>
          </w:p>
        </w:tc>
        <w:tc>
          <w:tcPr>
            <w:tcW w:w="1410" w:type="dxa"/>
            <w:vAlign w:val="center"/>
          </w:tcPr>
          <w:p w:rsidR="003E61F5" w:rsidRDefault="003E61F5" w:rsidP="004D1E70">
            <w:pPr>
              <w:shd w:val="clear" w:color="auto" w:fill="FFFFFF"/>
              <w:spacing w:line="240" w:lineRule="atLeast"/>
              <w:ind w:hanging="40"/>
              <w:jc w:val="center"/>
            </w:pPr>
            <w:r>
              <w:t>0,700</w:t>
            </w:r>
          </w:p>
        </w:tc>
      </w:tr>
      <w:tr w:rsidR="003E61F5" w:rsidRPr="00C16F7E" w:rsidTr="004D1E70">
        <w:tc>
          <w:tcPr>
            <w:tcW w:w="6461" w:type="dxa"/>
            <w:vAlign w:val="center"/>
          </w:tcPr>
          <w:p w:rsidR="003E61F5" w:rsidRPr="005F4ABE" w:rsidRDefault="003E61F5" w:rsidP="004D1E70">
            <w:pPr>
              <w:jc w:val="both"/>
            </w:pPr>
            <w:r w:rsidRPr="005F4ABE">
              <w:rPr>
                <w:bCs/>
                <w:iCs/>
              </w:rPr>
              <w:t>- на пополнение оборотных средств, для завоза угля на отопительный сезон 202</w:t>
            </w:r>
            <w:r>
              <w:rPr>
                <w:bCs/>
                <w:iCs/>
              </w:rPr>
              <w:t>1</w:t>
            </w:r>
            <w:r w:rsidRPr="005F4ABE">
              <w:rPr>
                <w:bCs/>
                <w:iCs/>
              </w:rPr>
              <w:t>-202</w:t>
            </w:r>
            <w:r>
              <w:rPr>
                <w:bCs/>
                <w:iCs/>
              </w:rPr>
              <w:t>2</w:t>
            </w:r>
            <w:r w:rsidRPr="005F4ABE">
              <w:rPr>
                <w:bCs/>
                <w:iCs/>
              </w:rPr>
              <w:t xml:space="preserve"> год, организациям оказывающих услуги учреждениям бюджетной сферы</w:t>
            </w:r>
            <w:r>
              <w:rPr>
                <w:bCs/>
                <w:iCs/>
              </w:rPr>
              <w:t>(821)</w:t>
            </w:r>
          </w:p>
        </w:tc>
        <w:tc>
          <w:tcPr>
            <w:tcW w:w="1416" w:type="dxa"/>
            <w:vAlign w:val="center"/>
          </w:tcPr>
          <w:p w:rsidR="003E61F5" w:rsidRDefault="003E61F5" w:rsidP="004D1E70">
            <w:pPr>
              <w:shd w:val="clear" w:color="auto" w:fill="FFFFFF"/>
              <w:spacing w:line="240" w:lineRule="atLeast"/>
              <w:ind w:hanging="40"/>
              <w:jc w:val="center"/>
            </w:pPr>
            <w:r>
              <w:t>1 512,210</w:t>
            </w:r>
          </w:p>
        </w:tc>
        <w:tc>
          <w:tcPr>
            <w:tcW w:w="1410" w:type="dxa"/>
            <w:vAlign w:val="center"/>
          </w:tcPr>
          <w:p w:rsidR="003E61F5" w:rsidRDefault="003E61F5" w:rsidP="004D1E70">
            <w:pPr>
              <w:shd w:val="clear" w:color="auto" w:fill="FFFFFF"/>
              <w:spacing w:line="240" w:lineRule="atLeast"/>
              <w:ind w:hanging="40"/>
              <w:jc w:val="center"/>
            </w:pPr>
            <w:r>
              <w:t>1 512,210</w:t>
            </w:r>
          </w:p>
        </w:tc>
      </w:tr>
    </w:tbl>
    <w:p w:rsidR="003E61F5" w:rsidRPr="00C16F7E" w:rsidRDefault="003E61F5" w:rsidP="00FB5900">
      <w:pPr>
        <w:pStyle w:val="22"/>
        <w:spacing w:line="240" w:lineRule="atLeast"/>
        <w:rPr>
          <w:sz w:val="24"/>
          <w:szCs w:val="24"/>
        </w:rPr>
      </w:pPr>
    </w:p>
    <w:p w:rsidR="003E61F5" w:rsidRDefault="003E61F5" w:rsidP="00FB5900">
      <w:pPr>
        <w:pStyle w:val="a"/>
        <w:spacing w:line="240" w:lineRule="atLeast"/>
        <w:jc w:val="center"/>
        <w:rPr>
          <w:b/>
          <w:bCs/>
        </w:rPr>
      </w:pPr>
    </w:p>
    <w:p w:rsidR="003E61F5" w:rsidRPr="00C16F7E" w:rsidRDefault="003E61F5" w:rsidP="00FB5900">
      <w:pPr>
        <w:pStyle w:val="a"/>
        <w:spacing w:line="240" w:lineRule="atLeast"/>
        <w:jc w:val="center"/>
        <w:rPr>
          <w:b/>
          <w:bCs/>
        </w:rPr>
      </w:pPr>
      <w:r w:rsidRPr="00C16F7E">
        <w:rPr>
          <w:b/>
          <w:bCs/>
        </w:rPr>
        <w:t>Источники финансирования дефицита бюджета поселения</w:t>
      </w:r>
    </w:p>
    <w:p w:rsidR="003E61F5" w:rsidRPr="00C16F7E" w:rsidRDefault="003E61F5" w:rsidP="00FB5900">
      <w:pPr>
        <w:pStyle w:val="Default"/>
      </w:pPr>
    </w:p>
    <w:p w:rsidR="003E61F5" w:rsidRPr="00C16F7E" w:rsidRDefault="003E61F5" w:rsidP="00FB5900">
      <w:pPr>
        <w:pStyle w:val="Default"/>
        <w:ind w:firstLine="708"/>
        <w:jc w:val="both"/>
      </w:pPr>
      <w:r w:rsidRPr="00C16F7E">
        <w:t>Бюджет муниципального образования «Н</w:t>
      </w:r>
      <w:r>
        <w:t>овониколь</w:t>
      </w:r>
      <w:r w:rsidRPr="00C16F7E">
        <w:t>ское сельское поселение</w:t>
      </w:r>
      <w:r>
        <w:t>» на 2023</w:t>
      </w:r>
      <w:r w:rsidRPr="00C16F7E">
        <w:t xml:space="preserve"> год</w:t>
      </w:r>
      <w:r>
        <w:t xml:space="preserve"> и плановый период 2024 и 2025 годы</w:t>
      </w:r>
      <w:r w:rsidRPr="00C16F7E">
        <w:t xml:space="preserve"> прогнозируется сбалансированный.</w:t>
      </w:r>
    </w:p>
    <w:p w:rsidR="003E61F5" w:rsidRPr="00C16F7E" w:rsidRDefault="003E61F5" w:rsidP="00FB5900">
      <w:pPr>
        <w:pStyle w:val="a"/>
        <w:spacing w:line="240" w:lineRule="atLeast"/>
      </w:pPr>
    </w:p>
    <w:p w:rsidR="003E61F5" w:rsidRPr="00C16F7E" w:rsidRDefault="003E61F5" w:rsidP="00FB5900">
      <w:pPr>
        <w:pStyle w:val="a"/>
        <w:spacing w:line="240" w:lineRule="atLeast"/>
        <w:jc w:val="center"/>
        <w:rPr>
          <w:b/>
          <w:bCs/>
        </w:rPr>
      </w:pPr>
      <w:r w:rsidRPr="00C16F7E">
        <w:rPr>
          <w:b/>
          <w:bCs/>
        </w:rPr>
        <w:t>Расходы бюджета муниципального образования</w:t>
      </w:r>
    </w:p>
    <w:p w:rsidR="003E61F5" w:rsidRDefault="003E61F5" w:rsidP="00FB5900">
      <w:pPr>
        <w:pStyle w:val="a"/>
        <w:spacing w:line="240" w:lineRule="atLeast"/>
        <w:jc w:val="center"/>
        <w:rPr>
          <w:b/>
          <w:bCs/>
        </w:rPr>
      </w:pPr>
      <w:r w:rsidRPr="00C16F7E">
        <w:rPr>
          <w:b/>
          <w:bCs/>
        </w:rPr>
        <w:t>«Н</w:t>
      </w:r>
      <w:r>
        <w:rPr>
          <w:b/>
          <w:bCs/>
        </w:rPr>
        <w:t>овониколь</w:t>
      </w:r>
      <w:r w:rsidRPr="00C16F7E">
        <w:rPr>
          <w:b/>
          <w:bCs/>
        </w:rPr>
        <w:t xml:space="preserve">ское сельское поселение» </w:t>
      </w:r>
      <w:r>
        <w:rPr>
          <w:b/>
          <w:bCs/>
        </w:rPr>
        <w:t>в 2023</w:t>
      </w:r>
      <w:r w:rsidRPr="00C16F7E">
        <w:rPr>
          <w:b/>
          <w:bCs/>
        </w:rPr>
        <w:t xml:space="preserve"> году</w:t>
      </w:r>
      <w:r>
        <w:rPr>
          <w:b/>
          <w:bCs/>
        </w:rPr>
        <w:t xml:space="preserve"> </w:t>
      </w:r>
    </w:p>
    <w:p w:rsidR="003E61F5" w:rsidRPr="00C16F7E" w:rsidRDefault="003E61F5" w:rsidP="00FB5900">
      <w:pPr>
        <w:pStyle w:val="a"/>
        <w:spacing w:line="240" w:lineRule="atLeast"/>
        <w:jc w:val="center"/>
        <w:rPr>
          <w:b/>
          <w:bCs/>
        </w:rPr>
      </w:pPr>
      <w:r>
        <w:rPr>
          <w:b/>
          <w:bCs/>
        </w:rPr>
        <w:t>и на плановый период 2024 и 2025 годы</w:t>
      </w:r>
      <w:r w:rsidRPr="00C16F7E">
        <w:rPr>
          <w:b/>
          <w:bCs/>
        </w:rPr>
        <w:t xml:space="preserve"> </w:t>
      </w:r>
    </w:p>
    <w:p w:rsidR="003E61F5" w:rsidRPr="00C16F7E" w:rsidRDefault="003E61F5" w:rsidP="00FB5900">
      <w:pPr>
        <w:pStyle w:val="Default"/>
      </w:pPr>
    </w:p>
    <w:p w:rsidR="003E61F5" w:rsidRDefault="003E61F5" w:rsidP="00FB5900">
      <w:pPr>
        <w:pStyle w:val="10"/>
        <w:ind w:firstLine="567"/>
        <w:jc w:val="both"/>
        <w:rPr>
          <w:rFonts w:ascii="Times New Roman" w:hAnsi="Times New Roman"/>
          <w:sz w:val="24"/>
          <w:szCs w:val="24"/>
        </w:rPr>
      </w:pPr>
      <w:r w:rsidRPr="00C16F7E">
        <w:rPr>
          <w:rFonts w:ascii="Times New Roman" w:hAnsi="Times New Roman"/>
          <w:sz w:val="24"/>
          <w:szCs w:val="24"/>
        </w:rPr>
        <w:t>Общий объем расходов бюджета муниципального образования  «Н</w:t>
      </w:r>
      <w:r>
        <w:rPr>
          <w:rFonts w:ascii="Times New Roman" w:hAnsi="Times New Roman"/>
          <w:sz w:val="24"/>
          <w:szCs w:val="24"/>
        </w:rPr>
        <w:t>овониколь</w:t>
      </w:r>
      <w:r w:rsidRPr="00C16F7E">
        <w:rPr>
          <w:rFonts w:ascii="Times New Roman" w:hAnsi="Times New Roman"/>
          <w:sz w:val="24"/>
          <w:szCs w:val="24"/>
        </w:rPr>
        <w:t>ское сельское поселение» составляет</w:t>
      </w:r>
      <w:r>
        <w:rPr>
          <w:rFonts w:ascii="Times New Roman" w:hAnsi="Times New Roman"/>
          <w:sz w:val="24"/>
          <w:szCs w:val="24"/>
        </w:rPr>
        <w:t>:</w:t>
      </w:r>
    </w:p>
    <w:p w:rsidR="003E61F5" w:rsidRDefault="003E61F5" w:rsidP="00FB5900">
      <w:pPr>
        <w:pStyle w:val="10"/>
        <w:ind w:firstLine="567"/>
        <w:jc w:val="both"/>
        <w:rPr>
          <w:rFonts w:ascii="Times New Roman" w:hAnsi="Times New Roman"/>
          <w:sz w:val="24"/>
          <w:szCs w:val="24"/>
        </w:rPr>
      </w:pPr>
      <w:r w:rsidRPr="00C16F7E">
        <w:rPr>
          <w:rFonts w:ascii="Times New Roman" w:hAnsi="Times New Roman"/>
          <w:sz w:val="24"/>
          <w:szCs w:val="24"/>
        </w:rPr>
        <w:t xml:space="preserve"> на  20</w:t>
      </w:r>
      <w:r>
        <w:rPr>
          <w:rFonts w:ascii="Times New Roman" w:hAnsi="Times New Roman"/>
          <w:sz w:val="24"/>
          <w:szCs w:val="24"/>
        </w:rPr>
        <w:t>23</w:t>
      </w:r>
      <w:r w:rsidRPr="00C16F7E">
        <w:rPr>
          <w:rFonts w:ascii="Times New Roman" w:hAnsi="Times New Roman"/>
          <w:sz w:val="24"/>
          <w:szCs w:val="24"/>
        </w:rPr>
        <w:t xml:space="preserve"> год – </w:t>
      </w:r>
      <w:r>
        <w:rPr>
          <w:rFonts w:ascii="Times New Roman" w:hAnsi="Times New Roman"/>
          <w:sz w:val="24"/>
          <w:szCs w:val="24"/>
        </w:rPr>
        <w:t>13 904,667</w:t>
      </w:r>
      <w:r w:rsidRPr="00C16F7E">
        <w:rPr>
          <w:rFonts w:ascii="Times New Roman" w:hAnsi="Times New Roman"/>
          <w:sz w:val="24"/>
          <w:szCs w:val="24"/>
        </w:rPr>
        <w:t xml:space="preserve"> тыс. рублей;</w:t>
      </w:r>
    </w:p>
    <w:p w:rsidR="003E61F5" w:rsidRPr="00C16F7E" w:rsidRDefault="003E61F5" w:rsidP="00FB5900">
      <w:pPr>
        <w:pStyle w:val="10"/>
        <w:ind w:firstLine="567"/>
        <w:jc w:val="both"/>
        <w:rPr>
          <w:rFonts w:ascii="Times New Roman" w:hAnsi="Times New Roman"/>
          <w:sz w:val="24"/>
          <w:szCs w:val="24"/>
        </w:rPr>
      </w:pPr>
      <w:r w:rsidRPr="00C16F7E">
        <w:rPr>
          <w:rFonts w:ascii="Times New Roman" w:hAnsi="Times New Roman"/>
          <w:sz w:val="24"/>
          <w:szCs w:val="24"/>
        </w:rPr>
        <w:t>на  20</w:t>
      </w:r>
      <w:r>
        <w:rPr>
          <w:rFonts w:ascii="Times New Roman" w:hAnsi="Times New Roman"/>
          <w:sz w:val="24"/>
          <w:szCs w:val="24"/>
        </w:rPr>
        <w:t>24</w:t>
      </w:r>
      <w:r w:rsidRPr="00C16F7E">
        <w:rPr>
          <w:rFonts w:ascii="Times New Roman" w:hAnsi="Times New Roman"/>
          <w:sz w:val="24"/>
          <w:szCs w:val="24"/>
        </w:rPr>
        <w:t xml:space="preserve"> год – </w:t>
      </w:r>
      <w:r>
        <w:rPr>
          <w:rFonts w:ascii="Times New Roman" w:hAnsi="Times New Roman"/>
          <w:sz w:val="24"/>
          <w:szCs w:val="24"/>
        </w:rPr>
        <w:t>13 983,728</w:t>
      </w:r>
      <w:r w:rsidRPr="00C16F7E">
        <w:rPr>
          <w:rFonts w:ascii="Times New Roman" w:hAnsi="Times New Roman"/>
          <w:sz w:val="24"/>
          <w:szCs w:val="24"/>
        </w:rPr>
        <w:t xml:space="preserve"> тыс. рублей;</w:t>
      </w:r>
    </w:p>
    <w:p w:rsidR="003E61F5" w:rsidRPr="00C16F7E" w:rsidRDefault="003E61F5" w:rsidP="00FB5900">
      <w:pPr>
        <w:pStyle w:val="10"/>
        <w:ind w:firstLine="567"/>
        <w:jc w:val="both"/>
        <w:rPr>
          <w:rFonts w:ascii="Times New Roman" w:hAnsi="Times New Roman"/>
          <w:sz w:val="24"/>
          <w:szCs w:val="24"/>
        </w:rPr>
      </w:pPr>
      <w:r w:rsidRPr="00C16F7E">
        <w:rPr>
          <w:rFonts w:ascii="Times New Roman" w:hAnsi="Times New Roman"/>
          <w:sz w:val="24"/>
          <w:szCs w:val="24"/>
        </w:rPr>
        <w:t>на  20</w:t>
      </w:r>
      <w:r>
        <w:rPr>
          <w:rFonts w:ascii="Times New Roman" w:hAnsi="Times New Roman"/>
          <w:sz w:val="24"/>
          <w:szCs w:val="24"/>
        </w:rPr>
        <w:t>25</w:t>
      </w:r>
      <w:r w:rsidRPr="00C16F7E">
        <w:rPr>
          <w:rFonts w:ascii="Times New Roman" w:hAnsi="Times New Roman"/>
          <w:sz w:val="24"/>
          <w:szCs w:val="24"/>
        </w:rPr>
        <w:t xml:space="preserve"> год </w:t>
      </w:r>
      <w:r>
        <w:rPr>
          <w:rFonts w:ascii="Times New Roman" w:hAnsi="Times New Roman"/>
          <w:sz w:val="24"/>
          <w:szCs w:val="24"/>
        </w:rPr>
        <w:t xml:space="preserve"> - 13 970,845</w:t>
      </w:r>
      <w:r w:rsidRPr="00C16F7E">
        <w:rPr>
          <w:rFonts w:ascii="Times New Roman" w:hAnsi="Times New Roman"/>
          <w:sz w:val="24"/>
          <w:szCs w:val="24"/>
        </w:rPr>
        <w:t xml:space="preserve"> тыс. рублей</w:t>
      </w:r>
      <w:r>
        <w:rPr>
          <w:rFonts w:ascii="Times New Roman" w:hAnsi="Times New Roman"/>
          <w:sz w:val="24"/>
          <w:szCs w:val="24"/>
        </w:rPr>
        <w:t>.</w:t>
      </w:r>
    </w:p>
    <w:p w:rsidR="003E61F5" w:rsidRDefault="003E61F5" w:rsidP="00FB5900">
      <w:pPr>
        <w:pStyle w:val="10"/>
        <w:ind w:firstLine="567"/>
        <w:jc w:val="both"/>
        <w:rPr>
          <w:rFonts w:ascii="Times New Roman" w:hAnsi="Times New Roman"/>
          <w:sz w:val="24"/>
          <w:szCs w:val="24"/>
        </w:rPr>
      </w:pPr>
      <w:r w:rsidRPr="00C16F7E">
        <w:rPr>
          <w:rFonts w:ascii="Times New Roman" w:hAnsi="Times New Roman"/>
          <w:sz w:val="24"/>
          <w:szCs w:val="24"/>
        </w:rPr>
        <w:t>Формирование  расходов бюджета Н</w:t>
      </w:r>
      <w:r>
        <w:rPr>
          <w:rFonts w:ascii="Times New Roman" w:hAnsi="Times New Roman"/>
          <w:sz w:val="24"/>
          <w:szCs w:val="24"/>
        </w:rPr>
        <w:t>овониколь</w:t>
      </w:r>
      <w:r w:rsidRPr="00C16F7E">
        <w:rPr>
          <w:rFonts w:ascii="Times New Roman" w:hAnsi="Times New Roman"/>
          <w:sz w:val="24"/>
          <w:szCs w:val="24"/>
        </w:rPr>
        <w:t>ского сельского поселения на 20</w:t>
      </w:r>
      <w:r>
        <w:rPr>
          <w:rFonts w:ascii="Times New Roman" w:hAnsi="Times New Roman"/>
          <w:sz w:val="24"/>
          <w:szCs w:val="24"/>
        </w:rPr>
        <w:t>23</w:t>
      </w:r>
      <w:r w:rsidRPr="00C16F7E">
        <w:rPr>
          <w:rFonts w:ascii="Times New Roman" w:hAnsi="Times New Roman"/>
          <w:sz w:val="24"/>
          <w:szCs w:val="24"/>
        </w:rPr>
        <w:t xml:space="preserve"> год  осуществлялось в   соответствии с Рекомендациями по  составлению  проектов  бюджетов сельск</w:t>
      </w:r>
      <w:r>
        <w:rPr>
          <w:rFonts w:ascii="Times New Roman" w:hAnsi="Times New Roman"/>
          <w:sz w:val="24"/>
          <w:szCs w:val="24"/>
        </w:rPr>
        <w:t>их  поселений, без  индексации</w:t>
      </w:r>
      <w:r w:rsidRPr="00C16F7E">
        <w:rPr>
          <w:rFonts w:ascii="Times New Roman" w:hAnsi="Times New Roman"/>
          <w:sz w:val="24"/>
          <w:szCs w:val="24"/>
        </w:rPr>
        <w:t xml:space="preserve">. </w:t>
      </w:r>
    </w:p>
    <w:p w:rsidR="003E61F5" w:rsidRPr="00C16F7E" w:rsidRDefault="003E61F5" w:rsidP="00FB5900">
      <w:pPr>
        <w:pStyle w:val="10"/>
        <w:ind w:firstLine="567"/>
        <w:jc w:val="both"/>
        <w:rPr>
          <w:rFonts w:ascii="Times New Roman" w:hAnsi="Times New Roman"/>
          <w:sz w:val="24"/>
          <w:szCs w:val="24"/>
        </w:rPr>
      </w:pPr>
    </w:p>
    <w:p w:rsidR="003E61F5" w:rsidRPr="00C16F7E" w:rsidRDefault="003E61F5" w:rsidP="00FB5900">
      <w:pPr>
        <w:pStyle w:val="10"/>
        <w:jc w:val="center"/>
        <w:rPr>
          <w:rFonts w:ascii="Times New Roman" w:hAnsi="Times New Roman"/>
          <w:b/>
          <w:i/>
          <w:sz w:val="24"/>
          <w:szCs w:val="24"/>
        </w:rPr>
      </w:pPr>
      <w:r w:rsidRPr="00C16F7E">
        <w:rPr>
          <w:rFonts w:ascii="Times New Roman" w:hAnsi="Times New Roman"/>
          <w:b/>
          <w:i/>
          <w:sz w:val="24"/>
          <w:szCs w:val="24"/>
        </w:rPr>
        <w:t>Муниципальные программы Н</w:t>
      </w:r>
      <w:r>
        <w:rPr>
          <w:rFonts w:ascii="Times New Roman" w:hAnsi="Times New Roman"/>
          <w:b/>
          <w:i/>
          <w:sz w:val="24"/>
          <w:szCs w:val="24"/>
        </w:rPr>
        <w:t>овониколь</w:t>
      </w:r>
      <w:r w:rsidRPr="00C16F7E">
        <w:rPr>
          <w:rFonts w:ascii="Times New Roman" w:hAnsi="Times New Roman"/>
          <w:b/>
          <w:i/>
          <w:sz w:val="24"/>
          <w:szCs w:val="24"/>
        </w:rPr>
        <w:t>ского сельского поселения</w:t>
      </w:r>
    </w:p>
    <w:p w:rsidR="003E61F5" w:rsidRPr="00C16F7E" w:rsidRDefault="003E61F5" w:rsidP="00FB5900">
      <w:pPr>
        <w:pStyle w:val="10"/>
        <w:jc w:val="center"/>
        <w:rPr>
          <w:rFonts w:ascii="Times New Roman" w:hAnsi="Times New Roman"/>
          <w:b/>
          <w:i/>
          <w:sz w:val="24"/>
          <w:szCs w:val="24"/>
        </w:rPr>
      </w:pPr>
    </w:p>
    <w:p w:rsidR="003E61F5" w:rsidRDefault="003E61F5" w:rsidP="00FB5900">
      <w:pPr>
        <w:ind w:firstLine="567"/>
        <w:jc w:val="both"/>
      </w:pPr>
      <w:r w:rsidRPr="00C16F7E">
        <w:t>Ассигнования на реализацию муниципальн</w:t>
      </w:r>
      <w:r>
        <w:t>ых программ на 2023</w:t>
      </w:r>
      <w:r w:rsidRPr="00C16F7E">
        <w:t xml:space="preserve"> год</w:t>
      </w:r>
      <w:r>
        <w:t xml:space="preserve"> и плановый период 2024 и 2025 годы</w:t>
      </w:r>
      <w:r w:rsidRPr="00C16F7E">
        <w:t xml:space="preserve"> предусмотрены в объеме</w:t>
      </w:r>
      <w:r>
        <w:t>:</w:t>
      </w:r>
    </w:p>
    <w:p w:rsidR="003E61F5" w:rsidRDefault="003E61F5" w:rsidP="00FB5900">
      <w:pPr>
        <w:ind w:firstLine="567"/>
        <w:jc w:val="both"/>
      </w:pPr>
      <w:r>
        <w:t xml:space="preserve">на 2023 год - </w:t>
      </w:r>
      <w:r w:rsidRPr="00C16F7E">
        <w:t xml:space="preserve"> </w:t>
      </w:r>
      <w:r>
        <w:t>650,365 тыс. рублей;</w:t>
      </w:r>
      <w:r w:rsidRPr="00C16F7E">
        <w:t xml:space="preserve">  </w:t>
      </w:r>
    </w:p>
    <w:p w:rsidR="003E61F5" w:rsidRPr="00C16F7E" w:rsidRDefault="003E61F5" w:rsidP="00FB5900">
      <w:pPr>
        <w:ind w:firstLine="567"/>
        <w:jc w:val="both"/>
      </w:pPr>
      <w:r>
        <w:t>на 2024 год – 618,000 тыс. рублей;</w:t>
      </w:r>
      <w:r w:rsidRPr="00C16F7E">
        <w:t xml:space="preserve">  </w:t>
      </w:r>
    </w:p>
    <w:p w:rsidR="003E61F5" w:rsidRDefault="003E61F5" w:rsidP="00FB5900">
      <w:pPr>
        <w:ind w:firstLine="567"/>
        <w:jc w:val="both"/>
      </w:pPr>
      <w:r>
        <w:t xml:space="preserve">на 2025 год - </w:t>
      </w:r>
      <w:r w:rsidRPr="00C16F7E">
        <w:t xml:space="preserve"> </w:t>
      </w:r>
      <w:r>
        <w:t>626,000 тыс. рублей.</w:t>
      </w:r>
      <w:r w:rsidRPr="00C16F7E">
        <w:t xml:space="preserve"> </w:t>
      </w:r>
    </w:p>
    <w:p w:rsidR="003E61F5" w:rsidRPr="00C16F7E" w:rsidRDefault="003E61F5" w:rsidP="00FB5900">
      <w:pPr>
        <w:ind w:firstLine="567"/>
        <w:jc w:val="both"/>
      </w:pPr>
      <w:r w:rsidRPr="00C16F7E">
        <w:t xml:space="preserve"> </w:t>
      </w:r>
    </w:p>
    <w:p w:rsidR="003E61F5" w:rsidRDefault="003E61F5" w:rsidP="00FB5900">
      <w:pPr>
        <w:pStyle w:val="10"/>
        <w:ind w:firstLine="567"/>
        <w:jc w:val="both"/>
        <w:rPr>
          <w:rFonts w:ascii="Times New Roman" w:hAnsi="Times New Roman"/>
          <w:sz w:val="24"/>
          <w:szCs w:val="24"/>
        </w:rPr>
      </w:pPr>
      <w:r w:rsidRPr="00C16F7E">
        <w:rPr>
          <w:rFonts w:ascii="Times New Roman" w:hAnsi="Times New Roman"/>
          <w:sz w:val="24"/>
          <w:szCs w:val="24"/>
        </w:rPr>
        <w:t>Перечень и объемы финансирован</w:t>
      </w:r>
      <w:r>
        <w:rPr>
          <w:rFonts w:ascii="Times New Roman" w:hAnsi="Times New Roman"/>
          <w:sz w:val="24"/>
          <w:szCs w:val="24"/>
        </w:rPr>
        <w:t>ие муниципальных программ на 2023</w:t>
      </w:r>
      <w:r w:rsidRPr="00C16F7E">
        <w:rPr>
          <w:rFonts w:ascii="Times New Roman" w:hAnsi="Times New Roman"/>
          <w:sz w:val="24"/>
          <w:szCs w:val="24"/>
        </w:rPr>
        <w:t xml:space="preserve"> год:</w:t>
      </w:r>
    </w:p>
    <w:p w:rsidR="003E61F5" w:rsidRPr="00C16F7E" w:rsidRDefault="003E61F5" w:rsidP="00FB5900">
      <w:pPr>
        <w:pStyle w:val="10"/>
        <w:ind w:firstLine="567"/>
        <w:jc w:val="both"/>
        <w:rPr>
          <w:rFonts w:ascii="Times New Roman" w:hAnsi="Times New Roman"/>
          <w:sz w:val="24"/>
          <w:szCs w:val="24"/>
        </w:rPr>
      </w:pPr>
    </w:p>
    <w:tbl>
      <w:tblPr>
        <w:tblW w:w="9232" w:type="dxa"/>
        <w:tblInd w:w="-176" w:type="dxa"/>
        <w:tblLook w:val="00A0"/>
      </w:tblPr>
      <w:tblGrid>
        <w:gridCol w:w="8084"/>
        <w:gridCol w:w="1148"/>
      </w:tblGrid>
      <w:tr w:rsidR="003E61F5" w:rsidRPr="00C16F7E" w:rsidTr="004D1E70">
        <w:trPr>
          <w:trHeight w:val="20"/>
          <w:tblHeader/>
        </w:trPr>
        <w:tc>
          <w:tcPr>
            <w:tcW w:w="8084"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right="-108"/>
              <w:jc w:val="center"/>
              <w:rPr>
                <w:bCs/>
              </w:rPr>
            </w:pPr>
            <w:r w:rsidRPr="00C16F7E">
              <w:rPr>
                <w:bCs/>
              </w:rPr>
              <w:t>Наименование программ</w:t>
            </w:r>
          </w:p>
        </w:tc>
        <w:tc>
          <w:tcPr>
            <w:tcW w:w="1148" w:type="dxa"/>
            <w:tcBorders>
              <w:top w:val="single" w:sz="4" w:space="0" w:color="auto"/>
              <w:left w:val="nil"/>
              <w:bottom w:val="single" w:sz="4" w:space="0" w:color="auto"/>
              <w:right w:val="single" w:sz="4" w:space="0" w:color="auto"/>
            </w:tcBorders>
          </w:tcPr>
          <w:p w:rsidR="003E61F5" w:rsidRPr="00C16F7E" w:rsidRDefault="003E61F5" w:rsidP="004D1E70">
            <w:pPr>
              <w:ind w:left="-108" w:right="-108"/>
              <w:jc w:val="center"/>
              <w:rPr>
                <w:bCs/>
              </w:rPr>
            </w:pPr>
            <w:r w:rsidRPr="00C16F7E">
              <w:rPr>
                <w:bCs/>
              </w:rPr>
              <w:t xml:space="preserve">Сумма </w:t>
            </w:r>
          </w:p>
          <w:p w:rsidR="003E61F5" w:rsidRPr="00C16F7E" w:rsidRDefault="003E61F5" w:rsidP="004D1E70">
            <w:pPr>
              <w:ind w:left="-108" w:right="-108"/>
              <w:jc w:val="center"/>
              <w:rPr>
                <w:bCs/>
              </w:rPr>
            </w:pPr>
            <w:r>
              <w:rPr>
                <w:bCs/>
              </w:rPr>
              <w:t xml:space="preserve">на </w:t>
            </w:r>
            <w:smartTag w:uri="urn:schemas-microsoft-com:office:smarttags" w:element="metricconverter">
              <w:smartTagPr>
                <w:attr w:name="ProductID" w:val="2023 г"/>
              </w:smartTagPr>
              <w:r>
                <w:rPr>
                  <w:bCs/>
                </w:rPr>
                <w:t>2023</w:t>
              </w:r>
              <w:r w:rsidRPr="00C16F7E">
                <w:rPr>
                  <w:bCs/>
                </w:rPr>
                <w:t xml:space="preserve"> г</w:t>
              </w:r>
            </w:smartTag>
            <w:r w:rsidRPr="00C16F7E">
              <w:rPr>
                <w:bCs/>
              </w:rPr>
              <w:t>.</w:t>
            </w:r>
            <w:r>
              <w:rPr>
                <w:bCs/>
              </w:rPr>
              <w:t>, тыс.руб.</w:t>
            </w:r>
          </w:p>
        </w:tc>
      </w:tr>
      <w:tr w:rsidR="003E61F5" w:rsidRPr="00C16F7E"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right="-108"/>
              <w:jc w:val="both"/>
              <w:rPr>
                <w:bCs/>
                <w:iCs/>
              </w:rPr>
            </w:pPr>
            <w:r w:rsidRPr="00C16F7E">
              <w:rPr>
                <w:bCs/>
                <w:iCs/>
              </w:rPr>
              <w:t xml:space="preserve">Муниципальная   программа « Социальная поддержка населения </w:t>
            </w:r>
            <w:r>
              <w:rPr>
                <w:bCs/>
                <w:iCs/>
              </w:rPr>
              <w:t>Новоникольского сельского поселения на 2020</w:t>
            </w:r>
            <w:r w:rsidRPr="00C16F7E">
              <w:rPr>
                <w:bCs/>
                <w:iCs/>
              </w:rPr>
              <w:t>-20</w:t>
            </w:r>
            <w:r>
              <w:rPr>
                <w:bCs/>
                <w:iCs/>
              </w:rPr>
              <w:t>22</w:t>
            </w:r>
            <w:r w:rsidRPr="00C16F7E">
              <w:rPr>
                <w:bCs/>
                <w:iCs/>
              </w:rPr>
              <w:t xml:space="preserve"> годы"</w:t>
            </w:r>
          </w:p>
        </w:tc>
        <w:tc>
          <w:tcPr>
            <w:tcW w:w="1148" w:type="dxa"/>
            <w:tcBorders>
              <w:top w:val="single" w:sz="4" w:space="0" w:color="auto"/>
              <w:left w:val="nil"/>
              <w:bottom w:val="single" w:sz="4" w:space="0" w:color="auto"/>
              <w:right w:val="single" w:sz="4" w:space="0" w:color="auto"/>
            </w:tcBorders>
            <w:vAlign w:val="center"/>
          </w:tcPr>
          <w:p w:rsidR="003E61F5" w:rsidRPr="00C16F7E" w:rsidRDefault="003E61F5" w:rsidP="004D1E70">
            <w:pPr>
              <w:ind w:left="-93" w:right="-109"/>
              <w:jc w:val="center"/>
              <w:rPr>
                <w:bCs/>
              </w:rPr>
            </w:pPr>
            <w:r>
              <w:rPr>
                <w:bCs/>
              </w:rPr>
              <w:t>16,365</w:t>
            </w:r>
          </w:p>
        </w:tc>
      </w:tr>
      <w:tr w:rsidR="003E61F5" w:rsidRPr="00C16F7E" w:rsidTr="004D1E70">
        <w:trPr>
          <w:trHeight w:val="20"/>
        </w:trPr>
        <w:tc>
          <w:tcPr>
            <w:tcW w:w="8084" w:type="dxa"/>
            <w:tcBorders>
              <w:top w:val="nil"/>
              <w:left w:val="single" w:sz="4" w:space="0" w:color="auto"/>
              <w:bottom w:val="single" w:sz="4" w:space="0" w:color="auto"/>
              <w:right w:val="single" w:sz="4" w:space="0" w:color="auto"/>
            </w:tcBorders>
            <w:vAlign w:val="center"/>
          </w:tcPr>
          <w:p w:rsidR="003E61F5" w:rsidRPr="00C16F7E" w:rsidRDefault="003E61F5" w:rsidP="004D1E70">
            <w:pPr>
              <w:ind w:right="-108"/>
              <w:jc w:val="both"/>
              <w:rPr>
                <w:bCs/>
              </w:rPr>
            </w:pPr>
            <w:r w:rsidRPr="00C16F7E">
              <w:rPr>
                <w:bCs/>
              </w:rPr>
              <w:t>Муниципальная   программа «Комплексное развитие систем коммунальной инфраструктуры муниципального образования «Н</w:t>
            </w:r>
            <w:r>
              <w:rPr>
                <w:bCs/>
              </w:rPr>
              <w:t>овониколь</w:t>
            </w:r>
            <w:r w:rsidRPr="00C16F7E">
              <w:rPr>
                <w:bCs/>
              </w:rPr>
              <w:t>ское сельское поселение на 201</w:t>
            </w:r>
            <w:r>
              <w:rPr>
                <w:bCs/>
              </w:rPr>
              <w:t>5</w:t>
            </w:r>
            <w:r w:rsidRPr="00C16F7E">
              <w:rPr>
                <w:bCs/>
              </w:rPr>
              <w:t>-</w:t>
            </w:r>
            <w:smartTag w:uri="urn:schemas-microsoft-com:office:smarttags" w:element="metricconverter">
              <w:smartTagPr>
                <w:attr w:name="ProductID" w:val="2020 г"/>
              </w:smartTagPr>
              <w:r w:rsidRPr="00C16F7E">
                <w:rPr>
                  <w:bCs/>
                </w:rPr>
                <w:t>202</w:t>
              </w:r>
              <w:r>
                <w:rPr>
                  <w:bCs/>
                </w:rPr>
                <w:t>0</w:t>
              </w:r>
              <w:r w:rsidRPr="00C16F7E">
                <w:rPr>
                  <w:bCs/>
                </w:rPr>
                <w:t xml:space="preserve"> г</w:t>
              </w:r>
            </w:smartTag>
            <w:r w:rsidRPr="00C16F7E">
              <w:rPr>
                <w:bCs/>
              </w:rPr>
              <w:t>.г</w:t>
            </w:r>
            <w:r>
              <w:rPr>
                <w:bCs/>
              </w:rPr>
              <w:t xml:space="preserve"> и на период до 2025 года</w:t>
            </w:r>
            <w:r w:rsidRPr="00C16F7E">
              <w:rPr>
                <w:bCs/>
              </w:rPr>
              <w:t>»</w:t>
            </w:r>
          </w:p>
        </w:tc>
        <w:tc>
          <w:tcPr>
            <w:tcW w:w="1148" w:type="dxa"/>
            <w:tcBorders>
              <w:top w:val="nil"/>
              <w:left w:val="nil"/>
              <w:bottom w:val="single" w:sz="4" w:space="0" w:color="auto"/>
              <w:right w:val="single" w:sz="4" w:space="0" w:color="auto"/>
            </w:tcBorders>
            <w:vAlign w:val="center"/>
          </w:tcPr>
          <w:p w:rsidR="003E61F5" w:rsidRPr="00C16F7E" w:rsidRDefault="003E61F5" w:rsidP="004D1E70">
            <w:pPr>
              <w:ind w:left="-93" w:right="-109"/>
              <w:jc w:val="center"/>
              <w:rPr>
                <w:bCs/>
              </w:rPr>
            </w:pPr>
            <w:r>
              <w:rPr>
                <w:bCs/>
              </w:rPr>
              <w:t>150,000</w:t>
            </w:r>
          </w:p>
        </w:tc>
      </w:tr>
      <w:tr w:rsidR="003E61F5" w:rsidRPr="00C16F7E" w:rsidTr="004D1E70">
        <w:trPr>
          <w:trHeight w:val="20"/>
        </w:trPr>
        <w:tc>
          <w:tcPr>
            <w:tcW w:w="8084" w:type="dxa"/>
            <w:tcBorders>
              <w:top w:val="nil"/>
              <w:left w:val="single" w:sz="4" w:space="0" w:color="auto"/>
              <w:bottom w:val="single" w:sz="4" w:space="0" w:color="auto"/>
              <w:right w:val="single" w:sz="4" w:space="0" w:color="auto"/>
            </w:tcBorders>
          </w:tcPr>
          <w:p w:rsidR="003E61F5" w:rsidRPr="00C16F7E" w:rsidRDefault="003E61F5" w:rsidP="004D1E70">
            <w:pPr>
              <w:ind w:right="-108"/>
              <w:rPr>
                <w:bCs/>
              </w:rPr>
            </w:pPr>
            <w:r w:rsidRPr="00C16F7E">
              <w:rPr>
                <w:bCs/>
              </w:rPr>
              <w:t>Муниципальная программа « Комплексное развитие  систем транспортной  инфраструктуры  на территории  «Н</w:t>
            </w:r>
            <w:r>
              <w:rPr>
                <w:bCs/>
              </w:rPr>
              <w:t>овониколь</w:t>
            </w:r>
            <w:r w:rsidRPr="00C16F7E">
              <w:rPr>
                <w:bCs/>
              </w:rPr>
              <w:t>ского сельского поселения» на 201</w:t>
            </w:r>
            <w:r>
              <w:rPr>
                <w:bCs/>
              </w:rPr>
              <w:t>7</w:t>
            </w:r>
            <w:r w:rsidRPr="00C16F7E">
              <w:rPr>
                <w:bCs/>
              </w:rPr>
              <w:t>-203</w:t>
            </w:r>
            <w:r>
              <w:rPr>
                <w:bCs/>
              </w:rPr>
              <w:t>3</w:t>
            </w:r>
            <w:r w:rsidRPr="00C16F7E">
              <w:rPr>
                <w:bCs/>
              </w:rPr>
              <w:t xml:space="preserve"> годы»</w:t>
            </w:r>
          </w:p>
        </w:tc>
        <w:tc>
          <w:tcPr>
            <w:tcW w:w="1148" w:type="dxa"/>
            <w:tcBorders>
              <w:top w:val="nil"/>
              <w:left w:val="nil"/>
              <w:bottom w:val="single" w:sz="4" w:space="0" w:color="auto"/>
              <w:right w:val="single" w:sz="4" w:space="0" w:color="auto"/>
            </w:tcBorders>
          </w:tcPr>
          <w:p w:rsidR="003E61F5" w:rsidRPr="00C16F7E" w:rsidRDefault="003E61F5" w:rsidP="004D1E70">
            <w:pPr>
              <w:ind w:left="-93" w:right="-109"/>
              <w:jc w:val="center"/>
              <w:rPr>
                <w:bCs/>
              </w:rPr>
            </w:pPr>
            <w:r>
              <w:rPr>
                <w:bCs/>
              </w:rPr>
              <w:t>512,000</w:t>
            </w:r>
          </w:p>
        </w:tc>
      </w:tr>
      <w:tr w:rsidR="003E61F5" w:rsidRPr="00C16F7E"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right="-108"/>
              <w:jc w:val="both"/>
              <w:rPr>
                <w:bCs/>
              </w:rPr>
            </w:pPr>
          </w:p>
        </w:tc>
        <w:tc>
          <w:tcPr>
            <w:tcW w:w="1148" w:type="dxa"/>
            <w:tcBorders>
              <w:top w:val="single" w:sz="4" w:space="0" w:color="auto"/>
              <w:left w:val="nil"/>
              <w:bottom w:val="single" w:sz="4" w:space="0" w:color="auto"/>
              <w:right w:val="single" w:sz="4" w:space="0" w:color="auto"/>
            </w:tcBorders>
            <w:vAlign w:val="center"/>
          </w:tcPr>
          <w:p w:rsidR="003E61F5" w:rsidRPr="00C16F7E" w:rsidRDefault="003E61F5" w:rsidP="004D1E70">
            <w:pPr>
              <w:ind w:left="-93" w:right="-109"/>
              <w:jc w:val="center"/>
              <w:rPr>
                <w:b/>
                <w:bCs/>
              </w:rPr>
            </w:pPr>
            <w:r>
              <w:rPr>
                <w:b/>
                <w:bCs/>
              </w:rPr>
              <w:t>650,365</w:t>
            </w:r>
          </w:p>
        </w:tc>
      </w:tr>
    </w:tbl>
    <w:p w:rsidR="003E61F5" w:rsidRDefault="003E61F5" w:rsidP="00FB5900">
      <w:pPr>
        <w:pStyle w:val="10"/>
        <w:ind w:firstLine="567"/>
        <w:jc w:val="both"/>
        <w:rPr>
          <w:rFonts w:ascii="Times New Roman" w:hAnsi="Times New Roman"/>
          <w:sz w:val="24"/>
          <w:szCs w:val="24"/>
        </w:rPr>
      </w:pPr>
      <w:r>
        <w:rPr>
          <w:rFonts w:ascii="Times New Roman" w:hAnsi="Times New Roman"/>
          <w:sz w:val="24"/>
          <w:szCs w:val="24"/>
        </w:rPr>
        <w:t xml:space="preserve"> </w:t>
      </w: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both"/>
        <w:rPr>
          <w:rFonts w:ascii="Times New Roman" w:hAnsi="Times New Roman"/>
          <w:sz w:val="24"/>
          <w:szCs w:val="24"/>
        </w:rPr>
      </w:pPr>
    </w:p>
    <w:p w:rsidR="003E61F5" w:rsidRDefault="003E61F5" w:rsidP="00FB5900">
      <w:pPr>
        <w:pStyle w:val="10"/>
        <w:ind w:firstLine="567"/>
        <w:jc w:val="center"/>
        <w:rPr>
          <w:rFonts w:ascii="Times New Roman" w:hAnsi="Times New Roman"/>
          <w:sz w:val="24"/>
          <w:szCs w:val="24"/>
        </w:rPr>
      </w:pPr>
      <w:r w:rsidRPr="00C16F7E">
        <w:rPr>
          <w:rFonts w:ascii="Times New Roman" w:hAnsi="Times New Roman"/>
          <w:sz w:val="24"/>
          <w:szCs w:val="24"/>
        </w:rPr>
        <w:t xml:space="preserve">Перечень и объемы финансирование муниципальных программ </w:t>
      </w:r>
    </w:p>
    <w:p w:rsidR="003E61F5" w:rsidRPr="00C16F7E" w:rsidRDefault="003E61F5" w:rsidP="00FB5900">
      <w:pPr>
        <w:pStyle w:val="10"/>
        <w:ind w:firstLine="567"/>
        <w:jc w:val="center"/>
        <w:rPr>
          <w:rFonts w:ascii="Times New Roman" w:hAnsi="Times New Roman"/>
          <w:sz w:val="24"/>
          <w:szCs w:val="24"/>
        </w:rPr>
      </w:pPr>
      <w:r w:rsidRPr="00C16F7E">
        <w:rPr>
          <w:rFonts w:ascii="Times New Roman" w:hAnsi="Times New Roman"/>
          <w:sz w:val="24"/>
          <w:szCs w:val="24"/>
        </w:rPr>
        <w:t xml:space="preserve">на </w:t>
      </w:r>
      <w:r>
        <w:rPr>
          <w:rFonts w:ascii="Times New Roman" w:hAnsi="Times New Roman"/>
          <w:sz w:val="24"/>
          <w:szCs w:val="24"/>
        </w:rPr>
        <w:t xml:space="preserve"> плановый период 2024 и 2025</w:t>
      </w:r>
      <w:r w:rsidRPr="00C16F7E">
        <w:rPr>
          <w:rFonts w:ascii="Times New Roman" w:hAnsi="Times New Roman"/>
          <w:sz w:val="24"/>
          <w:szCs w:val="24"/>
        </w:rPr>
        <w:t xml:space="preserve"> год</w:t>
      </w:r>
      <w:r>
        <w:rPr>
          <w:rFonts w:ascii="Times New Roman" w:hAnsi="Times New Roman"/>
          <w:sz w:val="24"/>
          <w:szCs w:val="24"/>
        </w:rPr>
        <w:t>ы</w:t>
      </w:r>
      <w:r w:rsidRPr="00C16F7E">
        <w:rPr>
          <w:rFonts w:ascii="Times New Roman" w:hAnsi="Times New Roman"/>
          <w:sz w:val="24"/>
          <w:szCs w:val="24"/>
        </w:rPr>
        <w:t>:</w:t>
      </w:r>
    </w:p>
    <w:tbl>
      <w:tblPr>
        <w:tblW w:w="9357" w:type="dxa"/>
        <w:tblInd w:w="-176" w:type="dxa"/>
        <w:tblLook w:val="00A0"/>
      </w:tblPr>
      <w:tblGrid>
        <w:gridCol w:w="6805"/>
        <w:gridCol w:w="1276"/>
        <w:gridCol w:w="1276"/>
      </w:tblGrid>
      <w:tr w:rsidR="003E61F5" w:rsidRPr="00C16F7E" w:rsidTr="004D1E70">
        <w:trPr>
          <w:trHeight w:val="20"/>
          <w:tblHeader/>
        </w:trPr>
        <w:tc>
          <w:tcPr>
            <w:tcW w:w="6805"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right="-108"/>
              <w:jc w:val="center"/>
              <w:rPr>
                <w:bCs/>
              </w:rPr>
            </w:pPr>
            <w:r w:rsidRPr="00C16F7E">
              <w:rPr>
                <w:bCs/>
              </w:rPr>
              <w:t>Наименование программ</w:t>
            </w:r>
          </w:p>
        </w:tc>
        <w:tc>
          <w:tcPr>
            <w:tcW w:w="1276" w:type="dxa"/>
            <w:tcBorders>
              <w:top w:val="single" w:sz="4" w:space="0" w:color="auto"/>
              <w:left w:val="nil"/>
              <w:bottom w:val="single" w:sz="4" w:space="0" w:color="auto"/>
              <w:right w:val="single" w:sz="4" w:space="0" w:color="auto"/>
            </w:tcBorders>
          </w:tcPr>
          <w:p w:rsidR="003E61F5" w:rsidRPr="00C16F7E" w:rsidRDefault="003E61F5" w:rsidP="004D1E70">
            <w:pPr>
              <w:ind w:left="-108" w:right="-108"/>
              <w:jc w:val="center"/>
              <w:rPr>
                <w:bCs/>
              </w:rPr>
            </w:pPr>
            <w:r w:rsidRPr="00C16F7E">
              <w:rPr>
                <w:bCs/>
              </w:rPr>
              <w:t xml:space="preserve">Сумма </w:t>
            </w:r>
          </w:p>
          <w:p w:rsidR="003E61F5" w:rsidRPr="00C16F7E" w:rsidRDefault="003E61F5" w:rsidP="004D1E70">
            <w:pPr>
              <w:ind w:left="-108" w:right="-108"/>
              <w:jc w:val="center"/>
              <w:rPr>
                <w:bCs/>
              </w:rPr>
            </w:pPr>
            <w:r>
              <w:rPr>
                <w:bCs/>
              </w:rPr>
              <w:t xml:space="preserve">на </w:t>
            </w:r>
            <w:smartTag w:uri="urn:schemas-microsoft-com:office:smarttags" w:element="metricconverter">
              <w:smartTagPr>
                <w:attr w:name="ProductID" w:val="2024 г"/>
              </w:smartTagPr>
              <w:r>
                <w:rPr>
                  <w:bCs/>
                </w:rPr>
                <w:t>2024</w:t>
              </w:r>
              <w:r w:rsidRPr="00C16F7E">
                <w:rPr>
                  <w:bCs/>
                </w:rPr>
                <w:t xml:space="preserve"> г</w:t>
              </w:r>
            </w:smartTag>
            <w:r w:rsidRPr="00C16F7E">
              <w:rPr>
                <w:bCs/>
              </w:rPr>
              <w:t>.</w:t>
            </w:r>
            <w:r>
              <w:rPr>
                <w:bCs/>
              </w:rPr>
              <w:t>, тыс.руб.</w:t>
            </w:r>
          </w:p>
        </w:tc>
        <w:tc>
          <w:tcPr>
            <w:tcW w:w="1276" w:type="dxa"/>
            <w:tcBorders>
              <w:top w:val="single" w:sz="4" w:space="0" w:color="auto"/>
              <w:left w:val="nil"/>
              <w:bottom w:val="single" w:sz="4" w:space="0" w:color="auto"/>
              <w:right w:val="single" w:sz="4" w:space="0" w:color="auto"/>
            </w:tcBorders>
          </w:tcPr>
          <w:p w:rsidR="003E61F5" w:rsidRPr="00C16F7E" w:rsidRDefault="003E61F5" w:rsidP="004D1E70">
            <w:pPr>
              <w:ind w:left="-108" w:right="-108"/>
              <w:jc w:val="center"/>
              <w:rPr>
                <w:bCs/>
              </w:rPr>
            </w:pPr>
            <w:r w:rsidRPr="00C16F7E">
              <w:rPr>
                <w:bCs/>
              </w:rPr>
              <w:t xml:space="preserve">Сумма </w:t>
            </w:r>
          </w:p>
          <w:p w:rsidR="003E61F5" w:rsidRPr="00C16F7E" w:rsidRDefault="003E61F5" w:rsidP="004D1E70">
            <w:pPr>
              <w:ind w:left="-108" w:right="-108"/>
              <w:jc w:val="center"/>
              <w:rPr>
                <w:bCs/>
              </w:rPr>
            </w:pPr>
            <w:r w:rsidRPr="00C16F7E">
              <w:rPr>
                <w:bCs/>
              </w:rPr>
              <w:t xml:space="preserve">на </w:t>
            </w:r>
            <w:smartTag w:uri="urn:schemas-microsoft-com:office:smarttags" w:element="metricconverter">
              <w:smartTagPr>
                <w:attr w:name="ProductID" w:val="2025 г"/>
              </w:smartTagPr>
              <w:r w:rsidRPr="00C16F7E">
                <w:rPr>
                  <w:bCs/>
                </w:rPr>
                <w:t>20</w:t>
              </w:r>
              <w:r>
                <w:rPr>
                  <w:bCs/>
                </w:rPr>
                <w:t>25</w:t>
              </w:r>
              <w:r w:rsidRPr="00C16F7E">
                <w:rPr>
                  <w:bCs/>
                </w:rPr>
                <w:t xml:space="preserve"> г</w:t>
              </w:r>
            </w:smartTag>
            <w:r w:rsidRPr="00C16F7E">
              <w:rPr>
                <w:bCs/>
              </w:rPr>
              <w:t>.</w:t>
            </w:r>
            <w:r>
              <w:rPr>
                <w:bCs/>
              </w:rPr>
              <w:t>, тыс.руб.</w:t>
            </w:r>
          </w:p>
        </w:tc>
      </w:tr>
      <w:tr w:rsidR="003E61F5" w:rsidRPr="00C16F7E" w:rsidTr="000A6D30">
        <w:trPr>
          <w:trHeight w:val="20"/>
          <w:tblHeader/>
        </w:trPr>
        <w:tc>
          <w:tcPr>
            <w:tcW w:w="6805"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E015BF">
            <w:pPr>
              <w:ind w:right="-108"/>
              <w:jc w:val="both"/>
              <w:rPr>
                <w:bCs/>
                <w:iCs/>
              </w:rPr>
            </w:pPr>
            <w:r w:rsidRPr="00C16F7E">
              <w:rPr>
                <w:bCs/>
                <w:iCs/>
              </w:rPr>
              <w:t xml:space="preserve">Муниципальная   программа « Социальная поддержка населения </w:t>
            </w:r>
            <w:r>
              <w:rPr>
                <w:bCs/>
                <w:iCs/>
              </w:rPr>
              <w:t>Новоникольского сельского поселения на 2020</w:t>
            </w:r>
            <w:r w:rsidRPr="00C16F7E">
              <w:rPr>
                <w:bCs/>
                <w:iCs/>
              </w:rPr>
              <w:t>-20</w:t>
            </w:r>
            <w:r>
              <w:rPr>
                <w:bCs/>
                <w:iCs/>
              </w:rPr>
              <w:t>22</w:t>
            </w:r>
            <w:r w:rsidRPr="00C16F7E">
              <w:rPr>
                <w:bCs/>
                <w:iCs/>
              </w:rPr>
              <w:t xml:space="preserve"> годы"</w:t>
            </w:r>
          </w:p>
        </w:tc>
        <w:tc>
          <w:tcPr>
            <w:tcW w:w="1276" w:type="dxa"/>
            <w:tcBorders>
              <w:top w:val="single" w:sz="4" w:space="0" w:color="auto"/>
              <w:left w:val="nil"/>
              <w:bottom w:val="single" w:sz="4" w:space="0" w:color="auto"/>
              <w:right w:val="single" w:sz="4" w:space="0" w:color="auto"/>
            </w:tcBorders>
            <w:vAlign w:val="center"/>
          </w:tcPr>
          <w:p w:rsidR="003E61F5" w:rsidRPr="00C16F7E" w:rsidRDefault="003E61F5" w:rsidP="00E015BF">
            <w:pPr>
              <w:ind w:left="-93" w:right="-109"/>
              <w:jc w:val="center"/>
              <w:rPr>
                <w:bCs/>
              </w:rPr>
            </w:pPr>
            <w:r>
              <w:rPr>
                <w:bCs/>
              </w:rPr>
              <w:t>16,365</w:t>
            </w:r>
          </w:p>
        </w:tc>
        <w:tc>
          <w:tcPr>
            <w:tcW w:w="1276" w:type="dxa"/>
            <w:tcBorders>
              <w:top w:val="single" w:sz="4" w:space="0" w:color="auto"/>
              <w:left w:val="nil"/>
              <w:bottom w:val="single" w:sz="4" w:space="0" w:color="auto"/>
              <w:right w:val="single" w:sz="4" w:space="0" w:color="auto"/>
            </w:tcBorders>
            <w:vAlign w:val="center"/>
          </w:tcPr>
          <w:p w:rsidR="003E61F5" w:rsidRPr="00C16F7E" w:rsidRDefault="003E61F5" w:rsidP="00E015BF">
            <w:pPr>
              <w:ind w:right="-108"/>
              <w:jc w:val="both"/>
              <w:rPr>
                <w:bCs/>
                <w:iCs/>
              </w:rPr>
            </w:pPr>
            <w:r>
              <w:rPr>
                <w:bCs/>
                <w:iCs/>
              </w:rPr>
              <w:t>16,365</w:t>
            </w:r>
          </w:p>
        </w:tc>
      </w:tr>
      <w:tr w:rsidR="003E61F5" w:rsidRPr="00C16F7E" w:rsidTr="004D1E70">
        <w:trPr>
          <w:trHeight w:val="20"/>
        </w:trPr>
        <w:tc>
          <w:tcPr>
            <w:tcW w:w="6805" w:type="dxa"/>
            <w:tcBorders>
              <w:top w:val="nil"/>
              <w:left w:val="single" w:sz="4" w:space="0" w:color="auto"/>
              <w:bottom w:val="single" w:sz="4" w:space="0" w:color="auto"/>
              <w:right w:val="single" w:sz="4" w:space="0" w:color="auto"/>
            </w:tcBorders>
            <w:vAlign w:val="center"/>
          </w:tcPr>
          <w:p w:rsidR="003E61F5" w:rsidRPr="00C16F7E" w:rsidRDefault="003E61F5" w:rsidP="004D1E70">
            <w:pPr>
              <w:ind w:right="-108"/>
              <w:jc w:val="both"/>
              <w:rPr>
                <w:bCs/>
              </w:rPr>
            </w:pPr>
            <w:r w:rsidRPr="00C16F7E">
              <w:rPr>
                <w:bCs/>
              </w:rPr>
              <w:t>Муниципальная   программа «Комплексное развитие систем коммунальной инфраструктуры муниципального образования «Н</w:t>
            </w:r>
            <w:r>
              <w:rPr>
                <w:bCs/>
              </w:rPr>
              <w:t>овониколь</w:t>
            </w:r>
            <w:r w:rsidRPr="00C16F7E">
              <w:rPr>
                <w:bCs/>
              </w:rPr>
              <w:t>ское сельское поселение на 201</w:t>
            </w:r>
            <w:r>
              <w:rPr>
                <w:bCs/>
              </w:rPr>
              <w:t>5</w:t>
            </w:r>
            <w:r w:rsidRPr="00C16F7E">
              <w:rPr>
                <w:bCs/>
              </w:rPr>
              <w:t>-202</w:t>
            </w:r>
            <w:r>
              <w:rPr>
                <w:bCs/>
              </w:rPr>
              <w:t>0</w:t>
            </w:r>
            <w:r w:rsidRPr="00C16F7E">
              <w:rPr>
                <w:bCs/>
              </w:rPr>
              <w:t xml:space="preserve"> г</w:t>
            </w:r>
            <w:r>
              <w:rPr>
                <w:bCs/>
              </w:rPr>
              <w:t>оды и на период до 2025 года</w:t>
            </w:r>
            <w:r w:rsidRPr="00C16F7E">
              <w:rPr>
                <w:bCs/>
              </w:rPr>
              <w:t>»</w:t>
            </w:r>
          </w:p>
        </w:tc>
        <w:tc>
          <w:tcPr>
            <w:tcW w:w="1276" w:type="dxa"/>
            <w:tcBorders>
              <w:top w:val="nil"/>
              <w:left w:val="nil"/>
              <w:bottom w:val="single" w:sz="4" w:space="0" w:color="auto"/>
              <w:right w:val="single" w:sz="4" w:space="0" w:color="auto"/>
            </w:tcBorders>
            <w:vAlign w:val="center"/>
          </w:tcPr>
          <w:p w:rsidR="003E61F5" w:rsidRPr="00C16F7E" w:rsidRDefault="003E61F5" w:rsidP="004D1E70">
            <w:pPr>
              <w:ind w:left="-93" w:right="-109"/>
              <w:jc w:val="center"/>
              <w:rPr>
                <w:bCs/>
              </w:rPr>
            </w:pPr>
            <w:r>
              <w:rPr>
                <w:bCs/>
              </w:rPr>
              <w:t>200,000</w:t>
            </w:r>
          </w:p>
        </w:tc>
        <w:tc>
          <w:tcPr>
            <w:tcW w:w="1276" w:type="dxa"/>
            <w:tcBorders>
              <w:top w:val="nil"/>
              <w:left w:val="nil"/>
              <w:bottom w:val="single" w:sz="4" w:space="0" w:color="auto"/>
              <w:right w:val="single" w:sz="4" w:space="0" w:color="auto"/>
            </w:tcBorders>
            <w:vAlign w:val="center"/>
          </w:tcPr>
          <w:p w:rsidR="003E61F5" w:rsidRDefault="003E61F5" w:rsidP="004D1E70">
            <w:pPr>
              <w:ind w:left="-93" w:right="-109"/>
              <w:jc w:val="center"/>
              <w:rPr>
                <w:bCs/>
              </w:rPr>
            </w:pPr>
            <w:r>
              <w:rPr>
                <w:bCs/>
              </w:rPr>
              <w:t>200,000</w:t>
            </w:r>
          </w:p>
        </w:tc>
      </w:tr>
      <w:tr w:rsidR="003E61F5" w:rsidRPr="00C16F7E" w:rsidTr="004D1E70">
        <w:trPr>
          <w:trHeight w:val="20"/>
        </w:trPr>
        <w:tc>
          <w:tcPr>
            <w:tcW w:w="6805" w:type="dxa"/>
            <w:tcBorders>
              <w:top w:val="nil"/>
              <w:left w:val="single" w:sz="4" w:space="0" w:color="auto"/>
              <w:bottom w:val="single" w:sz="4" w:space="0" w:color="auto"/>
              <w:right w:val="single" w:sz="4" w:space="0" w:color="auto"/>
            </w:tcBorders>
          </w:tcPr>
          <w:p w:rsidR="003E61F5" w:rsidRPr="00C16F7E" w:rsidRDefault="003E61F5" w:rsidP="004D1E70">
            <w:pPr>
              <w:ind w:right="-108"/>
              <w:rPr>
                <w:bCs/>
              </w:rPr>
            </w:pPr>
            <w:r w:rsidRPr="00C16F7E">
              <w:rPr>
                <w:bCs/>
              </w:rPr>
              <w:t>Муниципальная программа « Комплексное развитие  систем транспортной  инфраструктуры  на территории  «Н</w:t>
            </w:r>
            <w:r>
              <w:rPr>
                <w:bCs/>
              </w:rPr>
              <w:t>овониколь</w:t>
            </w:r>
            <w:r w:rsidRPr="00C16F7E">
              <w:rPr>
                <w:bCs/>
              </w:rPr>
              <w:t>ского сельского поселения» на 2017-2033 годы»</w:t>
            </w:r>
          </w:p>
        </w:tc>
        <w:tc>
          <w:tcPr>
            <w:tcW w:w="1276" w:type="dxa"/>
            <w:tcBorders>
              <w:top w:val="nil"/>
              <w:left w:val="nil"/>
              <w:bottom w:val="single" w:sz="4" w:space="0" w:color="auto"/>
              <w:right w:val="single" w:sz="4" w:space="0" w:color="auto"/>
            </w:tcBorders>
            <w:vAlign w:val="center"/>
          </w:tcPr>
          <w:p w:rsidR="003E61F5" w:rsidRPr="00C16F7E" w:rsidRDefault="003E61F5" w:rsidP="004D1E70">
            <w:pPr>
              <w:ind w:left="-93" w:right="-109"/>
              <w:jc w:val="center"/>
              <w:rPr>
                <w:bCs/>
              </w:rPr>
            </w:pPr>
            <w:r>
              <w:rPr>
                <w:bCs/>
              </w:rPr>
              <w:t>557,000</w:t>
            </w:r>
          </w:p>
        </w:tc>
        <w:tc>
          <w:tcPr>
            <w:tcW w:w="1276" w:type="dxa"/>
            <w:tcBorders>
              <w:top w:val="nil"/>
              <w:left w:val="nil"/>
              <w:bottom w:val="single" w:sz="4" w:space="0" w:color="auto"/>
              <w:right w:val="single" w:sz="4" w:space="0" w:color="auto"/>
            </w:tcBorders>
            <w:vAlign w:val="center"/>
          </w:tcPr>
          <w:p w:rsidR="003E61F5" w:rsidRDefault="003E61F5" w:rsidP="004D1E70">
            <w:pPr>
              <w:ind w:left="-93" w:right="-109"/>
              <w:jc w:val="center"/>
              <w:rPr>
                <w:bCs/>
              </w:rPr>
            </w:pPr>
            <w:r>
              <w:rPr>
                <w:bCs/>
              </w:rPr>
              <w:t>589,000</w:t>
            </w:r>
          </w:p>
        </w:tc>
      </w:tr>
      <w:tr w:rsidR="003E61F5" w:rsidRPr="00C16F7E" w:rsidTr="004D1E70">
        <w:trPr>
          <w:trHeight w:val="20"/>
        </w:trPr>
        <w:tc>
          <w:tcPr>
            <w:tcW w:w="6805"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ind w:right="-108"/>
              <w:jc w:val="both"/>
              <w:rPr>
                <w:bCs/>
              </w:rPr>
            </w:pPr>
          </w:p>
        </w:tc>
        <w:tc>
          <w:tcPr>
            <w:tcW w:w="1276" w:type="dxa"/>
            <w:tcBorders>
              <w:top w:val="single" w:sz="4" w:space="0" w:color="auto"/>
              <w:left w:val="nil"/>
              <w:bottom w:val="single" w:sz="4" w:space="0" w:color="auto"/>
              <w:right w:val="single" w:sz="4" w:space="0" w:color="auto"/>
            </w:tcBorders>
            <w:vAlign w:val="center"/>
          </w:tcPr>
          <w:p w:rsidR="003E61F5" w:rsidRPr="00C16F7E" w:rsidRDefault="003E61F5" w:rsidP="004D1E70">
            <w:pPr>
              <w:ind w:left="-93" w:right="-109"/>
              <w:jc w:val="center"/>
              <w:rPr>
                <w:b/>
                <w:bCs/>
              </w:rPr>
            </w:pPr>
            <w:r>
              <w:rPr>
                <w:b/>
                <w:bCs/>
              </w:rPr>
              <w:t>773,365</w:t>
            </w:r>
          </w:p>
        </w:tc>
        <w:tc>
          <w:tcPr>
            <w:tcW w:w="1276" w:type="dxa"/>
            <w:tcBorders>
              <w:top w:val="single" w:sz="4" w:space="0" w:color="auto"/>
              <w:left w:val="nil"/>
              <w:bottom w:val="single" w:sz="4" w:space="0" w:color="auto"/>
              <w:right w:val="single" w:sz="4" w:space="0" w:color="auto"/>
            </w:tcBorders>
            <w:vAlign w:val="center"/>
          </w:tcPr>
          <w:p w:rsidR="003E61F5" w:rsidRDefault="003E61F5" w:rsidP="004D1E70">
            <w:pPr>
              <w:ind w:left="-93" w:right="-109"/>
              <w:jc w:val="center"/>
              <w:rPr>
                <w:b/>
                <w:bCs/>
              </w:rPr>
            </w:pPr>
            <w:r>
              <w:rPr>
                <w:b/>
                <w:bCs/>
              </w:rPr>
              <w:t>805,365</w:t>
            </w:r>
          </w:p>
        </w:tc>
      </w:tr>
    </w:tbl>
    <w:p w:rsidR="003E61F5" w:rsidRPr="00C16F7E" w:rsidRDefault="003E61F5" w:rsidP="00FB5900">
      <w:pPr>
        <w:pStyle w:val="10"/>
        <w:ind w:firstLine="567"/>
        <w:jc w:val="both"/>
        <w:rPr>
          <w:rFonts w:ascii="Times New Roman" w:hAnsi="Times New Roman"/>
          <w:sz w:val="24"/>
          <w:szCs w:val="24"/>
        </w:rPr>
      </w:pPr>
    </w:p>
    <w:p w:rsidR="003E61F5" w:rsidRDefault="003E61F5" w:rsidP="00FB5900">
      <w:pPr>
        <w:shd w:val="clear" w:color="auto" w:fill="FFFFFF"/>
        <w:spacing w:line="240" w:lineRule="atLeast"/>
        <w:jc w:val="center"/>
        <w:rPr>
          <w:b/>
          <w:spacing w:val="-6"/>
        </w:rPr>
      </w:pPr>
    </w:p>
    <w:p w:rsidR="003E61F5" w:rsidRPr="00C16F7E" w:rsidRDefault="003E61F5" w:rsidP="00FB5900">
      <w:pPr>
        <w:shd w:val="clear" w:color="auto" w:fill="FFFFFF"/>
        <w:spacing w:line="240" w:lineRule="atLeast"/>
        <w:jc w:val="center"/>
        <w:rPr>
          <w:b/>
          <w:spacing w:val="-6"/>
        </w:rPr>
      </w:pPr>
      <w:r w:rsidRPr="00C16F7E">
        <w:rPr>
          <w:b/>
          <w:spacing w:val="-6"/>
        </w:rPr>
        <w:t>Расходы бюджета  поселения  по функциональной классификации</w:t>
      </w:r>
    </w:p>
    <w:p w:rsidR="003E61F5" w:rsidRPr="00C16F7E" w:rsidRDefault="003E61F5" w:rsidP="00FB5900">
      <w:pPr>
        <w:shd w:val="clear" w:color="auto" w:fill="FFFFFF"/>
        <w:spacing w:line="240" w:lineRule="atLeast"/>
        <w:jc w:val="center"/>
        <w:rPr>
          <w:b/>
        </w:rPr>
      </w:pPr>
      <w:r w:rsidRPr="00C16F7E">
        <w:rPr>
          <w:b/>
          <w:bCs/>
        </w:rPr>
        <w:t xml:space="preserve">в </w:t>
      </w:r>
      <w:r>
        <w:rPr>
          <w:b/>
          <w:bCs/>
        </w:rPr>
        <w:t>2023</w:t>
      </w:r>
      <w:r w:rsidRPr="00C16F7E">
        <w:rPr>
          <w:b/>
          <w:bCs/>
        </w:rPr>
        <w:t xml:space="preserve"> году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1680"/>
      </w:tblGrid>
      <w:tr w:rsidR="003E61F5" w:rsidRPr="00C16F7E" w:rsidTr="004D1E70">
        <w:trPr>
          <w:trHeight w:val="227"/>
          <w:tblHeader/>
        </w:trPr>
        <w:tc>
          <w:tcPr>
            <w:tcW w:w="7668" w:type="dxa"/>
          </w:tcPr>
          <w:p w:rsidR="003E61F5" w:rsidRPr="00C16F7E" w:rsidRDefault="003E61F5" w:rsidP="004D1E70">
            <w:pPr>
              <w:spacing w:line="240" w:lineRule="atLeast"/>
              <w:jc w:val="center"/>
              <w:rPr>
                <w:b/>
              </w:rPr>
            </w:pPr>
            <w:r w:rsidRPr="00C16F7E">
              <w:rPr>
                <w:b/>
              </w:rPr>
              <w:t>Наименование раздела</w:t>
            </w:r>
          </w:p>
        </w:tc>
        <w:tc>
          <w:tcPr>
            <w:tcW w:w="1680" w:type="dxa"/>
          </w:tcPr>
          <w:p w:rsidR="003E61F5" w:rsidRPr="00C16F7E" w:rsidRDefault="003E61F5" w:rsidP="004D1E70">
            <w:pPr>
              <w:spacing w:line="240" w:lineRule="atLeast"/>
              <w:jc w:val="center"/>
              <w:rPr>
                <w:b/>
              </w:rPr>
            </w:pPr>
            <w:r>
              <w:rPr>
                <w:b/>
              </w:rPr>
              <w:t>2023</w:t>
            </w:r>
            <w:r w:rsidRPr="00C16F7E">
              <w:rPr>
                <w:b/>
              </w:rPr>
              <w:t xml:space="preserve"> год</w:t>
            </w:r>
          </w:p>
        </w:tc>
      </w:tr>
      <w:tr w:rsidR="003E61F5" w:rsidRPr="00C16F7E" w:rsidTr="004D1E70">
        <w:trPr>
          <w:trHeight w:val="227"/>
        </w:trPr>
        <w:tc>
          <w:tcPr>
            <w:tcW w:w="7668" w:type="dxa"/>
          </w:tcPr>
          <w:p w:rsidR="003E61F5" w:rsidRPr="00C16F7E" w:rsidRDefault="003E61F5" w:rsidP="004D1E70">
            <w:pPr>
              <w:shd w:val="clear" w:color="auto" w:fill="FFFFFF"/>
              <w:rPr>
                <w:b/>
              </w:rPr>
            </w:pPr>
            <w:r w:rsidRPr="00C16F7E">
              <w:rPr>
                <w:b/>
              </w:rPr>
              <w:t>ВСЕГО расходов</w:t>
            </w:r>
          </w:p>
        </w:tc>
        <w:tc>
          <w:tcPr>
            <w:tcW w:w="1680" w:type="dxa"/>
          </w:tcPr>
          <w:p w:rsidR="003E61F5" w:rsidRPr="00C16F7E" w:rsidRDefault="003E61F5" w:rsidP="004D1E70">
            <w:pPr>
              <w:spacing w:line="240" w:lineRule="atLeast"/>
              <w:jc w:val="center"/>
              <w:rPr>
                <w:b/>
              </w:rPr>
            </w:pPr>
            <w:r>
              <w:rPr>
                <w:b/>
              </w:rPr>
              <w:t>13 904,667</w:t>
            </w:r>
          </w:p>
        </w:tc>
      </w:tr>
      <w:tr w:rsidR="003E61F5" w:rsidRPr="00C16F7E" w:rsidTr="004D1E70">
        <w:trPr>
          <w:trHeight w:val="227"/>
        </w:trPr>
        <w:tc>
          <w:tcPr>
            <w:tcW w:w="7668" w:type="dxa"/>
          </w:tcPr>
          <w:p w:rsidR="003E61F5" w:rsidRPr="00C16F7E" w:rsidRDefault="003E61F5" w:rsidP="004D1E70">
            <w:pPr>
              <w:shd w:val="clear" w:color="auto" w:fill="FFFFFF"/>
            </w:pPr>
            <w:r w:rsidRPr="00C16F7E">
              <w:t>Общегосударственные вопросы</w:t>
            </w:r>
          </w:p>
        </w:tc>
        <w:tc>
          <w:tcPr>
            <w:tcW w:w="1680" w:type="dxa"/>
          </w:tcPr>
          <w:p w:rsidR="003E61F5" w:rsidRPr="00C16F7E" w:rsidRDefault="003E61F5" w:rsidP="004D1E70">
            <w:pPr>
              <w:spacing w:line="240" w:lineRule="atLeast"/>
              <w:jc w:val="center"/>
            </w:pPr>
            <w:r>
              <w:t>4 510,555</w:t>
            </w:r>
          </w:p>
        </w:tc>
      </w:tr>
      <w:tr w:rsidR="003E61F5" w:rsidRPr="00C16F7E" w:rsidTr="004D1E70">
        <w:trPr>
          <w:trHeight w:val="227"/>
        </w:trPr>
        <w:tc>
          <w:tcPr>
            <w:tcW w:w="7668" w:type="dxa"/>
          </w:tcPr>
          <w:p w:rsidR="003E61F5" w:rsidRPr="00C16F7E" w:rsidRDefault="003E61F5" w:rsidP="004D1E70">
            <w:pPr>
              <w:shd w:val="clear" w:color="auto" w:fill="FFFFFF"/>
            </w:pPr>
            <w:r>
              <w:t>Национальная безопасность и правоохранительная деятельность</w:t>
            </w:r>
          </w:p>
        </w:tc>
        <w:tc>
          <w:tcPr>
            <w:tcW w:w="1680" w:type="dxa"/>
          </w:tcPr>
          <w:p w:rsidR="003E61F5" w:rsidRDefault="003E61F5" w:rsidP="004D1E70">
            <w:pPr>
              <w:spacing w:line="240" w:lineRule="atLeast"/>
              <w:jc w:val="center"/>
            </w:pPr>
            <w:r>
              <w:t>214,100</w:t>
            </w:r>
          </w:p>
        </w:tc>
      </w:tr>
      <w:tr w:rsidR="003E61F5" w:rsidRPr="00C16F7E" w:rsidTr="004D1E70">
        <w:trPr>
          <w:trHeight w:val="227"/>
        </w:trPr>
        <w:tc>
          <w:tcPr>
            <w:tcW w:w="7668" w:type="dxa"/>
          </w:tcPr>
          <w:p w:rsidR="003E61F5" w:rsidRPr="00C16F7E" w:rsidRDefault="003E61F5" w:rsidP="004D1E70">
            <w:pPr>
              <w:shd w:val="clear" w:color="auto" w:fill="FFFFFF"/>
            </w:pPr>
            <w:r w:rsidRPr="00C16F7E">
              <w:t>Национальная экономика</w:t>
            </w:r>
          </w:p>
        </w:tc>
        <w:tc>
          <w:tcPr>
            <w:tcW w:w="1680" w:type="dxa"/>
          </w:tcPr>
          <w:p w:rsidR="003E61F5" w:rsidRPr="00C16F7E" w:rsidRDefault="003E61F5" w:rsidP="004D1E70">
            <w:pPr>
              <w:spacing w:line="240" w:lineRule="atLeast"/>
              <w:jc w:val="center"/>
            </w:pPr>
            <w:r>
              <w:t>742,3</w:t>
            </w:r>
          </w:p>
        </w:tc>
      </w:tr>
      <w:tr w:rsidR="003E61F5" w:rsidRPr="00C16F7E" w:rsidTr="004D1E70">
        <w:trPr>
          <w:trHeight w:val="227"/>
        </w:trPr>
        <w:tc>
          <w:tcPr>
            <w:tcW w:w="7668" w:type="dxa"/>
          </w:tcPr>
          <w:p w:rsidR="003E61F5" w:rsidRPr="00C16F7E" w:rsidRDefault="003E61F5" w:rsidP="004D1E70">
            <w:pPr>
              <w:shd w:val="clear" w:color="auto" w:fill="FFFFFF"/>
            </w:pPr>
            <w:r w:rsidRPr="00C16F7E">
              <w:rPr>
                <w:spacing w:val="-6"/>
              </w:rPr>
              <w:t>Жилищно</w:t>
            </w:r>
            <w:r w:rsidRPr="00C16F7E">
              <w:rPr>
                <w:b/>
                <w:bCs/>
                <w:i/>
                <w:iCs/>
                <w:spacing w:val="-6"/>
              </w:rPr>
              <w:t>-</w:t>
            </w:r>
            <w:r w:rsidRPr="00C16F7E">
              <w:rPr>
                <w:spacing w:val="-6"/>
              </w:rPr>
              <w:t>коммунальное хозяйство</w:t>
            </w:r>
          </w:p>
        </w:tc>
        <w:tc>
          <w:tcPr>
            <w:tcW w:w="1680" w:type="dxa"/>
          </w:tcPr>
          <w:p w:rsidR="003E61F5" w:rsidRPr="00C16F7E" w:rsidRDefault="003E61F5" w:rsidP="004D1E70">
            <w:pPr>
              <w:spacing w:line="240" w:lineRule="atLeast"/>
              <w:jc w:val="center"/>
            </w:pPr>
            <w:r>
              <w:t>6 807,347</w:t>
            </w:r>
          </w:p>
        </w:tc>
      </w:tr>
      <w:tr w:rsidR="003E61F5" w:rsidRPr="00C16F7E" w:rsidTr="004D1E70">
        <w:trPr>
          <w:trHeight w:val="227"/>
        </w:trPr>
        <w:tc>
          <w:tcPr>
            <w:tcW w:w="7668" w:type="dxa"/>
          </w:tcPr>
          <w:p w:rsidR="003E61F5" w:rsidRPr="00C16F7E" w:rsidRDefault="003E61F5" w:rsidP="004D1E70">
            <w:pPr>
              <w:shd w:val="clear" w:color="auto" w:fill="FFFFFF"/>
            </w:pPr>
            <w:r w:rsidRPr="00C16F7E">
              <w:t>Культура и кинематография</w:t>
            </w:r>
          </w:p>
        </w:tc>
        <w:tc>
          <w:tcPr>
            <w:tcW w:w="1680" w:type="dxa"/>
          </w:tcPr>
          <w:p w:rsidR="003E61F5" w:rsidRPr="00C16F7E" w:rsidRDefault="003E61F5" w:rsidP="004D1E70">
            <w:pPr>
              <w:spacing w:line="240" w:lineRule="atLeast"/>
              <w:jc w:val="center"/>
            </w:pPr>
            <w:r>
              <w:t>1 597,000</w:t>
            </w:r>
          </w:p>
        </w:tc>
      </w:tr>
      <w:tr w:rsidR="003E61F5" w:rsidRPr="00C16F7E" w:rsidTr="004D1E70">
        <w:trPr>
          <w:trHeight w:val="227"/>
        </w:trPr>
        <w:tc>
          <w:tcPr>
            <w:tcW w:w="7668" w:type="dxa"/>
          </w:tcPr>
          <w:p w:rsidR="003E61F5" w:rsidRPr="00C16F7E" w:rsidRDefault="003E61F5" w:rsidP="004D1E70">
            <w:pPr>
              <w:shd w:val="clear" w:color="auto" w:fill="FFFFFF"/>
            </w:pPr>
            <w:r w:rsidRPr="00C16F7E">
              <w:t>Социальная политика</w:t>
            </w:r>
          </w:p>
        </w:tc>
        <w:tc>
          <w:tcPr>
            <w:tcW w:w="1680" w:type="dxa"/>
          </w:tcPr>
          <w:p w:rsidR="003E61F5" w:rsidRPr="00C16F7E" w:rsidRDefault="003E61F5" w:rsidP="004D1E70">
            <w:pPr>
              <w:spacing w:line="240" w:lineRule="atLeast"/>
              <w:jc w:val="center"/>
            </w:pPr>
            <w:r>
              <w:t>16,365</w:t>
            </w:r>
          </w:p>
        </w:tc>
      </w:tr>
      <w:tr w:rsidR="003E61F5" w:rsidRPr="00C16F7E" w:rsidTr="004D1E70">
        <w:trPr>
          <w:trHeight w:val="227"/>
        </w:trPr>
        <w:tc>
          <w:tcPr>
            <w:tcW w:w="7668" w:type="dxa"/>
          </w:tcPr>
          <w:p w:rsidR="003E61F5" w:rsidRPr="00C16F7E" w:rsidRDefault="003E61F5" w:rsidP="004D1E70">
            <w:pPr>
              <w:shd w:val="clear" w:color="auto" w:fill="FFFFFF"/>
            </w:pPr>
            <w:r w:rsidRPr="00C16F7E">
              <w:t>Физическая культура и спорт</w:t>
            </w:r>
          </w:p>
        </w:tc>
        <w:tc>
          <w:tcPr>
            <w:tcW w:w="1680" w:type="dxa"/>
          </w:tcPr>
          <w:p w:rsidR="003E61F5" w:rsidRPr="00C16F7E" w:rsidRDefault="003E61F5" w:rsidP="004D1E70">
            <w:pPr>
              <w:spacing w:line="240" w:lineRule="atLeast"/>
              <w:jc w:val="center"/>
            </w:pPr>
            <w:r>
              <w:t>17,000</w:t>
            </w:r>
          </w:p>
        </w:tc>
      </w:tr>
    </w:tbl>
    <w:p w:rsidR="003E61F5" w:rsidRDefault="003E61F5" w:rsidP="00FB5900">
      <w:pPr>
        <w:jc w:val="center"/>
        <w:rPr>
          <w:b/>
          <w:bCs/>
        </w:rPr>
      </w:pPr>
    </w:p>
    <w:p w:rsidR="003E61F5" w:rsidRPr="00C16F7E" w:rsidRDefault="003E61F5" w:rsidP="00FB5900">
      <w:pPr>
        <w:jc w:val="center"/>
        <w:rPr>
          <w:b/>
          <w:bCs/>
        </w:rPr>
      </w:pPr>
      <w:r w:rsidRPr="00C16F7E">
        <w:rPr>
          <w:b/>
          <w:bCs/>
        </w:rPr>
        <w:t>Общегосударственные расходы (Раздел 01)</w:t>
      </w:r>
    </w:p>
    <w:p w:rsidR="003E61F5" w:rsidRPr="00C16F7E" w:rsidRDefault="003E61F5" w:rsidP="00FB5900">
      <w:pPr>
        <w:spacing w:line="240" w:lineRule="atLeast"/>
        <w:ind w:firstLine="567"/>
        <w:jc w:val="both"/>
      </w:pPr>
      <w:r w:rsidRPr="00C16F7E">
        <w:t xml:space="preserve">Расходы  бюджета в целом по разделу предусматриваются </w:t>
      </w:r>
      <w:r>
        <w:t xml:space="preserve"> на 2023</w:t>
      </w:r>
      <w:r w:rsidRPr="00C16F7E">
        <w:t xml:space="preserve"> год в сумме </w:t>
      </w:r>
      <w:r>
        <w:t>4 510,555</w:t>
      </w:r>
      <w:r w:rsidRPr="00C16F7E">
        <w:t xml:space="preserve"> тыс. рублей, в том числе:</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6664"/>
        <w:gridCol w:w="1680"/>
      </w:tblGrid>
      <w:tr w:rsidR="003E61F5" w:rsidRPr="00C16F7E" w:rsidTr="004D1E70">
        <w:tc>
          <w:tcPr>
            <w:tcW w:w="896" w:type="dxa"/>
            <w:vAlign w:val="center"/>
          </w:tcPr>
          <w:p w:rsidR="003E61F5" w:rsidRPr="00C16F7E" w:rsidRDefault="003E61F5" w:rsidP="004D1E70">
            <w:pPr>
              <w:keepNext/>
              <w:keepLines/>
              <w:spacing w:after="12"/>
              <w:jc w:val="center"/>
            </w:pPr>
          </w:p>
        </w:tc>
        <w:tc>
          <w:tcPr>
            <w:tcW w:w="6664" w:type="dxa"/>
            <w:vAlign w:val="center"/>
          </w:tcPr>
          <w:p w:rsidR="003E61F5" w:rsidRPr="00C16F7E" w:rsidRDefault="003E61F5" w:rsidP="004D1E70">
            <w:pPr>
              <w:keepNext/>
              <w:keepLines/>
              <w:spacing w:after="12"/>
            </w:pPr>
          </w:p>
        </w:tc>
        <w:tc>
          <w:tcPr>
            <w:tcW w:w="1680" w:type="dxa"/>
            <w:vAlign w:val="center"/>
          </w:tcPr>
          <w:p w:rsidR="003E61F5" w:rsidRPr="00C16F7E" w:rsidRDefault="003E61F5" w:rsidP="004D1E70">
            <w:pPr>
              <w:keepNext/>
              <w:keepLines/>
              <w:spacing w:after="12"/>
              <w:jc w:val="center"/>
            </w:pPr>
            <w:smartTag w:uri="urn:schemas-microsoft-com:office:smarttags" w:element="metricconverter">
              <w:smartTagPr>
                <w:attr w:name="ProductID" w:val="2023 г"/>
              </w:smartTagPr>
              <w:r>
                <w:t xml:space="preserve">2023 </w:t>
              </w:r>
              <w:r w:rsidRPr="00C16F7E">
                <w:t>г</w:t>
              </w:r>
            </w:smartTag>
            <w:r w:rsidRPr="00C16F7E">
              <w:t>.</w:t>
            </w:r>
          </w:p>
        </w:tc>
      </w:tr>
      <w:tr w:rsidR="003E61F5" w:rsidRPr="00C16F7E" w:rsidTr="004D1E70">
        <w:tc>
          <w:tcPr>
            <w:tcW w:w="896" w:type="dxa"/>
            <w:vAlign w:val="center"/>
          </w:tcPr>
          <w:p w:rsidR="003E61F5" w:rsidRPr="00C16F7E" w:rsidRDefault="003E61F5" w:rsidP="004D1E70">
            <w:pPr>
              <w:keepNext/>
              <w:keepLines/>
              <w:spacing w:after="12"/>
              <w:jc w:val="center"/>
            </w:pPr>
            <w:r w:rsidRPr="00C16F7E">
              <w:t>0102</w:t>
            </w:r>
          </w:p>
        </w:tc>
        <w:tc>
          <w:tcPr>
            <w:tcW w:w="6664" w:type="dxa"/>
            <w:vAlign w:val="center"/>
          </w:tcPr>
          <w:p w:rsidR="003E61F5" w:rsidRPr="00C16F7E" w:rsidRDefault="003E61F5" w:rsidP="004D1E70">
            <w:pPr>
              <w:keepNext/>
              <w:keepLines/>
              <w:spacing w:after="12"/>
              <w:jc w:val="both"/>
            </w:pPr>
            <w:r w:rsidRPr="00C16F7E">
              <w:t>Функционирование высшего должностного лица субъекта РФ и муниципального образования</w:t>
            </w:r>
          </w:p>
        </w:tc>
        <w:tc>
          <w:tcPr>
            <w:tcW w:w="1680" w:type="dxa"/>
            <w:vAlign w:val="center"/>
          </w:tcPr>
          <w:p w:rsidR="003E61F5" w:rsidRPr="00C16F7E" w:rsidRDefault="003E61F5" w:rsidP="004D1E70">
            <w:pPr>
              <w:keepNext/>
              <w:keepLines/>
              <w:spacing w:after="12"/>
              <w:jc w:val="center"/>
            </w:pPr>
            <w:r>
              <w:t>1 000,460</w:t>
            </w:r>
          </w:p>
        </w:tc>
      </w:tr>
      <w:tr w:rsidR="003E61F5" w:rsidRPr="00C16F7E" w:rsidTr="004D1E70">
        <w:tc>
          <w:tcPr>
            <w:tcW w:w="896" w:type="dxa"/>
            <w:vAlign w:val="center"/>
          </w:tcPr>
          <w:p w:rsidR="003E61F5" w:rsidRPr="00C16F7E" w:rsidRDefault="003E61F5" w:rsidP="004D1E70">
            <w:pPr>
              <w:keepNext/>
              <w:keepLines/>
              <w:spacing w:after="12"/>
              <w:jc w:val="center"/>
            </w:pPr>
            <w:r w:rsidRPr="00C16F7E">
              <w:t>0104</w:t>
            </w:r>
          </w:p>
        </w:tc>
        <w:tc>
          <w:tcPr>
            <w:tcW w:w="6664" w:type="dxa"/>
            <w:vAlign w:val="center"/>
          </w:tcPr>
          <w:p w:rsidR="003E61F5" w:rsidRPr="00C16F7E" w:rsidRDefault="003E61F5" w:rsidP="004D1E70">
            <w:pPr>
              <w:keepNext/>
              <w:keepLines/>
              <w:spacing w:after="12"/>
              <w:jc w:val="both"/>
            </w:pPr>
            <w:r w:rsidRPr="00C16F7E">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0" w:type="dxa"/>
            <w:vAlign w:val="center"/>
          </w:tcPr>
          <w:p w:rsidR="003E61F5" w:rsidRPr="00C16F7E" w:rsidRDefault="003E61F5" w:rsidP="004D1E70">
            <w:pPr>
              <w:keepNext/>
              <w:keepLines/>
              <w:spacing w:after="12"/>
              <w:jc w:val="center"/>
            </w:pPr>
            <w:r>
              <w:t>3 415,290</w:t>
            </w:r>
          </w:p>
        </w:tc>
      </w:tr>
      <w:tr w:rsidR="003E61F5" w:rsidRPr="00C16F7E" w:rsidTr="004D1E70">
        <w:tc>
          <w:tcPr>
            <w:tcW w:w="896" w:type="dxa"/>
            <w:vAlign w:val="center"/>
          </w:tcPr>
          <w:p w:rsidR="003E61F5" w:rsidRPr="00C16F7E" w:rsidRDefault="003E61F5" w:rsidP="004D1E70">
            <w:pPr>
              <w:keepNext/>
              <w:keepLines/>
              <w:spacing w:after="12"/>
              <w:jc w:val="center"/>
            </w:pPr>
            <w:r w:rsidRPr="00C16F7E">
              <w:t>0106</w:t>
            </w:r>
          </w:p>
        </w:tc>
        <w:tc>
          <w:tcPr>
            <w:tcW w:w="6664" w:type="dxa"/>
            <w:vAlign w:val="center"/>
          </w:tcPr>
          <w:p w:rsidR="003E61F5" w:rsidRPr="00C16F7E" w:rsidRDefault="003E61F5" w:rsidP="004D1E70">
            <w:pPr>
              <w:keepNext/>
              <w:keepLines/>
              <w:spacing w:after="12"/>
            </w:pPr>
            <w:r w:rsidRPr="00C16F7E">
              <w:t>Обеспечение деятельности финансовых, налоговых и таможенных органов и органов финансового (финансово-бюджетного) надзора</w:t>
            </w:r>
          </w:p>
        </w:tc>
        <w:tc>
          <w:tcPr>
            <w:tcW w:w="1680" w:type="dxa"/>
            <w:vAlign w:val="center"/>
          </w:tcPr>
          <w:p w:rsidR="003E61F5" w:rsidRPr="00C16F7E" w:rsidRDefault="003E61F5" w:rsidP="004D1E70">
            <w:pPr>
              <w:keepNext/>
              <w:keepLines/>
              <w:spacing w:after="12"/>
              <w:jc w:val="center"/>
            </w:pPr>
            <w:r>
              <w:t>66</w:t>
            </w:r>
            <w:r w:rsidRPr="00C16F7E">
              <w:t>,000</w:t>
            </w:r>
          </w:p>
        </w:tc>
      </w:tr>
      <w:tr w:rsidR="003E61F5" w:rsidRPr="00C16F7E" w:rsidTr="004D1E70">
        <w:tc>
          <w:tcPr>
            <w:tcW w:w="896" w:type="dxa"/>
            <w:vAlign w:val="center"/>
          </w:tcPr>
          <w:p w:rsidR="003E61F5" w:rsidRPr="00C16F7E" w:rsidRDefault="003E61F5" w:rsidP="004D1E70">
            <w:pPr>
              <w:keepNext/>
              <w:keepLines/>
              <w:spacing w:after="12"/>
              <w:jc w:val="center"/>
            </w:pPr>
            <w:r w:rsidRPr="00C16F7E">
              <w:t>0111</w:t>
            </w:r>
          </w:p>
        </w:tc>
        <w:tc>
          <w:tcPr>
            <w:tcW w:w="6664" w:type="dxa"/>
            <w:vAlign w:val="center"/>
          </w:tcPr>
          <w:p w:rsidR="003E61F5" w:rsidRPr="00C16F7E" w:rsidRDefault="003E61F5" w:rsidP="004D1E70">
            <w:pPr>
              <w:keepNext/>
              <w:keepLines/>
              <w:spacing w:after="12"/>
            </w:pPr>
            <w:r w:rsidRPr="00C16F7E">
              <w:t>Резервные фонды</w:t>
            </w:r>
          </w:p>
        </w:tc>
        <w:tc>
          <w:tcPr>
            <w:tcW w:w="1680" w:type="dxa"/>
            <w:vAlign w:val="center"/>
          </w:tcPr>
          <w:p w:rsidR="003E61F5" w:rsidRPr="00C16F7E" w:rsidRDefault="003E61F5" w:rsidP="004D1E70">
            <w:pPr>
              <w:keepNext/>
              <w:keepLines/>
              <w:spacing w:after="12"/>
              <w:jc w:val="center"/>
            </w:pPr>
            <w:r>
              <w:t>18,145</w:t>
            </w:r>
          </w:p>
        </w:tc>
      </w:tr>
      <w:tr w:rsidR="003E61F5" w:rsidRPr="00C16F7E" w:rsidTr="004D1E70">
        <w:tc>
          <w:tcPr>
            <w:tcW w:w="896" w:type="dxa"/>
            <w:vAlign w:val="center"/>
          </w:tcPr>
          <w:p w:rsidR="003E61F5" w:rsidRPr="00C16F7E" w:rsidRDefault="003E61F5" w:rsidP="004D1E70">
            <w:pPr>
              <w:keepNext/>
              <w:keepLines/>
              <w:spacing w:after="12"/>
              <w:jc w:val="center"/>
            </w:pPr>
            <w:r w:rsidRPr="00C16F7E">
              <w:t>0113</w:t>
            </w:r>
          </w:p>
        </w:tc>
        <w:tc>
          <w:tcPr>
            <w:tcW w:w="6664" w:type="dxa"/>
            <w:vAlign w:val="center"/>
          </w:tcPr>
          <w:p w:rsidR="003E61F5" w:rsidRPr="00C16F7E" w:rsidRDefault="003E61F5" w:rsidP="004D1E70">
            <w:pPr>
              <w:keepNext/>
              <w:keepLines/>
              <w:spacing w:after="12"/>
            </w:pPr>
            <w:r w:rsidRPr="00C16F7E">
              <w:t>Другие общегосударственные вопросы</w:t>
            </w:r>
          </w:p>
        </w:tc>
        <w:tc>
          <w:tcPr>
            <w:tcW w:w="1680" w:type="dxa"/>
            <w:vAlign w:val="center"/>
          </w:tcPr>
          <w:p w:rsidR="003E61F5" w:rsidRPr="00C16F7E" w:rsidRDefault="003E61F5" w:rsidP="004D1E70">
            <w:pPr>
              <w:keepNext/>
              <w:keepLines/>
              <w:spacing w:after="12"/>
              <w:jc w:val="center"/>
            </w:pPr>
            <w:r>
              <w:t>10,660</w:t>
            </w:r>
          </w:p>
        </w:tc>
      </w:tr>
      <w:tr w:rsidR="003E61F5" w:rsidRPr="00C16F7E" w:rsidTr="004D1E70">
        <w:tc>
          <w:tcPr>
            <w:tcW w:w="896" w:type="dxa"/>
            <w:vAlign w:val="center"/>
          </w:tcPr>
          <w:p w:rsidR="003E61F5" w:rsidRPr="00C16F7E" w:rsidRDefault="003E61F5" w:rsidP="004D1E70">
            <w:pPr>
              <w:keepNext/>
              <w:keepLines/>
              <w:spacing w:after="12"/>
              <w:jc w:val="center"/>
            </w:pPr>
          </w:p>
        </w:tc>
        <w:tc>
          <w:tcPr>
            <w:tcW w:w="6664" w:type="dxa"/>
            <w:vAlign w:val="center"/>
          </w:tcPr>
          <w:p w:rsidR="003E61F5" w:rsidRPr="00C16F7E" w:rsidRDefault="003E61F5" w:rsidP="004D1E70">
            <w:pPr>
              <w:keepNext/>
              <w:keepLines/>
              <w:spacing w:after="12"/>
            </w:pPr>
          </w:p>
        </w:tc>
        <w:tc>
          <w:tcPr>
            <w:tcW w:w="1680" w:type="dxa"/>
            <w:vAlign w:val="center"/>
          </w:tcPr>
          <w:p w:rsidR="003E61F5" w:rsidRPr="00C16F7E" w:rsidRDefault="003E61F5" w:rsidP="004D1E70">
            <w:pPr>
              <w:keepNext/>
              <w:keepLines/>
              <w:spacing w:after="12"/>
              <w:jc w:val="center"/>
              <w:rPr>
                <w:b/>
              </w:rPr>
            </w:pPr>
            <w:r>
              <w:rPr>
                <w:b/>
              </w:rPr>
              <w:t>4 510,555</w:t>
            </w:r>
          </w:p>
        </w:tc>
      </w:tr>
    </w:tbl>
    <w:p w:rsidR="003E61F5" w:rsidRDefault="003E61F5" w:rsidP="003E4180">
      <w:pPr>
        <w:jc w:val="both"/>
        <w:rPr>
          <w:sz w:val="20"/>
          <w:szCs w:val="20"/>
        </w:rPr>
      </w:pPr>
      <w:r w:rsidRPr="005A7C89">
        <w:rPr>
          <w:i/>
          <w:sz w:val="20"/>
          <w:szCs w:val="20"/>
          <w:u w:val="single"/>
        </w:rPr>
        <w:t>0102 Функционирование высшего должностного лица</w:t>
      </w:r>
      <w:r w:rsidRPr="005A7C89">
        <w:rPr>
          <w:sz w:val="20"/>
          <w:szCs w:val="20"/>
        </w:rPr>
        <w:t xml:space="preserve"> органа местного самоуправления. По данному подразделу предусматриваются расходы на денежное содержание Главы поселения в сумме </w:t>
      </w:r>
      <w:r w:rsidRPr="005A7C89">
        <w:rPr>
          <w:b/>
          <w:sz w:val="20"/>
          <w:szCs w:val="20"/>
        </w:rPr>
        <w:t>1 </w:t>
      </w:r>
      <w:r>
        <w:rPr>
          <w:b/>
          <w:sz w:val="20"/>
          <w:szCs w:val="20"/>
        </w:rPr>
        <w:t>000</w:t>
      </w:r>
      <w:r w:rsidRPr="005A7C89">
        <w:rPr>
          <w:b/>
          <w:sz w:val="20"/>
          <w:szCs w:val="20"/>
        </w:rPr>
        <w:t>,</w:t>
      </w:r>
      <w:r>
        <w:rPr>
          <w:b/>
          <w:sz w:val="20"/>
          <w:szCs w:val="20"/>
        </w:rPr>
        <w:t>46</w:t>
      </w:r>
      <w:r w:rsidRPr="005A7C89">
        <w:rPr>
          <w:b/>
          <w:sz w:val="20"/>
          <w:szCs w:val="20"/>
        </w:rPr>
        <w:t xml:space="preserve">0 </w:t>
      </w:r>
      <w:r w:rsidRPr="005A7C89">
        <w:rPr>
          <w:sz w:val="20"/>
          <w:szCs w:val="20"/>
        </w:rPr>
        <w:t>тыс. рублей;</w:t>
      </w:r>
    </w:p>
    <w:p w:rsidR="003E61F5" w:rsidRDefault="003E61F5" w:rsidP="003E4180">
      <w:pPr>
        <w:jc w:val="both"/>
        <w:rPr>
          <w:sz w:val="20"/>
          <w:szCs w:val="20"/>
        </w:rPr>
      </w:pPr>
      <w:r w:rsidRPr="005A7C89">
        <w:rPr>
          <w:i/>
          <w:sz w:val="20"/>
          <w:szCs w:val="20"/>
          <w:u w:val="single"/>
        </w:rPr>
        <w:t>0104 Функционирование органов исполнительной власти.</w:t>
      </w:r>
      <w:r w:rsidRPr="005A7C89">
        <w:rPr>
          <w:sz w:val="20"/>
          <w:szCs w:val="20"/>
        </w:rPr>
        <w:t xml:space="preserve"> По данному подразделу предусматриваются расходы на денежное содержание Администрации поселения в сумме </w:t>
      </w:r>
      <w:r>
        <w:rPr>
          <w:sz w:val="20"/>
          <w:szCs w:val="20"/>
        </w:rPr>
        <w:t>3 415,290</w:t>
      </w:r>
      <w:r w:rsidRPr="005A7C89">
        <w:rPr>
          <w:sz w:val="20"/>
          <w:szCs w:val="20"/>
        </w:rPr>
        <w:t xml:space="preserve"> тыс. рублей;</w:t>
      </w:r>
    </w:p>
    <w:p w:rsidR="003E61F5" w:rsidRDefault="003E61F5" w:rsidP="00207E67">
      <w:pPr>
        <w:jc w:val="both"/>
        <w:rPr>
          <w:sz w:val="20"/>
          <w:szCs w:val="20"/>
        </w:rPr>
      </w:pPr>
      <w:r w:rsidRPr="005A7C89">
        <w:rPr>
          <w:i/>
          <w:sz w:val="20"/>
          <w:szCs w:val="20"/>
          <w:u w:val="single"/>
        </w:rPr>
        <w:t xml:space="preserve">0106 Обеспечение деятельности финансовых, налоговых и таможенных органов и органов финансового (финансово – бюджетного) надзора. </w:t>
      </w:r>
      <w:r w:rsidRPr="005A7C89">
        <w:rPr>
          <w:sz w:val="20"/>
          <w:szCs w:val="20"/>
        </w:rPr>
        <w:t>По данному подразделу пред</w:t>
      </w:r>
      <w:r>
        <w:rPr>
          <w:sz w:val="20"/>
          <w:szCs w:val="20"/>
        </w:rPr>
        <w:t xml:space="preserve">усматриваются расходы, как иные </w:t>
      </w:r>
      <w:r w:rsidRPr="005A7C89">
        <w:rPr>
          <w:sz w:val="20"/>
          <w:szCs w:val="20"/>
        </w:rPr>
        <w:t>межбюджетные трансферты</w:t>
      </w:r>
      <w:r>
        <w:rPr>
          <w:sz w:val="20"/>
          <w:szCs w:val="20"/>
        </w:rPr>
        <w:t>,</w:t>
      </w:r>
      <w:r w:rsidRPr="005A7C89">
        <w:rPr>
          <w:sz w:val="20"/>
          <w:szCs w:val="20"/>
        </w:rPr>
        <w:t xml:space="preserve"> передаваемые бюджету МО «Александровский район» в сумме </w:t>
      </w:r>
      <w:r>
        <w:rPr>
          <w:sz w:val="20"/>
          <w:szCs w:val="20"/>
        </w:rPr>
        <w:t>66,0</w:t>
      </w:r>
      <w:r w:rsidRPr="005A7C89">
        <w:rPr>
          <w:sz w:val="20"/>
          <w:szCs w:val="20"/>
        </w:rPr>
        <w:t xml:space="preserve"> тыс. рублей, в том числе:</w:t>
      </w:r>
    </w:p>
    <w:p w:rsidR="003E61F5" w:rsidRPr="005A7C89" w:rsidRDefault="003E61F5" w:rsidP="00207E67">
      <w:pPr>
        <w:numPr>
          <w:ilvl w:val="0"/>
          <w:numId w:val="6"/>
        </w:numPr>
        <w:shd w:val="clear" w:color="auto" w:fill="FFFFFF"/>
        <w:tabs>
          <w:tab w:val="num" w:pos="993"/>
        </w:tabs>
        <w:ind w:left="0" w:firstLine="709"/>
        <w:jc w:val="both"/>
        <w:rPr>
          <w:sz w:val="20"/>
          <w:szCs w:val="20"/>
        </w:rPr>
      </w:pPr>
      <w:r w:rsidRPr="005A7C89">
        <w:rPr>
          <w:sz w:val="20"/>
          <w:szCs w:val="20"/>
        </w:rPr>
        <w:t xml:space="preserve">Содержание специалиста по кассовому обслуживанию и казначейскому исполнению бюджета составляет </w:t>
      </w:r>
      <w:r w:rsidRPr="005A7C89">
        <w:rPr>
          <w:b/>
          <w:sz w:val="20"/>
          <w:szCs w:val="20"/>
        </w:rPr>
        <w:t xml:space="preserve"> </w:t>
      </w:r>
      <w:r w:rsidRPr="005A7C89">
        <w:rPr>
          <w:sz w:val="20"/>
          <w:szCs w:val="20"/>
        </w:rPr>
        <w:t>тыс. рублей;</w:t>
      </w:r>
    </w:p>
    <w:p w:rsidR="003E61F5" w:rsidRPr="005A7C89" w:rsidRDefault="003E61F5" w:rsidP="00207E67">
      <w:pPr>
        <w:numPr>
          <w:ilvl w:val="0"/>
          <w:numId w:val="6"/>
        </w:numPr>
        <w:shd w:val="clear" w:color="auto" w:fill="FFFFFF"/>
        <w:tabs>
          <w:tab w:val="clear" w:pos="1140"/>
          <w:tab w:val="num" w:pos="993"/>
        </w:tabs>
        <w:ind w:left="1070"/>
        <w:jc w:val="both"/>
        <w:rPr>
          <w:sz w:val="20"/>
          <w:szCs w:val="20"/>
        </w:rPr>
      </w:pPr>
      <w:r w:rsidRPr="005A7C89">
        <w:rPr>
          <w:sz w:val="20"/>
          <w:szCs w:val="20"/>
        </w:rPr>
        <w:t xml:space="preserve"> Содержание специалиста контрольно-ревизионной комиссии составляет  тыс. рублей.</w:t>
      </w:r>
    </w:p>
    <w:p w:rsidR="003E61F5" w:rsidRPr="005A7C89" w:rsidRDefault="003E61F5" w:rsidP="00207E67">
      <w:pPr>
        <w:ind w:firstLine="709"/>
        <w:jc w:val="both"/>
        <w:rPr>
          <w:sz w:val="20"/>
          <w:szCs w:val="20"/>
        </w:rPr>
      </w:pPr>
      <w:r w:rsidRPr="005A7C89">
        <w:rPr>
          <w:i/>
          <w:sz w:val="20"/>
          <w:szCs w:val="20"/>
          <w:u w:val="single"/>
        </w:rPr>
        <w:t xml:space="preserve">   0111 Создание резервного фонда</w:t>
      </w:r>
      <w:r w:rsidRPr="005A7C89">
        <w:rPr>
          <w:sz w:val="20"/>
          <w:szCs w:val="20"/>
        </w:rPr>
        <w:t xml:space="preserve"> в 2023 году предусмотрены расходы в размере </w:t>
      </w:r>
      <w:r w:rsidRPr="005A7C89">
        <w:rPr>
          <w:b/>
          <w:sz w:val="20"/>
          <w:szCs w:val="20"/>
        </w:rPr>
        <w:t>600,000</w:t>
      </w:r>
      <w:r w:rsidRPr="005A7C89">
        <w:rPr>
          <w:sz w:val="20"/>
          <w:szCs w:val="20"/>
        </w:rPr>
        <w:t xml:space="preserve"> тыс. рублей;</w:t>
      </w:r>
    </w:p>
    <w:p w:rsidR="003E61F5" w:rsidRPr="005A7C89" w:rsidRDefault="003E61F5" w:rsidP="00207E67">
      <w:pPr>
        <w:jc w:val="both"/>
        <w:rPr>
          <w:sz w:val="20"/>
          <w:szCs w:val="20"/>
        </w:rPr>
      </w:pPr>
    </w:p>
    <w:p w:rsidR="003E61F5" w:rsidRPr="005A7C89" w:rsidRDefault="003E61F5" w:rsidP="003E4180">
      <w:pPr>
        <w:jc w:val="both"/>
        <w:rPr>
          <w:sz w:val="20"/>
          <w:szCs w:val="20"/>
        </w:rPr>
      </w:pPr>
    </w:p>
    <w:p w:rsidR="003E61F5" w:rsidRDefault="003E61F5" w:rsidP="003E4180">
      <w:pPr>
        <w:jc w:val="both"/>
        <w:rPr>
          <w:b/>
        </w:rPr>
      </w:pPr>
    </w:p>
    <w:p w:rsidR="003E61F5" w:rsidRDefault="003E61F5" w:rsidP="00B43745">
      <w:pPr>
        <w:spacing w:line="240" w:lineRule="atLeast"/>
        <w:ind w:firstLine="567"/>
        <w:jc w:val="center"/>
        <w:rPr>
          <w:b/>
        </w:rPr>
      </w:pPr>
      <w:r w:rsidRPr="005B23C6">
        <w:rPr>
          <w:b/>
        </w:rPr>
        <w:t>Национальная безопасность и правоохранительная деятельность</w:t>
      </w:r>
      <w:r>
        <w:rPr>
          <w:b/>
        </w:rPr>
        <w:t>(Раздел 03)</w:t>
      </w:r>
    </w:p>
    <w:p w:rsidR="003E61F5" w:rsidRDefault="003E61F5" w:rsidP="00B43745">
      <w:pPr>
        <w:tabs>
          <w:tab w:val="left" w:pos="851"/>
        </w:tabs>
        <w:spacing w:line="240" w:lineRule="atLeast"/>
        <w:jc w:val="both"/>
        <w:rPr>
          <w:bCs/>
        </w:rPr>
      </w:pPr>
      <w:r>
        <w:rPr>
          <w:bCs/>
        </w:rPr>
        <w:t>Расходы по разделу национальная безопасность и правоохранительная деятельность  предусматриваются на содержание пожарной машины на 2023 год в размере 214,100 тыс.руб.</w:t>
      </w:r>
    </w:p>
    <w:p w:rsidR="003E61F5" w:rsidRPr="00C16F7E" w:rsidRDefault="003E61F5" w:rsidP="00FB5900">
      <w:pPr>
        <w:spacing w:line="240" w:lineRule="atLeast"/>
        <w:jc w:val="both"/>
      </w:pPr>
    </w:p>
    <w:p w:rsidR="003E61F5" w:rsidRPr="00C16F7E" w:rsidRDefault="003E61F5" w:rsidP="00FB5900">
      <w:pPr>
        <w:tabs>
          <w:tab w:val="left" w:pos="851"/>
        </w:tabs>
        <w:spacing w:line="240" w:lineRule="atLeast"/>
        <w:ind w:firstLine="567"/>
        <w:jc w:val="center"/>
        <w:rPr>
          <w:b/>
          <w:bCs/>
        </w:rPr>
      </w:pPr>
      <w:r w:rsidRPr="00C16F7E">
        <w:rPr>
          <w:b/>
          <w:bCs/>
        </w:rPr>
        <w:t>Национальная экономика (Раздел 04)</w:t>
      </w:r>
    </w:p>
    <w:p w:rsidR="003E61F5" w:rsidRPr="00C16F7E" w:rsidRDefault="003E61F5" w:rsidP="00FB5900">
      <w:pPr>
        <w:tabs>
          <w:tab w:val="left" w:pos="851"/>
        </w:tabs>
        <w:spacing w:line="240" w:lineRule="atLeast"/>
        <w:ind w:firstLine="567"/>
        <w:jc w:val="center"/>
        <w:rPr>
          <w:b/>
          <w:bCs/>
        </w:rPr>
      </w:pPr>
    </w:p>
    <w:p w:rsidR="003E61F5" w:rsidRPr="00C16F7E" w:rsidRDefault="003E61F5" w:rsidP="00FB5900">
      <w:pPr>
        <w:tabs>
          <w:tab w:val="left" w:pos="851"/>
        </w:tabs>
        <w:spacing w:line="240" w:lineRule="atLeast"/>
        <w:ind w:firstLine="567"/>
        <w:jc w:val="both"/>
      </w:pPr>
      <w:r w:rsidRPr="00C16F7E">
        <w:t xml:space="preserve">Расходы  по разделу национальная экономика предусматриваются  в сумме </w:t>
      </w:r>
      <w:r>
        <w:t xml:space="preserve"> 742,300</w:t>
      </w:r>
      <w:r w:rsidRPr="00C16F7E">
        <w:t xml:space="preserve"> тыс. рублей.</w:t>
      </w:r>
    </w:p>
    <w:p w:rsidR="003E61F5" w:rsidRPr="00C16F7E" w:rsidRDefault="003E61F5" w:rsidP="00FB5900">
      <w:pPr>
        <w:tabs>
          <w:tab w:val="left" w:pos="851"/>
        </w:tabs>
        <w:spacing w:line="240" w:lineRule="atLeast"/>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8"/>
        <w:gridCol w:w="6775"/>
        <w:gridCol w:w="1477"/>
      </w:tblGrid>
      <w:tr w:rsidR="003E61F5" w:rsidRPr="00C16F7E" w:rsidTr="004D1E70">
        <w:tc>
          <w:tcPr>
            <w:tcW w:w="868" w:type="dxa"/>
            <w:vAlign w:val="center"/>
          </w:tcPr>
          <w:p w:rsidR="003E61F5" w:rsidRPr="00C16F7E" w:rsidRDefault="003E61F5" w:rsidP="004D1E70">
            <w:pPr>
              <w:keepNext/>
              <w:keepLines/>
              <w:spacing w:after="12"/>
              <w:jc w:val="center"/>
            </w:pPr>
            <w:r>
              <w:t>0408</w:t>
            </w:r>
          </w:p>
        </w:tc>
        <w:tc>
          <w:tcPr>
            <w:tcW w:w="6775" w:type="dxa"/>
            <w:vAlign w:val="center"/>
          </w:tcPr>
          <w:p w:rsidR="003E61F5" w:rsidRPr="00C16F7E" w:rsidRDefault="003E61F5" w:rsidP="004D1E70">
            <w:pPr>
              <w:keepNext/>
              <w:keepLines/>
              <w:spacing w:after="12"/>
            </w:pPr>
            <w:r>
              <w:t xml:space="preserve">Транспорт </w:t>
            </w:r>
          </w:p>
        </w:tc>
        <w:tc>
          <w:tcPr>
            <w:tcW w:w="1477" w:type="dxa"/>
            <w:vAlign w:val="center"/>
          </w:tcPr>
          <w:p w:rsidR="003E61F5" w:rsidRPr="00C16F7E" w:rsidRDefault="003E61F5" w:rsidP="004D1E70">
            <w:pPr>
              <w:keepNext/>
              <w:keepLines/>
              <w:spacing w:after="12"/>
              <w:jc w:val="center"/>
            </w:pPr>
            <w:r>
              <w:t>180,300</w:t>
            </w:r>
          </w:p>
        </w:tc>
      </w:tr>
      <w:tr w:rsidR="003E61F5" w:rsidRPr="00C16F7E" w:rsidTr="004D1E70">
        <w:tc>
          <w:tcPr>
            <w:tcW w:w="868" w:type="dxa"/>
            <w:vAlign w:val="center"/>
          </w:tcPr>
          <w:p w:rsidR="003E61F5" w:rsidRPr="00C16F7E" w:rsidRDefault="003E61F5" w:rsidP="00E015BF">
            <w:pPr>
              <w:keepNext/>
              <w:keepLines/>
              <w:spacing w:after="12"/>
              <w:jc w:val="center"/>
            </w:pPr>
            <w:r w:rsidRPr="00C16F7E">
              <w:t>0409</w:t>
            </w:r>
          </w:p>
        </w:tc>
        <w:tc>
          <w:tcPr>
            <w:tcW w:w="6775" w:type="dxa"/>
            <w:vAlign w:val="center"/>
          </w:tcPr>
          <w:p w:rsidR="003E61F5" w:rsidRPr="00C16F7E" w:rsidRDefault="003E61F5" w:rsidP="00E015BF">
            <w:pPr>
              <w:keepNext/>
              <w:keepLines/>
              <w:spacing w:after="12"/>
            </w:pPr>
            <w:r w:rsidRPr="00C16F7E">
              <w:t>Дорожное хозяйство</w:t>
            </w:r>
          </w:p>
        </w:tc>
        <w:tc>
          <w:tcPr>
            <w:tcW w:w="1477" w:type="dxa"/>
            <w:vAlign w:val="center"/>
          </w:tcPr>
          <w:p w:rsidR="003E61F5" w:rsidRPr="00C16F7E" w:rsidRDefault="003E61F5" w:rsidP="00E015BF">
            <w:pPr>
              <w:keepNext/>
              <w:keepLines/>
              <w:spacing w:after="12"/>
              <w:jc w:val="center"/>
            </w:pPr>
            <w:r>
              <w:t>512,000</w:t>
            </w:r>
          </w:p>
        </w:tc>
      </w:tr>
      <w:tr w:rsidR="003E61F5" w:rsidRPr="00C16F7E" w:rsidTr="004D1E70">
        <w:tc>
          <w:tcPr>
            <w:tcW w:w="868" w:type="dxa"/>
            <w:vAlign w:val="center"/>
          </w:tcPr>
          <w:p w:rsidR="003E61F5" w:rsidRPr="00C16F7E" w:rsidRDefault="003E61F5" w:rsidP="004D1E70">
            <w:pPr>
              <w:keepNext/>
              <w:keepLines/>
              <w:spacing w:after="12"/>
              <w:jc w:val="center"/>
            </w:pPr>
            <w:r>
              <w:t>0410</w:t>
            </w:r>
          </w:p>
        </w:tc>
        <w:tc>
          <w:tcPr>
            <w:tcW w:w="6775" w:type="dxa"/>
            <w:vAlign w:val="center"/>
          </w:tcPr>
          <w:p w:rsidR="003E61F5" w:rsidRPr="00C16F7E" w:rsidRDefault="003E61F5" w:rsidP="004D1E70">
            <w:pPr>
              <w:keepNext/>
              <w:keepLines/>
              <w:spacing w:after="12"/>
            </w:pPr>
            <w:r>
              <w:t>Связь и информатика</w:t>
            </w:r>
          </w:p>
        </w:tc>
        <w:tc>
          <w:tcPr>
            <w:tcW w:w="1477" w:type="dxa"/>
            <w:vAlign w:val="center"/>
          </w:tcPr>
          <w:p w:rsidR="003E61F5" w:rsidRDefault="003E61F5" w:rsidP="004D1E70">
            <w:pPr>
              <w:keepNext/>
              <w:keepLines/>
              <w:spacing w:after="12"/>
              <w:jc w:val="center"/>
            </w:pPr>
            <w:r>
              <w:t>50,000</w:t>
            </w:r>
          </w:p>
        </w:tc>
      </w:tr>
      <w:tr w:rsidR="003E61F5" w:rsidRPr="00C16F7E" w:rsidTr="004D1E70">
        <w:tc>
          <w:tcPr>
            <w:tcW w:w="868" w:type="dxa"/>
            <w:vAlign w:val="center"/>
          </w:tcPr>
          <w:p w:rsidR="003E61F5" w:rsidRPr="00C16F7E" w:rsidRDefault="003E61F5" w:rsidP="004D1E70">
            <w:pPr>
              <w:keepNext/>
              <w:keepLines/>
              <w:spacing w:after="12"/>
              <w:jc w:val="center"/>
            </w:pPr>
          </w:p>
        </w:tc>
        <w:tc>
          <w:tcPr>
            <w:tcW w:w="6775" w:type="dxa"/>
            <w:vAlign w:val="center"/>
          </w:tcPr>
          <w:p w:rsidR="003E61F5" w:rsidRPr="00C16F7E" w:rsidRDefault="003E61F5" w:rsidP="004D1E70">
            <w:pPr>
              <w:keepNext/>
              <w:keepLines/>
              <w:spacing w:after="12"/>
            </w:pPr>
          </w:p>
        </w:tc>
        <w:tc>
          <w:tcPr>
            <w:tcW w:w="1477" w:type="dxa"/>
            <w:vAlign w:val="center"/>
          </w:tcPr>
          <w:p w:rsidR="003E61F5" w:rsidRPr="00C16F7E" w:rsidRDefault="003E61F5" w:rsidP="004D1E70">
            <w:pPr>
              <w:keepNext/>
              <w:keepLines/>
              <w:spacing w:after="12"/>
              <w:jc w:val="center"/>
              <w:rPr>
                <w:b/>
              </w:rPr>
            </w:pPr>
            <w:r>
              <w:rPr>
                <w:b/>
              </w:rPr>
              <w:t>742,300</w:t>
            </w:r>
          </w:p>
        </w:tc>
      </w:tr>
    </w:tbl>
    <w:p w:rsidR="003E61F5" w:rsidRPr="00C16F7E" w:rsidRDefault="003E61F5" w:rsidP="00FB5900">
      <w:pPr>
        <w:tabs>
          <w:tab w:val="left" w:pos="851"/>
        </w:tabs>
        <w:rPr>
          <w:b/>
          <w:bCs/>
        </w:rPr>
      </w:pPr>
    </w:p>
    <w:p w:rsidR="003E61F5" w:rsidRPr="00C16F7E" w:rsidRDefault="003E61F5" w:rsidP="00FB5900">
      <w:pPr>
        <w:tabs>
          <w:tab w:val="left" w:pos="851"/>
        </w:tabs>
        <w:ind w:firstLine="567"/>
        <w:jc w:val="center"/>
        <w:rPr>
          <w:b/>
          <w:bCs/>
        </w:rPr>
      </w:pPr>
      <w:r w:rsidRPr="00C16F7E">
        <w:rPr>
          <w:b/>
          <w:bCs/>
        </w:rPr>
        <w:t>Жилищно-коммунальное хозяйство (Раздел 05)</w:t>
      </w:r>
    </w:p>
    <w:p w:rsidR="003E61F5" w:rsidRPr="00C16F7E" w:rsidRDefault="003E61F5" w:rsidP="00FB5900">
      <w:pPr>
        <w:tabs>
          <w:tab w:val="left" w:pos="851"/>
        </w:tabs>
        <w:ind w:firstLine="567"/>
        <w:jc w:val="center"/>
      </w:pPr>
    </w:p>
    <w:p w:rsidR="003E61F5" w:rsidRPr="00C16F7E" w:rsidRDefault="003E61F5" w:rsidP="00FB5900">
      <w:pPr>
        <w:tabs>
          <w:tab w:val="left" w:pos="851"/>
        </w:tabs>
        <w:ind w:firstLine="567"/>
        <w:jc w:val="both"/>
      </w:pPr>
      <w:r w:rsidRPr="00C16F7E">
        <w:t>Планируемые расходы по разделу жилищно-коммунальное хозяйство  на 20</w:t>
      </w:r>
      <w:r>
        <w:t>23</w:t>
      </w:r>
      <w:r w:rsidRPr="00C16F7E">
        <w:t xml:space="preserve"> год составляют  </w:t>
      </w:r>
      <w:r>
        <w:t>6 807,347</w:t>
      </w:r>
      <w:r w:rsidRPr="00C16F7E">
        <w:t xml:space="preserve"> тыс. рублей, </w:t>
      </w:r>
    </w:p>
    <w:p w:rsidR="003E61F5" w:rsidRPr="00C16F7E" w:rsidRDefault="003E61F5" w:rsidP="00FB5900">
      <w:pPr>
        <w:tabs>
          <w:tab w:val="left" w:pos="851"/>
        </w:tabs>
        <w:ind w:firstLine="567"/>
        <w:jc w:val="both"/>
      </w:pPr>
      <w:r w:rsidRPr="00C16F7E">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3E61F5" w:rsidRPr="00C16F7E" w:rsidRDefault="003E61F5" w:rsidP="00FB5900">
      <w:pPr>
        <w:tabs>
          <w:tab w:val="left" w:pos="851"/>
        </w:tabs>
        <w:ind w:firstLine="567"/>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3E61F5" w:rsidRPr="00C16F7E" w:rsidTr="004D1E70">
        <w:tc>
          <w:tcPr>
            <w:tcW w:w="877" w:type="dxa"/>
            <w:vAlign w:val="center"/>
          </w:tcPr>
          <w:p w:rsidR="003E61F5" w:rsidRPr="00C16F7E" w:rsidRDefault="003E61F5" w:rsidP="004D1E70">
            <w:pPr>
              <w:keepNext/>
              <w:keepLines/>
              <w:spacing w:after="12"/>
              <w:jc w:val="center"/>
            </w:pPr>
            <w:r w:rsidRPr="00C16F7E">
              <w:t>0502</w:t>
            </w:r>
          </w:p>
        </w:tc>
        <w:tc>
          <w:tcPr>
            <w:tcW w:w="6803" w:type="dxa"/>
            <w:vAlign w:val="center"/>
          </w:tcPr>
          <w:p w:rsidR="003E61F5" w:rsidRPr="00C16F7E" w:rsidRDefault="003E61F5" w:rsidP="004D1E70">
            <w:pPr>
              <w:keepNext/>
              <w:keepLines/>
              <w:spacing w:after="12"/>
            </w:pPr>
            <w:r w:rsidRPr="00C16F7E">
              <w:t>Коммунальное хозяйство</w:t>
            </w:r>
          </w:p>
        </w:tc>
        <w:tc>
          <w:tcPr>
            <w:tcW w:w="1440" w:type="dxa"/>
            <w:vAlign w:val="center"/>
          </w:tcPr>
          <w:p w:rsidR="003E61F5" w:rsidRPr="00C16F7E" w:rsidRDefault="003E61F5" w:rsidP="004D1E70">
            <w:pPr>
              <w:keepNext/>
              <w:keepLines/>
              <w:spacing w:after="12"/>
              <w:jc w:val="center"/>
            </w:pPr>
            <w:r>
              <w:t>6 550,347</w:t>
            </w:r>
          </w:p>
        </w:tc>
      </w:tr>
      <w:tr w:rsidR="003E61F5" w:rsidRPr="00C16F7E" w:rsidTr="004D1E70">
        <w:tc>
          <w:tcPr>
            <w:tcW w:w="877" w:type="dxa"/>
            <w:vAlign w:val="center"/>
          </w:tcPr>
          <w:p w:rsidR="003E61F5" w:rsidRPr="00C16F7E" w:rsidRDefault="003E61F5" w:rsidP="004D1E70">
            <w:pPr>
              <w:keepNext/>
              <w:keepLines/>
              <w:spacing w:after="12"/>
              <w:jc w:val="center"/>
            </w:pPr>
            <w:r w:rsidRPr="00C16F7E">
              <w:t>0503</w:t>
            </w:r>
          </w:p>
        </w:tc>
        <w:tc>
          <w:tcPr>
            <w:tcW w:w="6803" w:type="dxa"/>
            <w:vAlign w:val="center"/>
          </w:tcPr>
          <w:p w:rsidR="003E61F5" w:rsidRPr="00C16F7E" w:rsidRDefault="003E61F5" w:rsidP="004D1E70">
            <w:pPr>
              <w:keepNext/>
              <w:keepLines/>
              <w:spacing w:after="12"/>
            </w:pPr>
            <w:r w:rsidRPr="00C16F7E">
              <w:t xml:space="preserve">Благоустройство </w:t>
            </w:r>
          </w:p>
        </w:tc>
        <w:tc>
          <w:tcPr>
            <w:tcW w:w="1440" w:type="dxa"/>
            <w:vAlign w:val="center"/>
          </w:tcPr>
          <w:p w:rsidR="003E61F5" w:rsidRPr="00C16F7E" w:rsidRDefault="003E61F5" w:rsidP="004D1E70">
            <w:pPr>
              <w:keepNext/>
              <w:keepLines/>
              <w:spacing w:after="12"/>
              <w:jc w:val="center"/>
            </w:pPr>
            <w:r>
              <w:t>257,000</w:t>
            </w:r>
          </w:p>
        </w:tc>
      </w:tr>
      <w:tr w:rsidR="003E61F5" w:rsidRPr="00C16F7E" w:rsidTr="004D1E70">
        <w:tc>
          <w:tcPr>
            <w:tcW w:w="877" w:type="dxa"/>
            <w:vAlign w:val="center"/>
          </w:tcPr>
          <w:p w:rsidR="003E61F5" w:rsidRPr="00C16F7E" w:rsidRDefault="003E61F5" w:rsidP="004D1E70">
            <w:pPr>
              <w:keepNext/>
              <w:keepLines/>
              <w:spacing w:after="12"/>
              <w:jc w:val="center"/>
            </w:pPr>
          </w:p>
        </w:tc>
        <w:tc>
          <w:tcPr>
            <w:tcW w:w="6803" w:type="dxa"/>
            <w:vAlign w:val="center"/>
          </w:tcPr>
          <w:p w:rsidR="003E61F5" w:rsidRPr="00C16F7E" w:rsidRDefault="003E61F5" w:rsidP="004D1E70">
            <w:pPr>
              <w:keepNext/>
              <w:keepLines/>
              <w:spacing w:after="12"/>
            </w:pPr>
          </w:p>
        </w:tc>
        <w:tc>
          <w:tcPr>
            <w:tcW w:w="1440" w:type="dxa"/>
            <w:vAlign w:val="center"/>
          </w:tcPr>
          <w:p w:rsidR="003E61F5" w:rsidRPr="00C16F7E" w:rsidRDefault="003E61F5" w:rsidP="004D1E70">
            <w:pPr>
              <w:keepNext/>
              <w:keepLines/>
              <w:spacing w:after="12"/>
              <w:jc w:val="center"/>
              <w:rPr>
                <w:b/>
              </w:rPr>
            </w:pPr>
            <w:r>
              <w:rPr>
                <w:b/>
              </w:rPr>
              <w:t>6 807,347</w:t>
            </w:r>
          </w:p>
        </w:tc>
      </w:tr>
    </w:tbl>
    <w:p w:rsidR="003E61F5" w:rsidRPr="00C16F7E" w:rsidRDefault="003E61F5" w:rsidP="00FB5900">
      <w:pPr>
        <w:rPr>
          <w:b/>
        </w:rPr>
      </w:pPr>
    </w:p>
    <w:p w:rsidR="003E61F5" w:rsidRPr="00C16F7E" w:rsidRDefault="003E61F5" w:rsidP="00FB5900">
      <w:pPr>
        <w:jc w:val="center"/>
        <w:rPr>
          <w:b/>
          <w:bCs/>
        </w:rPr>
      </w:pPr>
    </w:p>
    <w:p w:rsidR="003E61F5" w:rsidRPr="00C16F7E" w:rsidRDefault="003E61F5" w:rsidP="00FB5900">
      <w:pPr>
        <w:jc w:val="center"/>
        <w:rPr>
          <w:b/>
          <w:bCs/>
        </w:rPr>
      </w:pPr>
      <w:r w:rsidRPr="00C16F7E">
        <w:rPr>
          <w:b/>
          <w:bCs/>
        </w:rPr>
        <w:t>Культура и кинематография (Раздел 08)</w:t>
      </w:r>
    </w:p>
    <w:p w:rsidR="003E61F5" w:rsidRPr="00C16F7E" w:rsidRDefault="003E61F5" w:rsidP="00FB5900">
      <w:pPr>
        <w:jc w:val="center"/>
        <w:rPr>
          <w:b/>
          <w:bCs/>
        </w:rPr>
      </w:pPr>
    </w:p>
    <w:p w:rsidR="003E61F5" w:rsidRPr="00C16F7E" w:rsidRDefault="003E61F5" w:rsidP="00FB5900">
      <w:pPr>
        <w:ind w:firstLine="708"/>
        <w:jc w:val="both"/>
      </w:pPr>
      <w:r w:rsidRPr="00C16F7E">
        <w:t xml:space="preserve"> Расходы  бюджета по данному  разделу составляют   </w:t>
      </w:r>
      <w:r>
        <w:t>1 597,000</w:t>
      </w:r>
      <w:r w:rsidRPr="00C16F7E">
        <w:t xml:space="preserve">  тыс.</w:t>
      </w:r>
      <w:r>
        <w:t xml:space="preserve"> </w:t>
      </w:r>
      <w:r w:rsidRPr="00C16F7E">
        <w:t>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3E61F5" w:rsidRPr="00C16F7E" w:rsidRDefault="003E61F5" w:rsidP="00FB5900">
      <w:pPr>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3E61F5" w:rsidRPr="00C16F7E" w:rsidTr="004D1E70">
        <w:tc>
          <w:tcPr>
            <w:tcW w:w="877" w:type="dxa"/>
            <w:vAlign w:val="center"/>
          </w:tcPr>
          <w:p w:rsidR="003E61F5" w:rsidRPr="00C16F7E" w:rsidRDefault="003E61F5" w:rsidP="004D1E70">
            <w:pPr>
              <w:keepNext/>
              <w:keepLines/>
              <w:spacing w:after="12"/>
              <w:jc w:val="center"/>
            </w:pPr>
            <w:r w:rsidRPr="00C16F7E">
              <w:t>0801</w:t>
            </w:r>
          </w:p>
        </w:tc>
        <w:tc>
          <w:tcPr>
            <w:tcW w:w="6803" w:type="dxa"/>
            <w:vAlign w:val="center"/>
          </w:tcPr>
          <w:p w:rsidR="003E61F5" w:rsidRPr="00C16F7E" w:rsidRDefault="003E61F5" w:rsidP="004D1E70">
            <w:pPr>
              <w:keepNext/>
              <w:keepLines/>
              <w:spacing w:after="12"/>
            </w:pPr>
            <w:r w:rsidRPr="00C16F7E">
              <w:t>Культура</w:t>
            </w:r>
          </w:p>
        </w:tc>
        <w:tc>
          <w:tcPr>
            <w:tcW w:w="1440" w:type="dxa"/>
            <w:vAlign w:val="center"/>
          </w:tcPr>
          <w:p w:rsidR="003E61F5" w:rsidRPr="00C16F7E" w:rsidRDefault="003E61F5" w:rsidP="004D1E70">
            <w:pPr>
              <w:keepNext/>
              <w:keepLines/>
              <w:spacing w:after="12"/>
              <w:jc w:val="center"/>
            </w:pPr>
            <w:r>
              <w:t>1 597,000</w:t>
            </w:r>
          </w:p>
        </w:tc>
      </w:tr>
    </w:tbl>
    <w:p w:rsidR="003E61F5" w:rsidRDefault="003E61F5" w:rsidP="00FB5900">
      <w:pPr>
        <w:jc w:val="both"/>
      </w:pPr>
    </w:p>
    <w:p w:rsidR="003E61F5" w:rsidRPr="00C16F7E" w:rsidRDefault="003E61F5" w:rsidP="00FB5900">
      <w:pPr>
        <w:jc w:val="center"/>
        <w:rPr>
          <w:b/>
          <w:bCs/>
        </w:rPr>
      </w:pPr>
      <w:r w:rsidRPr="00C16F7E">
        <w:rPr>
          <w:b/>
          <w:bCs/>
        </w:rPr>
        <w:t>Социальная политика (Раздел 10)</w:t>
      </w:r>
    </w:p>
    <w:p w:rsidR="003E61F5" w:rsidRPr="00C16F7E" w:rsidRDefault="003E61F5" w:rsidP="00FB5900">
      <w:pPr>
        <w:jc w:val="center"/>
        <w:rPr>
          <w:b/>
          <w:bCs/>
        </w:rPr>
      </w:pPr>
    </w:p>
    <w:p w:rsidR="003E61F5" w:rsidRDefault="003E61F5" w:rsidP="00FB5900">
      <w:pPr>
        <w:widowControl w:val="0"/>
        <w:autoSpaceDE w:val="0"/>
        <w:autoSpaceDN w:val="0"/>
        <w:adjustRightInd w:val="0"/>
        <w:ind w:firstLine="567"/>
        <w:jc w:val="both"/>
      </w:pPr>
      <w:r>
        <w:rPr>
          <w:bCs/>
          <w:iCs/>
        </w:rPr>
        <w:t>П</w:t>
      </w:r>
      <w:r w:rsidRPr="00C16F7E">
        <w:rPr>
          <w:bCs/>
          <w:iCs/>
        </w:rPr>
        <w:t xml:space="preserve">о разделу предусматриваются расходы в сумме </w:t>
      </w:r>
      <w:r>
        <w:rPr>
          <w:bCs/>
          <w:iCs/>
        </w:rPr>
        <w:t>16,365</w:t>
      </w:r>
      <w:r w:rsidRPr="00C16F7E">
        <w:rPr>
          <w:bCs/>
          <w:iCs/>
        </w:rPr>
        <w:t xml:space="preserve"> тыс.</w:t>
      </w:r>
      <w:r>
        <w:rPr>
          <w:bCs/>
          <w:iCs/>
        </w:rPr>
        <w:t xml:space="preserve"> </w:t>
      </w:r>
      <w:r w:rsidRPr="00C16F7E">
        <w:rPr>
          <w:bCs/>
          <w:iCs/>
        </w:rPr>
        <w:t>рублей.</w:t>
      </w:r>
      <w:r w:rsidRPr="00C16F7E">
        <w:t xml:space="preserve"> </w:t>
      </w:r>
    </w:p>
    <w:p w:rsidR="003E61F5" w:rsidRPr="00C16F7E" w:rsidRDefault="003E61F5" w:rsidP="00FB5900">
      <w:pPr>
        <w:tabs>
          <w:tab w:val="left" w:pos="1134"/>
        </w:tabs>
        <w:spacing w:line="240" w:lineRule="atLeast"/>
        <w:ind w:firstLine="709"/>
        <w:jc w:val="both"/>
      </w:pPr>
      <w:r w:rsidRPr="00C16F7E">
        <w:t>В рамках программных расходов запланированы бюджетные ассигнования на финансирование муниципальной  программы "Социальная поддержка населения Н</w:t>
      </w:r>
      <w:r>
        <w:t>овоникольского сельского поселения на 2023-2024</w:t>
      </w:r>
      <w:r w:rsidRPr="00C16F7E">
        <w:t xml:space="preserve"> годы» по следующим направлениям:</w:t>
      </w:r>
    </w:p>
    <w:p w:rsidR="003E61F5" w:rsidRPr="00C16F7E" w:rsidRDefault="003E61F5" w:rsidP="00FB5900">
      <w:pPr>
        <w:tabs>
          <w:tab w:val="left" w:pos="851"/>
        </w:tabs>
        <w:spacing w:line="240" w:lineRule="atLeast"/>
        <w:jc w:val="both"/>
      </w:pPr>
    </w:p>
    <w:tbl>
      <w:tblPr>
        <w:tblW w:w="9219" w:type="dxa"/>
        <w:tblInd w:w="103" w:type="dxa"/>
        <w:tblLook w:val="00A0"/>
      </w:tblPr>
      <w:tblGrid>
        <w:gridCol w:w="696"/>
        <w:gridCol w:w="6979"/>
        <w:gridCol w:w="1544"/>
      </w:tblGrid>
      <w:tr w:rsidR="003E61F5" w:rsidRPr="00C16F7E" w:rsidTr="004D1E70">
        <w:trPr>
          <w:trHeight w:val="510"/>
        </w:trPr>
        <w:tc>
          <w:tcPr>
            <w:tcW w:w="696" w:type="dxa"/>
            <w:tcBorders>
              <w:top w:val="single" w:sz="4" w:space="0" w:color="auto"/>
              <w:left w:val="single" w:sz="4" w:space="0" w:color="auto"/>
              <w:bottom w:val="single" w:sz="4" w:space="0" w:color="auto"/>
              <w:right w:val="single" w:sz="4" w:space="0" w:color="auto"/>
            </w:tcBorders>
          </w:tcPr>
          <w:p w:rsidR="003E61F5" w:rsidRPr="00C16F7E" w:rsidRDefault="003E61F5" w:rsidP="004D1E70">
            <w:pPr>
              <w:jc w:val="center"/>
            </w:pPr>
          </w:p>
        </w:tc>
        <w:tc>
          <w:tcPr>
            <w:tcW w:w="6979" w:type="dxa"/>
            <w:tcBorders>
              <w:top w:val="single" w:sz="4" w:space="0" w:color="auto"/>
              <w:left w:val="single" w:sz="4" w:space="0" w:color="auto"/>
              <w:bottom w:val="single" w:sz="4" w:space="0" w:color="auto"/>
              <w:right w:val="single" w:sz="4" w:space="0" w:color="auto"/>
            </w:tcBorders>
            <w:vAlign w:val="center"/>
          </w:tcPr>
          <w:p w:rsidR="003E61F5" w:rsidRPr="00C16F7E" w:rsidRDefault="003E61F5" w:rsidP="004D1E70">
            <w:pPr>
              <w:jc w:val="center"/>
            </w:pPr>
            <w:r w:rsidRPr="00C16F7E">
              <w:t>Наименование направлений</w:t>
            </w:r>
          </w:p>
        </w:tc>
        <w:tc>
          <w:tcPr>
            <w:tcW w:w="1544" w:type="dxa"/>
            <w:tcBorders>
              <w:top w:val="single" w:sz="4" w:space="0" w:color="auto"/>
              <w:left w:val="nil"/>
              <w:bottom w:val="single" w:sz="4" w:space="0" w:color="auto"/>
              <w:right w:val="single" w:sz="4" w:space="0" w:color="auto"/>
            </w:tcBorders>
            <w:vAlign w:val="center"/>
          </w:tcPr>
          <w:p w:rsidR="003E61F5" w:rsidRPr="00C16F7E" w:rsidRDefault="003E61F5" w:rsidP="004D1E70">
            <w:pPr>
              <w:ind w:left="-45" w:right="-143" w:hanging="57"/>
              <w:jc w:val="center"/>
            </w:pPr>
            <w:smartTag w:uri="urn:schemas-microsoft-com:office:smarttags" w:element="metricconverter">
              <w:smartTagPr>
                <w:attr w:name="ProductID" w:val="2023 г"/>
              </w:smartTagPr>
              <w:r>
                <w:t>2023</w:t>
              </w:r>
              <w:r w:rsidRPr="00C16F7E">
                <w:t xml:space="preserve"> г</w:t>
              </w:r>
            </w:smartTag>
            <w:r w:rsidRPr="00C16F7E">
              <w:t>.</w:t>
            </w:r>
          </w:p>
          <w:p w:rsidR="003E61F5" w:rsidRPr="00C16F7E" w:rsidRDefault="003E61F5" w:rsidP="004D1E70">
            <w:pPr>
              <w:ind w:left="-45" w:right="-143" w:hanging="57"/>
              <w:jc w:val="center"/>
            </w:pPr>
            <w:r w:rsidRPr="00C16F7E">
              <w:t>(тыс. руб.)</w:t>
            </w:r>
          </w:p>
        </w:tc>
      </w:tr>
      <w:tr w:rsidR="003E61F5" w:rsidRPr="00C16F7E" w:rsidTr="004D1E70">
        <w:trPr>
          <w:trHeight w:val="510"/>
        </w:trPr>
        <w:tc>
          <w:tcPr>
            <w:tcW w:w="696" w:type="dxa"/>
            <w:tcBorders>
              <w:top w:val="single" w:sz="4" w:space="0" w:color="auto"/>
              <w:left w:val="single" w:sz="4" w:space="0" w:color="auto"/>
              <w:bottom w:val="single" w:sz="4" w:space="0" w:color="auto"/>
              <w:right w:val="single" w:sz="4" w:space="0" w:color="auto"/>
            </w:tcBorders>
            <w:vAlign w:val="center"/>
          </w:tcPr>
          <w:p w:rsidR="003E61F5" w:rsidRPr="0001464A" w:rsidRDefault="003E61F5" w:rsidP="004D1E70">
            <w:pPr>
              <w:jc w:val="center"/>
            </w:pPr>
            <w:r w:rsidRPr="0001464A">
              <w:t>1</w:t>
            </w:r>
          </w:p>
        </w:tc>
        <w:tc>
          <w:tcPr>
            <w:tcW w:w="6979" w:type="dxa"/>
            <w:tcBorders>
              <w:top w:val="single" w:sz="4" w:space="0" w:color="auto"/>
              <w:left w:val="single" w:sz="4" w:space="0" w:color="auto"/>
              <w:bottom w:val="single" w:sz="4" w:space="0" w:color="auto"/>
              <w:right w:val="single" w:sz="4" w:space="0" w:color="auto"/>
            </w:tcBorders>
            <w:vAlign w:val="center"/>
          </w:tcPr>
          <w:p w:rsidR="003E61F5" w:rsidRPr="007C1BC0" w:rsidRDefault="003E61F5" w:rsidP="004D1E70">
            <w:r w:rsidRPr="007C1BC0">
              <w:t>Муниципальная программа «Социальная поддержка населения Новониколь</w:t>
            </w:r>
            <w:r>
              <w:t>ского сельского поселения на 2020</w:t>
            </w:r>
            <w:r w:rsidRPr="007C1BC0">
              <w:t>- 202</w:t>
            </w:r>
            <w:r>
              <w:t>2</w:t>
            </w:r>
            <w:r w:rsidRPr="007C1BC0">
              <w:t xml:space="preserve">г.г.» </w:t>
            </w:r>
          </w:p>
        </w:tc>
        <w:tc>
          <w:tcPr>
            <w:tcW w:w="1544" w:type="dxa"/>
            <w:tcBorders>
              <w:top w:val="single" w:sz="4" w:space="0" w:color="auto"/>
              <w:left w:val="nil"/>
              <w:bottom w:val="single" w:sz="4" w:space="0" w:color="auto"/>
              <w:right w:val="single" w:sz="4" w:space="0" w:color="auto"/>
            </w:tcBorders>
            <w:vAlign w:val="center"/>
          </w:tcPr>
          <w:p w:rsidR="003E61F5" w:rsidRPr="00C16F7E" w:rsidRDefault="003E61F5" w:rsidP="004D1E70">
            <w:pPr>
              <w:jc w:val="center"/>
              <w:outlineLvl w:val="0"/>
            </w:pPr>
            <w:r>
              <w:t>16,365</w:t>
            </w:r>
          </w:p>
        </w:tc>
      </w:tr>
      <w:tr w:rsidR="003E61F5" w:rsidRPr="00C16F7E" w:rsidTr="004D1E70">
        <w:trPr>
          <w:trHeight w:val="765"/>
        </w:trPr>
        <w:tc>
          <w:tcPr>
            <w:tcW w:w="696" w:type="dxa"/>
            <w:tcBorders>
              <w:top w:val="nil"/>
              <w:left w:val="single" w:sz="4" w:space="0" w:color="auto"/>
              <w:bottom w:val="single" w:sz="4" w:space="0" w:color="auto"/>
              <w:right w:val="single" w:sz="4" w:space="0" w:color="auto"/>
            </w:tcBorders>
            <w:vAlign w:val="center"/>
          </w:tcPr>
          <w:p w:rsidR="003E61F5" w:rsidRPr="0001464A" w:rsidRDefault="003E61F5" w:rsidP="004D1E70">
            <w:pPr>
              <w:jc w:val="center"/>
            </w:pPr>
            <w:r w:rsidRPr="0001464A">
              <w:t>1.1</w:t>
            </w:r>
          </w:p>
        </w:tc>
        <w:tc>
          <w:tcPr>
            <w:tcW w:w="6979" w:type="dxa"/>
            <w:tcBorders>
              <w:top w:val="nil"/>
              <w:left w:val="single" w:sz="4" w:space="0" w:color="auto"/>
              <w:bottom w:val="single" w:sz="4" w:space="0" w:color="auto"/>
              <w:right w:val="single" w:sz="4" w:space="0" w:color="auto"/>
            </w:tcBorders>
            <w:vAlign w:val="center"/>
          </w:tcPr>
          <w:p w:rsidR="003E61F5" w:rsidRPr="007C1BC0" w:rsidRDefault="003E61F5" w:rsidP="004D1E70">
            <w:r w:rsidRPr="007C1BC0">
              <w:t>Социальное обеспечение населения</w:t>
            </w:r>
          </w:p>
        </w:tc>
        <w:tc>
          <w:tcPr>
            <w:tcW w:w="1544" w:type="dxa"/>
            <w:tcBorders>
              <w:top w:val="nil"/>
              <w:left w:val="nil"/>
              <w:bottom w:val="single" w:sz="4" w:space="0" w:color="auto"/>
              <w:right w:val="single" w:sz="4" w:space="0" w:color="auto"/>
            </w:tcBorders>
            <w:vAlign w:val="center"/>
          </w:tcPr>
          <w:p w:rsidR="003E61F5" w:rsidRPr="00C16F7E" w:rsidRDefault="003E61F5" w:rsidP="004D1E70">
            <w:pPr>
              <w:jc w:val="center"/>
              <w:outlineLvl w:val="0"/>
            </w:pPr>
            <w:r>
              <w:t>16,365</w:t>
            </w:r>
          </w:p>
        </w:tc>
      </w:tr>
      <w:tr w:rsidR="003E61F5" w:rsidRPr="00C16F7E" w:rsidTr="004D1E70">
        <w:trPr>
          <w:trHeight w:val="627"/>
        </w:trPr>
        <w:tc>
          <w:tcPr>
            <w:tcW w:w="696" w:type="dxa"/>
            <w:tcBorders>
              <w:top w:val="nil"/>
              <w:left w:val="single" w:sz="4" w:space="0" w:color="auto"/>
              <w:bottom w:val="single" w:sz="4" w:space="0" w:color="auto"/>
              <w:right w:val="single" w:sz="4" w:space="0" w:color="auto"/>
            </w:tcBorders>
            <w:vAlign w:val="center"/>
          </w:tcPr>
          <w:p w:rsidR="003E61F5" w:rsidRPr="0001464A" w:rsidRDefault="003E61F5" w:rsidP="004D1E70">
            <w:pPr>
              <w:jc w:val="center"/>
            </w:pPr>
            <w:r w:rsidRPr="0001464A">
              <w:t>1.1.</w:t>
            </w:r>
            <w:r>
              <w:t>1</w:t>
            </w:r>
          </w:p>
        </w:tc>
        <w:tc>
          <w:tcPr>
            <w:tcW w:w="6979" w:type="dxa"/>
            <w:tcBorders>
              <w:top w:val="nil"/>
              <w:left w:val="single" w:sz="4" w:space="0" w:color="auto"/>
              <w:bottom w:val="single" w:sz="4" w:space="0" w:color="auto"/>
              <w:right w:val="single" w:sz="4" w:space="0" w:color="auto"/>
            </w:tcBorders>
            <w:vAlign w:val="center"/>
          </w:tcPr>
          <w:p w:rsidR="003E61F5" w:rsidRPr="007C1BC0" w:rsidRDefault="003E61F5" w:rsidP="004D1E70">
            <w:pPr>
              <w:rPr>
                <w:color w:val="000000"/>
              </w:rPr>
            </w:pPr>
            <w:r w:rsidRPr="007C1BC0">
              <w:rPr>
                <w:color w:val="000000"/>
              </w:rPr>
              <w:t xml:space="preserve"> Адресная срочная социальная помощь гражданам, оказавшимся в трудной жизненной ситуации </w:t>
            </w:r>
          </w:p>
        </w:tc>
        <w:tc>
          <w:tcPr>
            <w:tcW w:w="1544" w:type="dxa"/>
            <w:tcBorders>
              <w:top w:val="nil"/>
              <w:left w:val="nil"/>
              <w:bottom w:val="single" w:sz="4" w:space="0" w:color="auto"/>
              <w:right w:val="single" w:sz="4" w:space="0" w:color="auto"/>
            </w:tcBorders>
            <w:vAlign w:val="center"/>
          </w:tcPr>
          <w:p w:rsidR="003E61F5" w:rsidRPr="00C16F7E" w:rsidRDefault="003E61F5" w:rsidP="004D1E70">
            <w:pPr>
              <w:jc w:val="center"/>
              <w:outlineLvl w:val="0"/>
            </w:pPr>
            <w:r>
              <w:t>1,000</w:t>
            </w:r>
          </w:p>
        </w:tc>
      </w:tr>
      <w:tr w:rsidR="003E61F5" w:rsidRPr="00C16F7E" w:rsidTr="004D1E70">
        <w:trPr>
          <w:trHeight w:val="627"/>
        </w:trPr>
        <w:tc>
          <w:tcPr>
            <w:tcW w:w="696" w:type="dxa"/>
            <w:tcBorders>
              <w:top w:val="single" w:sz="4" w:space="0" w:color="auto"/>
              <w:left w:val="single" w:sz="4" w:space="0" w:color="auto"/>
              <w:bottom w:val="nil"/>
              <w:right w:val="single" w:sz="4" w:space="0" w:color="auto"/>
            </w:tcBorders>
            <w:vAlign w:val="center"/>
          </w:tcPr>
          <w:p w:rsidR="003E61F5" w:rsidRPr="0001464A" w:rsidRDefault="003E61F5" w:rsidP="004D1E70">
            <w:pPr>
              <w:jc w:val="center"/>
            </w:pPr>
            <w:r w:rsidRPr="0001464A">
              <w:t>1.1.</w:t>
            </w:r>
            <w:r>
              <w:t>2</w:t>
            </w:r>
          </w:p>
        </w:tc>
        <w:tc>
          <w:tcPr>
            <w:tcW w:w="6979" w:type="dxa"/>
            <w:tcBorders>
              <w:top w:val="single" w:sz="4" w:space="0" w:color="auto"/>
              <w:left w:val="single" w:sz="4" w:space="0" w:color="auto"/>
              <w:bottom w:val="nil"/>
              <w:right w:val="single" w:sz="4" w:space="0" w:color="auto"/>
            </w:tcBorders>
            <w:vAlign w:val="center"/>
          </w:tcPr>
          <w:p w:rsidR="003E61F5" w:rsidRPr="007C1BC0" w:rsidRDefault="003E61F5" w:rsidP="004D1E70">
            <w:pPr>
              <w:rPr>
                <w:color w:val="000000"/>
              </w:rPr>
            </w:pPr>
            <w:r w:rsidRPr="007C1BC0">
              <w:rPr>
                <w:color w:val="000000"/>
              </w:rPr>
              <w:t>Оказание материальной помощи к праздничным мероприятиям: День старшего поколения, День инвалидов, Призывники, День матери, День Победы</w:t>
            </w:r>
          </w:p>
        </w:tc>
        <w:tc>
          <w:tcPr>
            <w:tcW w:w="1544" w:type="dxa"/>
            <w:tcBorders>
              <w:top w:val="single" w:sz="4" w:space="0" w:color="auto"/>
              <w:left w:val="nil"/>
              <w:bottom w:val="nil"/>
              <w:right w:val="single" w:sz="4" w:space="0" w:color="auto"/>
            </w:tcBorders>
            <w:vAlign w:val="center"/>
          </w:tcPr>
          <w:p w:rsidR="003E61F5" w:rsidRPr="00C16F7E" w:rsidRDefault="003E61F5" w:rsidP="004D1E70">
            <w:pPr>
              <w:jc w:val="center"/>
              <w:outlineLvl w:val="0"/>
            </w:pPr>
            <w:r>
              <w:t>11,965</w:t>
            </w:r>
          </w:p>
        </w:tc>
      </w:tr>
      <w:tr w:rsidR="003E61F5" w:rsidRPr="00C16F7E" w:rsidTr="004D1E70">
        <w:trPr>
          <w:trHeight w:val="190"/>
        </w:trPr>
        <w:tc>
          <w:tcPr>
            <w:tcW w:w="696" w:type="dxa"/>
            <w:tcBorders>
              <w:top w:val="nil"/>
              <w:left w:val="single" w:sz="4" w:space="0" w:color="auto"/>
              <w:bottom w:val="single" w:sz="4" w:space="0" w:color="auto"/>
              <w:right w:val="single" w:sz="4" w:space="0" w:color="auto"/>
            </w:tcBorders>
            <w:vAlign w:val="center"/>
          </w:tcPr>
          <w:p w:rsidR="003E61F5" w:rsidRPr="0001464A" w:rsidRDefault="003E61F5" w:rsidP="004D1E70">
            <w:pPr>
              <w:jc w:val="center"/>
            </w:pPr>
            <w:r w:rsidRPr="0001464A">
              <w:t>1.1.</w:t>
            </w:r>
            <w:r>
              <w:t>3</w:t>
            </w:r>
          </w:p>
        </w:tc>
        <w:tc>
          <w:tcPr>
            <w:tcW w:w="6979" w:type="dxa"/>
            <w:tcBorders>
              <w:top w:val="nil"/>
              <w:left w:val="single" w:sz="4" w:space="0" w:color="auto"/>
              <w:bottom w:val="single" w:sz="4" w:space="0" w:color="auto"/>
              <w:right w:val="single" w:sz="4" w:space="0" w:color="auto"/>
            </w:tcBorders>
            <w:vAlign w:val="center"/>
          </w:tcPr>
          <w:p w:rsidR="003E61F5" w:rsidRPr="007C1BC0" w:rsidRDefault="003E61F5" w:rsidP="004D1E70">
            <w:pPr>
              <w:rPr>
                <w:color w:val="000000"/>
              </w:rPr>
            </w:pPr>
            <w:r w:rsidRPr="007C1BC0">
              <w:rPr>
                <w:color w:val="000000"/>
              </w:rPr>
              <w:t>Приобретение подарков детям к Дню защиты детей</w:t>
            </w:r>
          </w:p>
        </w:tc>
        <w:tc>
          <w:tcPr>
            <w:tcW w:w="1544" w:type="dxa"/>
            <w:tcBorders>
              <w:top w:val="nil"/>
              <w:left w:val="nil"/>
              <w:bottom w:val="single" w:sz="4" w:space="0" w:color="auto"/>
              <w:right w:val="single" w:sz="4" w:space="0" w:color="auto"/>
            </w:tcBorders>
            <w:vAlign w:val="center"/>
          </w:tcPr>
          <w:p w:rsidR="003E61F5" w:rsidRPr="00C16F7E" w:rsidRDefault="003E61F5" w:rsidP="004D1E70">
            <w:pPr>
              <w:jc w:val="center"/>
              <w:outlineLvl w:val="0"/>
            </w:pPr>
            <w:r>
              <w:t>3,400</w:t>
            </w:r>
          </w:p>
        </w:tc>
      </w:tr>
    </w:tbl>
    <w:p w:rsidR="003E61F5" w:rsidRPr="00C16F7E" w:rsidRDefault="003E61F5" w:rsidP="00FB5900">
      <w:pPr>
        <w:ind w:firstLine="851"/>
        <w:jc w:val="center"/>
        <w:rPr>
          <w:b/>
          <w:bCs/>
        </w:rPr>
      </w:pPr>
    </w:p>
    <w:p w:rsidR="003E61F5" w:rsidRDefault="003E61F5" w:rsidP="00FB5900">
      <w:pPr>
        <w:ind w:firstLine="851"/>
        <w:jc w:val="center"/>
        <w:rPr>
          <w:b/>
          <w:bCs/>
        </w:rPr>
      </w:pPr>
      <w:r w:rsidRPr="00C16F7E">
        <w:rPr>
          <w:b/>
          <w:bCs/>
        </w:rPr>
        <w:t>Физическая культура и спорт (Раздел 11 01)</w:t>
      </w:r>
    </w:p>
    <w:p w:rsidR="003E61F5" w:rsidRPr="00C16F7E" w:rsidRDefault="003E61F5" w:rsidP="00FB5900">
      <w:pPr>
        <w:ind w:firstLine="851"/>
        <w:jc w:val="center"/>
        <w:rPr>
          <w:b/>
          <w:bCs/>
        </w:rPr>
      </w:pPr>
    </w:p>
    <w:p w:rsidR="003E61F5" w:rsidRPr="00C16F7E" w:rsidRDefault="003E61F5" w:rsidP="00FB5900">
      <w:pPr>
        <w:ind w:firstLine="708"/>
        <w:jc w:val="both"/>
      </w:pPr>
      <w:r w:rsidRPr="00C16F7E">
        <w:t>По данному разделу предусмотрены б</w:t>
      </w:r>
      <w:r>
        <w:t>юджетные ассигнования  на 2023</w:t>
      </w:r>
      <w:r w:rsidRPr="00C16F7E">
        <w:t xml:space="preserve"> год в объеме </w:t>
      </w:r>
      <w:r>
        <w:t>17</w:t>
      </w:r>
      <w:r w:rsidRPr="00C16F7E">
        <w:t>,0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3E61F5" w:rsidRPr="00C16F7E" w:rsidRDefault="003E61F5" w:rsidP="00FB5900">
      <w:pPr>
        <w:tabs>
          <w:tab w:val="left" w:pos="993"/>
        </w:tabs>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3E61F5" w:rsidRPr="00C16F7E" w:rsidTr="004D1E70">
        <w:tc>
          <w:tcPr>
            <w:tcW w:w="877" w:type="dxa"/>
            <w:vAlign w:val="center"/>
          </w:tcPr>
          <w:p w:rsidR="003E61F5" w:rsidRPr="00C16F7E" w:rsidRDefault="003E61F5" w:rsidP="004D1E70">
            <w:pPr>
              <w:keepNext/>
              <w:keepLines/>
              <w:spacing w:after="12"/>
              <w:jc w:val="center"/>
            </w:pPr>
            <w:r w:rsidRPr="00C16F7E">
              <w:t>1101</w:t>
            </w:r>
          </w:p>
        </w:tc>
        <w:tc>
          <w:tcPr>
            <w:tcW w:w="6803" w:type="dxa"/>
            <w:vAlign w:val="center"/>
          </w:tcPr>
          <w:p w:rsidR="003E61F5" w:rsidRPr="00C16F7E" w:rsidRDefault="003E61F5" w:rsidP="004D1E70">
            <w:pPr>
              <w:keepNext/>
              <w:keepLines/>
              <w:spacing w:after="12"/>
            </w:pPr>
            <w:r w:rsidRPr="00C16F7E">
              <w:t>Физическая культура</w:t>
            </w:r>
          </w:p>
        </w:tc>
        <w:tc>
          <w:tcPr>
            <w:tcW w:w="1440" w:type="dxa"/>
          </w:tcPr>
          <w:p w:rsidR="003E61F5" w:rsidRPr="00C16F7E" w:rsidRDefault="003E61F5" w:rsidP="004D1E70">
            <w:pPr>
              <w:keepNext/>
              <w:keepLines/>
              <w:spacing w:after="12"/>
              <w:jc w:val="center"/>
            </w:pPr>
            <w:r>
              <w:t>17</w:t>
            </w:r>
            <w:r w:rsidRPr="00C16F7E">
              <w:t>,</w:t>
            </w:r>
            <w:r>
              <w:t>00</w:t>
            </w:r>
            <w:r w:rsidRPr="00C16F7E">
              <w:t>0</w:t>
            </w:r>
          </w:p>
        </w:tc>
      </w:tr>
    </w:tbl>
    <w:p w:rsidR="003E61F5" w:rsidRDefault="003E61F5" w:rsidP="00FB5900">
      <w:pPr>
        <w:jc w:val="both"/>
      </w:pPr>
      <w:r w:rsidRPr="00C16F7E">
        <w:t xml:space="preserve">  </w:t>
      </w:r>
    </w:p>
    <w:p w:rsidR="003E61F5" w:rsidRDefault="003E61F5" w:rsidP="00FB5900">
      <w:pPr>
        <w:jc w:val="both"/>
      </w:pPr>
    </w:p>
    <w:p w:rsidR="003E61F5" w:rsidRPr="00C16F7E" w:rsidRDefault="003E61F5" w:rsidP="00FB5900">
      <w:pPr>
        <w:shd w:val="clear" w:color="auto" w:fill="FFFFFF"/>
        <w:spacing w:line="240" w:lineRule="atLeast"/>
        <w:jc w:val="center"/>
        <w:rPr>
          <w:b/>
          <w:spacing w:val="-6"/>
        </w:rPr>
      </w:pPr>
      <w:r w:rsidRPr="00C16F7E">
        <w:rPr>
          <w:b/>
          <w:spacing w:val="-6"/>
        </w:rPr>
        <w:t>Расходы бюджета  поселения  по функциональной классификации</w:t>
      </w:r>
    </w:p>
    <w:p w:rsidR="003E61F5" w:rsidRPr="00C16F7E" w:rsidRDefault="003E61F5" w:rsidP="00FB5900">
      <w:pPr>
        <w:shd w:val="clear" w:color="auto" w:fill="FFFFFF"/>
        <w:spacing w:line="240" w:lineRule="atLeast"/>
        <w:jc w:val="center"/>
        <w:rPr>
          <w:b/>
        </w:rPr>
      </w:pPr>
      <w:r>
        <w:rPr>
          <w:b/>
          <w:bCs/>
        </w:rPr>
        <w:t>на плановый период 2024 и 2025 годы</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8"/>
        <w:gridCol w:w="1671"/>
        <w:gridCol w:w="1618"/>
      </w:tblGrid>
      <w:tr w:rsidR="003E61F5" w:rsidRPr="00C16F7E" w:rsidTr="004D1E70">
        <w:trPr>
          <w:trHeight w:val="227"/>
          <w:tblHeader/>
        </w:trPr>
        <w:tc>
          <w:tcPr>
            <w:tcW w:w="5998" w:type="dxa"/>
          </w:tcPr>
          <w:p w:rsidR="003E61F5" w:rsidRPr="00C16F7E" w:rsidRDefault="003E61F5" w:rsidP="004D1E70">
            <w:pPr>
              <w:spacing w:line="240" w:lineRule="atLeast"/>
              <w:jc w:val="center"/>
              <w:rPr>
                <w:b/>
              </w:rPr>
            </w:pPr>
            <w:r w:rsidRPr="00C16F7E">
              <w:rPr>
                <w:b/>
              </w:rPr>
              <w:t>Наименование раздела</w:t>
            </w:r>
          </w:p>
        </w:tc>
        <w:tc>
          <w:tcPr>
            <w:tcW w:w="1671" w:type="dxa"/>
          </w:tcPr>
          <w:p w:rsidR="003E61F5" w:rsidRPr="00C16F7E" w:rsidRDefault="003E61F5" w:rsidP="004D1E70">
            <w:pPr>
              <w:spacing w:line="240" w:lineRule="atLeast"/>
              <w:jc w:val="center"/>
              <w:rPr>
                <w:b/>
              </w:rPr>
            </w:pPr>
            <w:r>
              <w:rPr>
                <w:b/>
              </w:rPr>
              <w:t>2024</w:t>
            </w:r>
            <w:r w:rsidRPr="00C16F7E">
              <w:rPr>
                <w:b/>
              </w:rPr>
              <w:t xml:space="preserve"> год</w:t>
            </w:r>
          </w:p>
        </w:tc>
        <w:tc>
          <w:tcPr>
            <w:tcW w:w="1618" w:type="dxa"/>
          </w:tcPr>
          <w:p w:rsidR="003E61F5" w:rsidRPr="00C16F7E" w:rsidRDefault="003E61F5" w:rsidP="004D1E70">
            <w:pPr>
              <w:spacing w:line="240" w:lineRule="atLeast"/>
              <w:jc w:val="center"/>
              <w:rPr>
                <w:b/>
              </w:rPr>
            </w:pPr>
            <w:r>
              <w:rPr>
                <w:b/>
              </w:rPr>
              <w:t>2025 год</w:t>
            </w:r>
          </w:p>
        </w:tc>
      </w:tr>
      <w:tr w:rsidR="003E61F5" w:rsidRPr="00C16F7E" w:rsidTr="004D1E70">
        <w:trPr>
          <w:trHeight w:val="227"/>
        </w:trPr>
        <w:tc>
          <w:tcPr>
            <w:tcW w:w="5998" w:type="dxa"/>
          </w:tcPr>
          <w:p w:rsidR="003E61F5" w:rsidRPr="00C16F7E" w:rsidRDefault="003E61F5" w:rsidP="004D1E70">
            <w:pPr>
              <w:shd w:val="clear" w:color="auto" w:fill="FFFFFF"/>
              <w:rPr>
                <w:b/>
              </w:rPr>
            </w:pPr>
            <w:r w:rsidRPr="00C16F7E">
              <w:rPr>
                <w:b/>
              </w:rPr>
              <w:t>ВСЕГО расходов</w:t>
            </w:r>
          </w:p>
        </w:tc>
        <w:tc>
          <w:tcPr>
            <w:tcW w:w="1671" w:type="dxa"/>
          </w:tcPr>
          <w:p w:rsidR="003E61F5" w:rsidRPr="00AF77C5" w:rsidRDefault="003E61F5" w:rsidP="004D1E70">
            <w:pPr>
              <w:spacing w:line="240" w:lineRule="atLeast"/>
              <w:jc w:val="center"/>
            </w:pPr>
            <w:r>
              <w:t>13 983,728</w:t>
            </w:r>
          </w:p>
        </w:tc>
        <w:tc>
          <w:tcPr>
            <w:tcW w:w="1618" w:type="dxa"/>
          </w:tcPr>
          <w:p w:rsidR="003E61F5" w:rsidRPr="00AF77C5" w:rsidRDefault="003E61F5" w:rsidP="004D1E70">
            <w:pPr>
              <w:spacing w:line="240" w:lineRule="atLeast"/>
              <w:jc w:val="center"/>
            </w:pPr>
            <w:r>
              <w:t>13 970,845</w:t>
            </w:r>
          </w:p>
        </w:tc>
      </w:tr>
      <w:tr w:rsidR="003E61F5" w:rsidRPr="00C16F7E" w:rsidTr="004D1E70">
        <w:trPr>
          <w:trHeight w:val="227"/>
        </w:trPr>
        <w:tc>
          <w:tcPr>
            <w:tcW w:w="5998" w:type="dxa"/>
          </w:tcPr>
          <w:p w:rsidR="003E61F5" w:rsidRPr="00C16F7E" w:rsidRDefault="003E61F5" w:rsidP="004D1E70">
            <w:pPr>
              <w:shd w:val="clear" w:color="auto" w:fill="FFFFFF"/>
            </w:pPr>
            <w:r w:rsidRPr="00C16F7E">
              <w:t>Общегосударственные вопросы</w:t>
            </w:r>
          </w:p>
        </w:tc>
        <w:tc>
          <w:tcPr>
            <w:tcW w:w="1671" w:type="dxa"/>
            <w:vAlign w:val="center"/>
          </w:tcPr>
          <w:p w:rsidR="003E61F5" w:rsidRPr="00AF77C5" w:rsidRDefault="003E61F5" w:rsidP="004D1E70">
            <w:pPr>
              <w:keepNext/>
              <w:keepLines/>
              <w:spacing w:after="12"/>
              <w:jc w:val="center"/>
            </w:pPr>
            <w:r>
              <w:t>4 601,616</w:t>
            </w:r>
          </w:p>
        </w:tc>
        <w:tc>
          <w:tcPr>
            <w:tcW w:w="1618" w:type="dxa"/>
            <w:vAlign w:val="center"/>
          </w:tcPr>
          <w:p w:rsidR="003E61F5" w:rsidRPr="00AF77C5" w:rsidRDefault="003E61F5" w:rsidP="004D1E70">
            <w:pPr>
              <w:keepNext/>
              <w:keepLines/>
              <w:spacing w:after="12"/>
              <w:jc w:val="center"/>
            </w:pPr>
            <w:r>
              <w:t>4 556,733</w:t>
            </w:r>
          </w:p>
        </w:tc>
      </w:tr>
      <w:tr w:rsidR="003E61F5" w:rsidRPr="00C16F7E" w:rsidTr="004D1E70">
        <w:trPr>
          <w:trHeight w:val="227"/>
        </w:trPr>
        <w:tc>
          <w:tcPr>
            <w:tcW w:w="5998" w:type="dxa"/>
          </w:tcPr>
          <w:p w:rsidR="003E61F5" w:rsidRPr="00C16F7E" w:rsidRDefault="003E61F5" w:rsidP="004D1E70">
            <w:pPr>
              <w:shd w:val="clear" w:color="auto" w:fill="FFFFFF"/>
            </w:pPr>
            <w:r>
              <w:t>Национальная безопасность и правоохранительная деятельность</w:t>
            </w:r>
          </w:p>
        </w:tc>
        <w:tc>
          <w:tcPr>
            <w:tcW w:w="1671" w:type="dxa"/>
            <w:vAlign w:val="center"/>
          </w:tcPr>
          <w:p w:rsidR="003E61F5" w:rsidRPr="00AF77C5" w:rsidRDefault="003E61F5" w:rsidP="004D1E70">
            <w:pPr>
              <w:keepNext/>
              <w:keepLines/>
              <w:spacing w:after="12"/>
              <w:jc w:val="center"/>
            </w:pPr>
            <w:r>
              <w:t>214,100</w:t>
            </w:r>
          </w:p>
        </w:tc>
        <w:tc>
          <w:tcPr>
            <w:tcW w:w="1618" w:type="dxa"/>
            <w:vAlign w:val="center"/>
          </w:tcPr>
          <w:p w:rsidR="003E61F5" w:rsidRPr="00AF77C5" w:rsidRDefault="003E61F5" w:rsidP="004D1E70">
            <w:pPr>
              <w:keepNext/>
              <w:keepLines/>
              <w:spacing w:after="12"/>
              <w:jc w:val="center"/>
            </w:pPr>
            <w:r>
              <w:t>214,100</w:t>
            </w:r>
          </w:p>
        </w:tc>
      </w:tr>
      <w:tr w:rsidR="003E61F5" w:rsidRPr="00C16F7E" w:rsidTr="004D1E70">
        <w:trPr>
          <w:trHeight w:val="227"/>
        </w:trPr>
        <w:tc>
          <w:tcPr>
            <w:tcW w:w="5998" w:type="dxa"/>
          </w:tcPr>
          <w:p w:rsidR="003E61F5" w:rsidRPr="00C16F7E" w:rsidRDefault="003E61F5" w:rsidP="004D1E70">
            <w:pPr>
              <w:shd w:val="clear" w:color="auto" w:fill="FFFFFF"/>
            </w:pPr>
            <w:r w:rsidRPr="00C16F7E">
              <w:t>Национальная экономика</w:t>
            </w:r>
          </w:p>
        </w:tc>
        <w:tc>
          <w:tcPr>
            <w:tcW w:w="1671" w:type="dxa"/>
            <w:vAlign w:val="center"/>
          </w:tcPr>
          <w:p w:rsidR="003E61F5" w:rsidRPr="00AF77C5" w:rsidRDefault="003E61F5" w:rsidP="004D1E70">
            <w:pPr>
              <w:keepNext/>
              <w:keepLines/>
              <w:spacing w:after="12"/>
              <w:jc w:val="center"/>
            </w:pPr>
            <w:r>
              <w:t>787,300</w:t>
            </w:r>
          </w:p>
        </w:tc>
        <w:tc>
          <w:tcPr>
            <w:tcW w:w="1618" w:type="dxa"/>
            <w:vAlign w:val="center"/>
          </w:tcPr>
          <w:p w:rsidR="003E61F5" w:rsidRPr="00AF77C5" w:rsidRDefault="003E61F5" w:rsidP="004D1E70">
            <w:pPr>
              <w:keepNext/>
              <w:keepLines/>
              <w:spacing w:after="12"/>
              <w:jc w:val="center"/>
            </w:pPr>
            <w:r>
              <w:t>819,300</w:t>
            </w:r>
          </w:p>
        </w:tc>
      </w:tr>
      <w:tr w:rsidR="003E61F5" w:rsidRPr="00C16F7E" w:rsidTr="004D1E70">
        <w:trPr>
          <w:trHeight w:val="227"/>
        </w:trPr>
        <w:tc>
          <w:tcPr>
            <w:tcW w:w="5998" w:type="dxa"/>
          </w:tcPr>
          <w:p w:rsidR="003E61F5" w:rsidRPr="00C16F7E" w:rsidRDefault="003E61F5" w:rsidP="004D1E70">
            <w:pPr>
              <w:shd w:val="clear" w:color="auto" w:fill="FFFFFF"/>
            </w:pPr>
            <w:r w:rsidRPr="00C16F7E">
              <w:rPr>
                <w:spacing w:val="-6"/>
              </w:rPr>
              <w:t>Жилищно</w:t>
            </w:r>
            <w:r w:rsidRPr="00C16F7E">
              <w:rPr>
                <w:b/>
                <w:bCs/>
                <w:i/>
                <w:iCs/>
                <w:spacing w:val="-6"/>
              </w:rPr>
              <w:t>-</w:t>
            </w:r>
            <w:r w:rsidRPr="00C16F7E">
              <w:rPr>
                <w:spacing w:val="-6"/>
              </w:rPr>
              <w:t>коммунальное хозяйство</w:t>
            </w:r>
          </w:p>
        </w:tc>
        <w:tc>
          <w:tcPr>
            <w:tcW w:w="1671" w:type="dxa"/>
            <w:vAlign w:val="center"/>
          </w:tcPr>
          <w:p w:rsidR="003E61F5" w:rsidRPr="00AF77C5" w:rsidRDefault="003E61F5" w:rsidP="004D1E70">
            <w:pPr>
              <w:keepNext/>
              <w:keepLines/>
              <w:spacing w:after="12"/>
              <w:jc w:val="center"/>
            </w:pPr>
            <w:r>
              <w:t>6 750,347</w:t>
            </w:r>
          </w:p>
        </w:tc>
        <w:tc>
          <w:tcPr>
            <w:tcW w:w="1618" w:type="dxa"/>
            <w:vAlign w:val="center"/>
          </w:tcPr>
          <w:p w:rsidR="003E61F5" w:rsidRPr="00AF77C5" w:rsidRDefault="003E61F5" w:rsidP="004D1E70">
            <w:pPr>
              <w:keepNext/>
              <w:keepLines/>
              <w:spacing w:after="12"/>
              <w:jc w:val="center"/>
            </w:pPr>
            <w:r>
              <w:t>6 750,347</w:t>
            </w:r>
          </w:p>
        </w:tc>
      </w:tr>
      <w:tr w:rsidR="003E61F5" w:rsidRPr="00C16F7E" w:rsidTr="004D1E70">
        <w:trPr>
          <w:trHeight w:val="227"/>
        </w:trPr>
        <w:tc>
          <w:tcPr>
            <w:tcW w:w="5998" w:type="dxa"/>
          </w:tcPr>
          <w:p w:rsidR="003E61F5" w:rsidRPr="00C16F7E" w:rsidRDefault="003E61F5" w:rsidP="004D1E70">
            <w:pPr>
              <w:shd w:val="clear" w:color="auto" w:fill="FFFFFF"/>
            </w:pPr>
            <w:r w:rsidRPr="00C16F7E">
              <w:t>Культура и кинематография</w:t>
            </w:r>
          </w:p>
        </w:tc>
        <w:tc>
          <w:tcPr>
            <w:tcW w:w="1671" w:type="dxa"/>
            <w:vAlign w:val="center"/>
          </w:tcPr>
          <w:p w:rsidR="003E61F5" w:rsidRPr="00AF77C5" w:rsidRDefault="003E61F5" w:rsidP="004D1E70">
            <w:pPr>
              <w:keepNext/>
              <w:keepLines/>
              <w:spacing w:after="12"/>
              <w:jc w:val="center"/>
            </w:pPr>
            <w:r w:rsidRPr="00AF77C5">
              <w:rPr>
                <w:bCs/>
                <w:iCs/>
                <w:color w:val="000000"/>
              </w:rPr>
              <w:t>1 </w:t>
            </w:r>
            <w:r>
              <w:rPr>
                <w:bCs/>
                <w:iCs/>
                <w:color w:val="000000"/>
              </w:rPr>
              <w:t>597</w:t>
            </w:r>
            <w:r w:rsidRPr="00AF77C5">
              <w:rPr>
                <w:bCs/>
                <w:iCs/>
                <w:color w:val="000000"/>
              </w:rPr>
              <w:t>,</w:t>
            </w:r>
            <w:r>
              <w:rPr>
                <w:bCs/>
                <w:iCs/>
                <w:color w:val="000000"/>
              </w:rPr>
              <w:t>00</w:t>
            </w:r>
            <w:r w:rsidRPr="00AF77C5">
              <w:rPr>
                <w:bCs/>
                <w:iCs/>
                <w:color w:val="000000"/>
              </w:rPr>
              <w:t>0</w:t>
            </w:r>
          </w:p>
        </w:tc>
        <w:tc>
          <w:tcPr>
            <w:tcW w:w="1618" w:type="dxa"/>
            <w:vAlign w:val="center"/>
          </w:tcPr>
          <w:p w:rsidR="003E61F5" w:rsidRPr="00AF77C5" w:rsidRDefault="003E61F5" w:rsidP="004D1E70">
            <w:pPr>
              <w:keepNext/>
              <w:keepLines/>
              <w:spacing w:after="12"/>
              <w:jc w:val="center"/>
              <w:rPr>
                <w:bCs/>
                <w:iCs/>
                <w:color w:val="000000"/>
              </w:rPr>
            </w:pPr>
            <w:r w:rsidRPr="00AF77C5">
              <w:rPr>
                <w:bCs/>
                <w:iCs/>
                <w:color w:val="000000"/>
              </w:rPr>
              <w:t>1 </w:t>
            </w:r>
            <w:r>
              <w:rPr>
                <w:bCs/>
                <w:iCs/>
                <w:color w:val="000000"/>
              </w:rPr>
              <w:t>597</w:t>
            </w:r>
            <w:r w:rsidRPr="00AF77C5">
              <w:rPr>
                <w:bCs/>
                <w:iCs/>
                <w:color w:val="000000"/>
              </w:rPr>
              <w:t>,</w:t>
            </w:r>
            <w:r>
              <w:rPr>
                <w:bCs/>
                <w:iCs/>
                <w:color w:val="000000"/>
              </w:rPr>
              <w:t>00</w:t>
            </w:r>
            <w:r w:rsidRPr="00AF77C5">
              <w:rPr>
                <w:bCs/>
                <w:iCs/>
                <w:color w:val="000000"/>
              </w:rPr>
              <w:t>0</w:t>
            </w:r>
          </w:p>
        </w:tc>
      </w:tr>
      <w:tr w:rsidR="003E61F5" w:rsidRPr="00C16F7E" w:rsidTr="004D1E70">
        <w:trPr>
          <w:trHeight w:val="227"/>
        </w:trPr>
        <w:tc>
          <w:tcPr>
            <w:tcW w:w="5998" w:type="dxa"/>
          </w:tcPr>
          <w:p w:rsidR="003E61F5" w:rsidRPr="00C16F7E" w:rsidRDefault="003E61F5" w:rsidP="004D1E70">
            <w:pPr>
              <w:shd w:val="clear" w:color="auto" w:fill="FFFFFF"/>
            </w:pPr>
            <w:r w:rsidRPr="00C16F7E">
              <w:t>Социальная политика</w:t>
            </w:r>
          </w:p>
        </w:tc>
        <w:tc>
          <w:tcPr>
            <w:tcW w:w="1671" w:type="dxa"/>
            <w:vAlign w:val="center"/>
          </w:tcPr>
          <w:p w:rsidR="003E61F5" w:rsidRPr="00AF77C5" w:rsidRDefault="003E61F5" w:rsidP="004D1E70">
            <w:pPr>
              <w:keepNext/>
              <w:keepLines/>
              <w:spacing w:after="12"/>
              <w:jc w:val="center"/>
            </w:pPr>
            <w:r>
              <w:rPr>
                <w:bCs/>
                <w:iCs/>
                <w:color w:val="000000"/>
              </w:rPr>
              <w:t>16,365</w:t>
            </w:r>
          </w:p>
        </w:tc>
        <w:tc>
          <w:tcPr>
            <w:tcW w:w="1618" w:type="dxa"/>
            <w:vAlign w:val="center"/>
          </w:tcPr>
          <w:p w:rsidR="003E61F5" w:rsidRPr="00AF77C5" w:rsidRDefault="003E61F5" w:rsidP="004D1E70">
            <w:pPr>
              <w:keepNext/>
              <w:keepLines/>
              <w:spacing w:after="12"/>
              <w:jc w:val="center"/>
              <w:rPr>
                <w:bCs/>
                <w:iCs/>
                <w:color w:val="000000"/>
              </w:rPr>
            </w:pPr>
            <w:r>
              <w:rPr>
                <w:bCs/>
                <w:iCs/>
                <w:color w:val="000000"/>
              </w:rPr>
              <w:t>16,365</w:t>
            </w:r>
          </w:p>
        </w:tc>
      </w:tr>
      <w:tr w:rsidR="003E61F5" w:rsidRPr="00C16F7E" w:rsidTr="004D1E70">
        <w:trPr>
          <w:trHeight w:val="227"/>
        </w:trPr>
        <w:tc>
          <w:tcPr>
            <w:tcW w:w="5998" w:type="dxa"/>
          </w:tcPr>
          <w:p w:rsidR="003E61F5" w:rsidRPr="00C16F7E" w:rsidRDefault="003E61F5" w:rsidP="004D1E70">
            <w:pPr>
              <w:shd w:val="clear" w:color="auto" w:fill="FFFFFF"/>
            </w:pPr>
            <w:r w:rsidRPr="00C16F7E">
              <w:t>Физическая культура и спорт</w:t>
            </w:r>
          </w:p>
        </w:tc>
        <w:tc>
          <w:tcPr>
            <w:tcW w:w="1671" w:type="dxa"/>
            <w:vAlign w:val="center"/>
          </w:tcPr>
          <w:p w:rsidR="003E61F5" w:rsidRPr="0001464A" w:rsidRDefault="003E61F5" w:rsidP="004D1E70">
            <w:pPr>
              <w:keepNext/>
              <w:keepLines/>
              <w:spacing w:after="12"/>
              <w:jc w:val="center"/>
            </w:pPr>
            <w:r w:rsidRPr="0001464A">
              <w:t>17,000</w:t>
            </w:r>
          </w:p>
        </w:tc>
        <w:tc>
          <w:tcPr>
            <w:tcW w:w="1618" w:type="dxa"/>
            <w:vAlign w:val="center"/>
          </w:tcPr>
          <w:p w:rsidR="003E61F5" w:rsidRPr="0001464A" w:rsidRDefault="003E61F5" w:rsidP="004D1E70">
            <w:pPr>
              <w:keepNext/>
              <w:keepLines/>
              <w:spacing w:after="12"/>
              <w:jc w:val="center"/>
            </w:pPr>
            <w:r w:rsidRPr="0001464A">
              <w:t>17,000</w:t>
            </w:r>
          </w:p>
        </w:tc>
      </w:tr>
    </w:tbl>
    <w:p w:rsidR="003E61F5" w:rsidRDefault="003E61F5" w:rsidP="00FB5900">
      <w:pPr>
        <w:jc w:val="center"/>
        <w:rPr>
          <w:b/>
          <w:bCs/>
        </w:rPr>
      </w:pPr>
    </w:p>
    <w:p w:rsidR="003E61F5" w:rsidRDefault="003E61F5" w:rsidP="00FB5900">
      <w:pPr>
        <w:jc w:val="center"/>
        <w:rPr>
          <w:b/>
          <w:bCs/>
        </w:rPr>
      </w:pPr>
    </w:p>
    <w:p w:rsidR="003E61F5" w:rsidRDefault="003E61F5" w:rsidP="00FB5900">
      <w:pPr>
        <w:jc w:val="center"/>
        <w:rPr>
          <w:b/>
          <w:bCs/>
        </w:rPr>
      </w:pPr>
      <w:r w:rsidRPr="00C16F7E">
        <w:rPr>
          <w:b/>
          <w:bCs/>
        </w:rPr>
        <w:t>Общегосударственные расходы (Раздел 01)</w:t>
      </w:r>
    </w:p>
    <w:p w:rsidR="003E61F5" w:rsidRPr="00C16F7E" w:rsidRDefault="003E61F5" w:rsidP="00FB5900">
      <w:pPr>
        <w:jc w:val="center"/>
        <w:rPr>
          <w:b/>
          <w:bCs/>
        </w:rPr>
      </w:pPr>
    </w:p>
    <w:p w:rsidR="003E61F5" w:rsidRDefault="003E61F5" w:rsidP="00FB5900">
      <w:pPr>
        <w:spacing w:line="240" w:lineRule="atLeast"/>
        <w:ind w:firstLine="567"/>
        <w:jc w:val="both"/>
      </w:pPr>
      <w:r w:rsidRPr="00C16F7E">
        <w:t xml:space="preserve">Расходы  бюджета в целом по разделу предусматриваются </w:t>
      </w:r>
      <w:r>
        <w:t xml:space="preserve"> на 2024</w:t>
      </w:r>
      <w:r w:rsidRPr="00C16F7E">
        <w:t xml:space="preserve"> год в сумме </w:t>
      </w:r>
      <w:r>
        <w:t>4 601,616</w:t>
      </w:r>
      <w:r w:rsidRPr="00C16F7E">
        <w:t xml:space="preserve"> тыс. рублей</w:t>
      </w:r>
      <w:r>
        <w:t xml:space="preserve"> и на 2025 год в сумме 4 556,733 тыс.  рублей</w:t>
      </w:r>
      <w:r w:rsidRPr="00C16F7E">
        <w:t>, в том числе:</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
        <w:gridCol w:w="4963"/>
        <w:gridCol w:w="1681"/>
        <w:gridCol w:w="1646"/>
      </w:tblGrid>
      <w:tr w:rsidR="003E61F5" w:rsidRPr="00C16F7E" w:rsidTr="004D1E70">
        <w:tc>
          <w:tcPr>
            <w:tcW w:w="889" w:type="dxa"/>
            <w:vAlign w:val="center"/>
          </w:tcPr>
          <w:p w:rsidR="003E61F5" w:rsidRPr="00C16F7E" w:rsidRDefault="003E61F5" w:rsidP="004D1E70">
            <w:pPr>
              <w:keepNext/>
              <w:keepLines/>
              <w:spacing w:after="12"/>
              <w:jc w:val="center"/>
            </w:pPr>
          </w:p>
        </w:tc>
        <w:tc>
          <w:tcPr>
            <w:tcW w:w="4963" w:type="dxa"/>
            <w:vAlign w:val="center"/>
          </w:tcPr>
          <w:p w:rsidR="003E61F5" w:rsidRPr="00C16F7E" w:rsidRDefault="003E61F5" w:rsidP="004D1E70">
            <w:pPr>
              <w:keepNext/>
              <w:keepLines/>
              <w:spacing w:after="12"/>
            </w:pPr>
          </w:p>
        </w:tc>
        <w:tc>
          <w:tcPr>
            <w:tcW w:w="1681" w:type="dxa"/>
            <w:vAlign w:val="center"/>
          </w:tcPr>
          <w:p w:rsidR="003E61F5" w:rsidRPr="00C16F7E" w:rsidRDefault="003E61F5" w:rsidP="004D1E70">
            <w:pPr>
              <w:keepNext/>
              <w:keepLines/>
              <w:spacing w:after="12"/>
              <w:jc w:val="center"/>
            </w:pPr>
            <w:r>
              <w:t>2024 год</w:t>
            </w:r>
          </w:p>
        </w:tc>
        <w:tc>
          <w:tcPr>
            <w:tcW w:w="1646" w:type="dxa"/>
          </w:tcPr>
          <w:p w:rsidR="003E61F5" w:rsidRPr="00C16F7E" w:rsidRDefault="003E61F5" w:rsidP="004D1E70">
            <w:pPr>
              <w:keepNext/>
              <w:keepLines/>
              <w:spacing w:after="12"/>
              <w:jc w:val="center"/>
            </w:pPr>
            <w:r>
              <w:t>2025 год</w:t>
            </w:r>
          </w:p>
        </w:tc>
      </w:tr>
      <w:tr w:rsidR="003E61F5" w:rsidRPr="00C16F7E" w:rsidTr="004D1E70">
        <w:tc>
          <w:tcPr>
            <w:tcW w:w="889" w:type="dxa"/>
            <w:vAlign w:val="center"/>
          </w:tcPr>
          <w:p w:rsidR="003E61F5" w:rsidRPr="00C16F7E" w:rsidRDefault="003E61F5" w:rsidP="004D1E70">
            <w:pPr>
              <w:keepNext/>
              <w:keepLines/>
              <w:spacing w:after="12"/>
              <w:jc w:val="center"/>
            </w:pPr>
            <w:r w:rsidRPr="00C16F7E">
              <w:t>0102</w:t>
            </w:r>
          </w:p>
        </w:tc>
        <w:tc>
          <w:tcPr>
            <w:tcW w:w="4963" w:type="dxa"/>
            <w:vAlign w:val="center"/>
          </w:tcPr>
          <w:p w:rsidR="003E61F5" w:rsidRPr="00C16F7E" w:rsidRDefault="003E61F5" w:rsidP="004D1E70">
            <w:pPr>
              <w:keepNext/>
              <w:keepLines/>
              <w:spacing w:after="12"/>
              <w:jc w:val="both"/>
            </w:pPr>
            <w:r w:rsidRPr="00C16F7E">
              <w:t>Функционирование высшего должностного лица субъекта РФ и муниципального образования</w:t>
            </w:r>
          </w:p>
        </w:tc>
        <w:tc>
          <w:tcPr>
            <w:tcW w:w="1681" w:type="dxa"/>
            <w:vAlign w:val="center"/>
          </w:tcPr>
          <w:p w:rsidR="003E61F5" w:rsidRPr="0001464A" w:rsidRDefault="003E61F5" w:rsidP="004D1E70">
            <w:pPr>
              <w:keepNext/>
              <w:keepLines/>
              <w:spacing w:after="12"/>
              <w:jc w:val="center"/>
            </w:pPr>
            <w:r>
              <w:t>950,460</w:t>
            </w:r>
          </w:p>
        </w:tc>
        <w:tc>
          <w:tcPr>
            <w:tcW w:w="1646" w:type="dxa"/>
            <w:vAlign w:val="center"/>
          </w:tcPr>
          <w:p w:rsidR="003E61F5" w:rsidRPr="0001464A" w:rsidRDefault="003E61F5" w:rsidP="004D1E70">
            <w:pPr>
              <w:keepNext/>
              <w:keepLines/>
              <w:spacing w:after="12"/>
              <w:jc w:val="center"/>
            </w:pPr>
            <w:r>
              <w:t>950,460</w:t>
            </w:r>
          </w:p>
        </w:tc>
      </w:tr>
      <w:tr w:rsidR="003E61F5" w:rsidRPr="00C16F7E" w:rsidTr="004D1E70">
        <w:tc>
          <w:tcPr>
            <w:tcW w:w="889" w:type="dxa"/>
            <w:vAlign w:val="center"/>
          </w:tcPr>
          <w:p w:rsidR="003E61F5" w:rsidRPr="00C16F7E" w:rsidRDefault="003E61F5" w:rsidP="004D1E70">
            <w:pPr>
              <w:keepNext/>
              <w:keepLines/>
              <w:spacing w:after="12"/>
              <w:jc w:val="center"/>
            </w:pPr>
            <w:r w:rsidRPr="00C16F7E">
              <w:t>0104</w:t>
            </w:r>
          </w:p>
        </w:tc>
        <w:tc>
          <w:tcPr>
            <w:tcW w:w="4963" w:type="dxa"/>
            <w:vAlign w:val="center"/>
          </w:tcPr>
          <w:p w:rsidR="003E61F5" w:rsidRPr="00C16F7E" w:rsidRDefault="003E61F5" w:rsidP="004D1E70">
            <w:pPr>
              <w:keepNext/>
              <w:keepLines/>
              <w:spacing w:after="12"/>
              <w:jc w:val="both"/>
            </w:pPr>
            <w:r w:rsidRPr="00C16F7E">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1" w:type="dxa"/>
            <w:vAlign w:val="center"/>
          </w:tcPr>
          <w:p w:rsidR="003E61F5" w:rsidRPr="0001464A" w:rsidRDefault="003E61F5" w:rsidP="004D1E70">
            <w:pPr>
              <w:keepNext/>
              <w:keepLines/>
              <w:spacing w:after="12"/>
              <w:jc w:val="center"/>
            </w:pPr>
            <w:r>
              <w:t>3 381,351</w:t>
            </w:r>
          </w:p>
        </w:tc>
        <w:tc>
          <w:tcPr>
            <w:tcW w:w="1646" w:type="dxa"/>
            <w:vAlign w:val="center"/>
          </w:tcPr>
          <w:p w:rsidR="003E61F5" w:rsidRPr="0001464A" w:rsidRDefault="003E61F5" w:rsidP="004D1E70">
            <w:pPr>
              <w:keepNext/>
              <w:keepLines/>
              <w:spacing w:after="12"/>
              <w:jc w:val="center"/>
            </w:pPr>
            <w:r>
              <w:t>3 148,468</w:t>
            </w:r>
          </w:p>
        </w:tc>
      </w:tr>
      <w:tr w:rsidR="003E61F5" w:rsidRPr="00C16F7E" w:rsidTr="004D1E70">
        <w:tc>
          <w:tcPr>
            <w:tcW w:w="889" w:type="dxa"/>
            <w:vAlign w:val="center"/>
          </w:tcPr>
          <w:p w:rsidR="003E61F5" w:rsidRPr="00C16F7E" w:rsidRDefault="003E61F5" w:rsidP="004D1E70">
            <w:pPr>
              <w:keepNext/>
              <w:keepLines/>
              <w:spacing w:after="12"/>
              <w:jc w:val="center"/>
            </w:pPr>
            <w:r w:rsidRPr="00C16F7E">
              <w:t>0106</w:t>
            </w:r>
          </w:p>
        </w:tc>
        <w:tc>
          <w:tcPr>
            <w:tcW w:w="4963" w:type="dxa"/>
            <w:vAlign w:val="center"/>
          </w:tcPr>
          <w:p w:rsidR="003E61F5" w:rsidRPr="00C16F7E" w:rsidRDefault="003E61F5" w:rsidP="004D1E70">
            <w:pPr>
              <w:keepNext/>
              <w:keepLines/>
              <w:spacing w:after="12"/>
            </w:pPr>
            <w:r w:rsidRPr="00C16F7E">
              <w:t>Обеспечение деятельности финансовых, налоговых и таможенных органов и органов финансового (финансово-бюджетного) надзора</w:t>
            </w:r>
          </w:p>
        </w:tc>
        <w:tc>
          <w:tcPr>
            <w:tcW w:w="1681" w:type="dxa"/>
            <w:vAlign w:val="center"/>
          </w:tcPr>
          <w:p w:rsidR="003E61F5" w:rsidRPr="0001464A" w:rsidRDefault="003E61F5" w:rsidP="004D1E70">
            <w:pPr>
              <w:keepNext/>
              <w:keepLines/>
              <w:spacing w:after="12"/>
              <w:jc w:val="center"/>
            </w:pPr>
            <w:r w:rsidRPr="0001464A">
              <w:rPr>
                <w:bCs/>
                <w:color w:val="1D1B11"/>
              </w:rPr>
              <w:t>66,000</w:t>
            </w:r>
          </w:p>
        </w:tc>
        <w:tc>
          <w:tcPr>
            <w:tcW w:w="1646" w:type="dxa"/>
            <w:vAlign w:val="center"/>
          </w:tcPr>
          <w:p w:rsidR="003E61F5" w:rsidRPr="0001464A" w:rsidRDefault="003E61F5" w:rsidP="004D1E70">
            <w:pPr>
              <w:keepNext/>
              <w:keepLines/>
              <w:spacing w:after="12"/>
              <w:jc w:val="center"/>
            </w:pPr>
            <w:r w:rsidRPr="0001464A">
              <w:t>66,000</w:t>
            </w:r>
          </w:p>
        </w:tc>
      </w:tr>
      <w:tr w:rsidR="003E61F5" w:rsidRPr="00C16F7E" w:rsidTr="004D1E70">
        <w:tc>
          <w:tcPr>
            <w:tcW w:w="889" w:type="dxa"/>
            <w:vAlign w:val="center"/>
          </w:tcPr>
          <w:p w:rsidR="003E61F5" w:rsidRPr="00C16F7E" w:rsidRDefault="003E61F5" w:rsidP="004D1E70">
            <w:pPr>
              <w:keepNext/>
              <w:keepLines/>
              <w:spacing w:after="12"/>
              <w:jc w:val="center"/>
            </w:pPr>
            <w:r w:rsidRPr="00C16F7E">
              <w:t>0111</w:t>
            </w:r>
          </w:p>
        </w:tc>
        <w:tc>
          <w:tcPr>
            <w:tcW w:w="4963" w:type="dxa"/>
            <w:vAlign w:val="center"/>
          </w:tcPr>
          <w:p w:rsidR="003E61F5" w:rsidRPr="00C16F7E" w:rsidRDefault="003E61F5" w:rsidP="004D1E70">
            <w:pPr>
              <w:keepNext/>
              <w:keepLines/>
              <w:spacing w:after="12"/>
            </w:pPr>
            <w:r w:rsidRPr="00C16F7E">
              <w:t>Резервные фонды</w:t>
            </w:r>
          </w:p>
        </w:tc>
        <w:tc>
          <w:tcPr>
            <w:tcW w:w="1681" w:type="dxa"/>
            <w:vAlign w:val="center"/>
          </w:tcPr>
          <w:p w:rsidR="003E61F5" w:rsidRPr="0001464A" w:rsidRDefault="003E61F5" w:rsidP="004D1E70">
            <w:pPr>
              <w:keepNext/>
              <w:keepLines/>
              <w:spacing w:after="12"/>
              <w:jc w:val="center"/>
              <w:rPr>
                <w:bCs/>
                <w:color w:val="1D1B11"/>
              </w:rPr>
            </w:pPr>
            <w:r>
              <w:rPr>
                <w:bCs/>
                <w:color w:val="1D1B11"/>
              </w:rPr>
              <w:t>18,145</w:t>
            </w:r>
          </w:p>
        </w:tc>
        <w:tc>
          <w:tcPr>
            <w:tcW w:w="1646" w:type="dxa"/>
            <w:vAlign w:val="center"/>
          </w:tcPr>
          <w:p w:rsidR="003E61F5" w:rsidRPr="0001464A" w:rsidRDefault="003E61F5" w:rsidP="004D1E70">
            <w:pPr>
              <w:keepNext/>
              <w:keepLines/>
              <w:spacing w:after="12"/>
              <w:jc w:val="center"/>
            </w:pPr>
            <w:r>
              <w:t>33,145</w:t>
            </w:r>
          </w:p>
        </w:tc>
      </w:tr>
      <w:tr w:rsidR="003E61F5" w:rsidRPr="00C16F7E" w:rsidTr="004D1E70">
        <w:tc>
          <w:tcPr>
            <w:tcW w:w="889" w:type="dxa"/>
            <w:vAlign w:val="center"/>
          </w:tcPr>
          <w:p w:rsidR="003E61F5" w:rsidRPr="00C16F7E" w:rsidRDefault="003E61F5" w:rsidP="004D1E70">
            <w:pPr>
              <w:keepNext/>
              <w:keepLines/>
              <w:spacing w:after="12"/>
              <w:jc w:val="center"/>
            </w:pPr>
            <w:r w:rsidRPr="00C16F7E">
              <w:t>0113</w:t>
            </w:r>
          </w:p>
        </w:tc>
        <w:tc>
          <w:tcPr>
            <w:tcW w:w="4963" w:type="dxa"/>
            <w:vAlign w:val="center"/>
          </w:tcPr>
          <w:p w:rsidR="003E61F5" w:rsidRPr="00C16F7E" w:rsidRDefault="003E61F5" w:rsidP="004D1E70">
            <w:pPr>
              <w:keepNext/>
              <w:keepLines/>
              <w:spacing w:after="12"/>
            </w:pPr>
            <w:r w:rsidRPr="00C16F7E">
              <w:t>Другие общегосударственные вопросы</w:t>
            </w:r>
          </w:p>
        </w:tc>
        <w:tc>
          <w:tcPr>
            <w:tcW w:w="1681" w:type="dxa"/>
            <w:vAlign w:val="center"/>
          </w:tcPr>
          <w:p w:rsidR="003E61F5" w:rsidRPr="0001464A" w:rsidRDefault="003E61F5" w:rsidP="004D1E70">
            <w:pPr>
              <w:keepNext/>
              <w:keepLines/>
              <w:spacing w:after="12"/>
              <w:jc w:val="center"/>
            </w:pPr>
            <w:r>
              <w:t>185,660</w:t>
            </w:r>
          </w:p>
        </w:tc>
        <w:tc>
          <w:tcPr>
            <w:tcW w:w="1646" w:type="dxa"/>
            <w:vAlign w:val="center"/>
          </w:tcPr>
          <w:p w:rsidR="003E61F5" w:rsidRPr="0001464A" w:rsidRDefault="003E61F5" w:rsidP="004D1E70">
            <w:pPr>
              <w:keepNext/>
              <w:keepLines/>
              <w:spacing w:after="12"/>
              <w:jc w:val="center"/>
            </w:pPr>
            <w:r>
              <w:t>358,660</w:t>
            </w:r>
          </w:p>
        </w:tc>
      </w:tr>
      <w:tr w:rsidR="003E61F5" w:rsidRPr="00C16F7E" w:rsidTr="004D1E70">
        <w:tc>
          <w:tcPr>
            <w:tcW w:w="889" w:type="dxa"/>
            <w:vAlign w:val="center"/>
          </w:tcPr>
          <w:p w:rsidR="003E61F5" w:rsidRPr="00C16F7E" w:rsidRDefault="003E61F5" w:rsidP="004D1E70">
            <w:pPr>
              <w:keepNext/>
              <w:keepLines/>
              <w:spacing w:after="12"/>
              <w:jc w:val="center"/>
            </w:pPr>
          </w:p>
        </w:tc>
        <w:tc>
          <w:tcPr>
            <w:tcW w:w="4963" w:type="dxa"/>
            <w:vAlign w:val="center"/>
          </w:tcPr>
          <w:p w:rsidR="003E61F5" w:rsidRPr="00C16F7E" w:rsidRDefault="003E61F5" w:rsidP="004D1E70">
            <w:pPr>
              <w:keepNext/>
              <w:keepLines/>
              <w:spacing w:after="12"/>
            </w:pPr>
          </w:p>
        </w:tc>
        <w:tc>
          <w:tcPr>
            <w:tcW w:w="1681" w:type="dxa"/>
            <w:vAlign w:val="center"/>
          </w:tcPr>
          <w:p w:rsidR="003E61F5" w:rsidRPr="0001464A" w:rsidRDefault="003E61F5" w:rsidP="004D1E70">
            <w:pPr>
              <w:keepNext/>
              <w:keepLines/>
              <w:spacing w:after="12"/>
              <w:jc w:val="center"/>
              <w:rPr>
                <w:b/>
              </w:rPr>
            </w:pPr>
            <w:r>
              <w:rPr>
                <w:b/>
              </w:rPr>
              <w:t>4 601,616</w:t>
            </w:r>
          </w:p>
        </w:tc>
        <w:tc>
          <w:tcPr>
            <w:tcW w:w="1646" w:type="dxa"/>
            <w:vAlign w:val="center"/>
          </w:tcPr>
          <w:p w:rsidR="003E61F5" w:rsidRPr="0001464A" w:rsidRDefault="003E61F5" w:rsidP="004D1E70">
            <w:pPr>
              <w:keepNext/>
              <w:keepLines/>
              <w:spacing w:after="12"/>
              <w:jc w:val="center"/>
              <w:rPr>
                <w:b/>
              </w:rPr>
            </w:pPr>
            <w:r>
              <w:rPr>
                <w:b/>
              </w:rPr>
              <w:t>4 556,733</w:t>
            </w:r>
          </w:p>
        </w:tc>
      </w:tr>
    </w:tbl>
    <w:p w:rsidR="003E61F5" w:rsidRPr="00C16F7E" w:rsidRDefault="003E61F5" w:rsidP="00FB5900">
      <w:pPr>
        <w:spacing w:line="240" w:lineRule="atLeast"/>
        <w:jc w:val="both"/>
      </w:pPr>
    </w:p>
    <w:p w:rsidR="003E61F5" w:rsidRDefault="003E61F5" w:rsidP="00FB5900">
      <w:pPr>
        <w:spacing w:line="240" w:lineRule="atLeast"/>
        <w:ind w:firstLine="567"/>
        <w:jc w:val="center"/>
        <w:rPr>
          <w:b/>
        </w:rPr>
      </w:pPr>
      <w:r w:rsidRPr="005B23C6">
        <w:rPr>
          <w:b/>
        </w:rPr>
        <w:t>Национальная безопасность и правоохранительная деятельность</w:t>
      </w:r>
      <w:r>
        <w:rPr>
          <w:b/>
        </w:rPr>
        <w:t>(Раздел 03)</w:t>
      </w:r>
    </w:p>
    <w:p w:rsidR="003E61F5" w:rsidRDefault="003E61F5" w:rsidP="00FB5900">
      <w:pPr>
        <w:spacing w:line="240" w:lineRule="atLeast"/>
        <w:ind w:firstLine="567"/>
        <w:jc w:val="center"/>
        <w:rPr>
          <w:b/>
        </w:rPr>
      </w:pPr>
    </w:p>
    <w:p w:rsidR="003E61F5" w:rsidRPr="005B23C6" w:rsidRDefault="003E61F5" w:rsidP="00FB5900">
      <w:pPr>
        <w:spacing w:line="240" w:lineRule="atLeast"/>
        <w:ind w:firstLine="567"/>
        <w:jc w:val="center"/>
        <w:rPr>
          <w:b/>
        </w:rPr>
      </w:pPr>
    </w:p>
    <w:p w:rsidR="003E61F5" w:rsidRDefault="003E61F5" w:rsidP="00FB5900">
      <w:pPr>
        <w:tabs>
          <w:tab w:val="left" w:pos="851"/>
        </w:tabs>
        <w:spacing w:line="240" w:lineRule="atLeast"/>
        <w:jc w:val="both"/>
        <w:rPr>
          <w:bCs/>
        </w:rPr>
      </w:pPr>
      <w:r>
        <w:rPr>
          <w:bCs/>
        </w:rPr>
        <w:t>Расходы по разделу национальная безопасность и правоохранительная деятельность  предусматриваются на содержание пожарной машины на 2024 год в размере 214,100 тыс.руб.</w:t>
      </w:r>
    </w:p>
    <w:p w:rsidR="003E61F5" w:rsidRDefault="003E61F5" w:rsidP="00FB5900">
      <w:pPr>
        <w:tabs>
          <w:tab w:val="left" w:pos="851"/>
        </w:tabs>
        <w:spacing w:line="240" w:lineRule="atLeast"/>
        <w:jc w:val="both"/>
        <w:rPr>
          <w:bCs/>
        </w:rPr>
      </w:pPr>
      <w:r>
        <w:rPr>
          <w:bCs/>
        </w:rPr>
        <w:t>и на 2025 год в размере 214,100 тыс.руб.</w:t>
      </w:r>
    </w:p>
    <w:p w:rsidR="003E61F5" w:rsidRPr="00C16F7E" w:rsidRDefault="003E61F5" w:rsidP="00FB5900">
      <w:pPr>
        <w:tabs>
          <w:tab w:val="left" w:pos="851"/>
        </w:tabs>
        <w:spacing w:line="240" w:lineRule="atLeast"/>
        <w:jc w:val="both"/>
        <w:rPr>
          <w:bCs/>
        </w:rPr>
      </w:pPr>
    </w:p>
    <w:p w:rsidR="003E61F5" w:rsidRPr="00C16F7E" w:rsidRDefault="003E61F5" w:rsidP="00FB5900">
      <w:pPr>
        <w:tabs>
          <w:tab w:val="left" w:pos="851"/>
        </w:tabs>
        <w:spacing w:line="240" w:lineRule="atLeast"/>
        <w:ind w:firstLine="567"/>
        <w:jc w:val="center"/>
        <w:rPr>
          <w:b/>
          <w:bCs/>
        </w:rPr>
      </w:pPr>
      <w:r w:rsidRPr="00C16F7E">
        <w:rPr>
          <w:b/>
          <w:bCs/>
        </w:rPr>
        <w:t>Национальная экономика (Раздел 04)</w:t>
      </w:r>
    </w:p>
    <w:p w:rsidR="003E61F5" w:rsidRPr="00C16F7E" w:rsidRDefault="003E61F5" w:rsidP="00FB5900">
      <w:pPr>
        <w:tabs>
          <w:tab w:val="left" w:pos="851"/>
        </w:tabs>
        <w:spacing w:line="240" w:lineRule="atLeast"/>
        <w:ind w:firstLine="567"/>
        <w:jc w:val="center"/>
        <w:rPr>
          <w:b/>
          <w:bCs/>
        </w:rPr>
      </w:pPr>
    </w:p>
    <w:p w:rsidR="003E61F5" w:rsidRPr="00C16F7E" w:rsidRDefault="003E61F5" w:rsidP="00FB5900">
      <w:pPr>
        <w:tabs>
          <w:tab w:val="left" w:pos="851"/>
        </w:tabs>
        <w:spacing w:line="240" w:lineRule="atLeast"/>
        <w:ind w:firstLine="567"/>
        <w:jc w:val="both"/>
      </w:pPr>
      <w:r w:rsidRPr="00C16F7E">
        <w:t xml:space="preserve">Расходы  по разделу национальная экономика предусматриваются </w:t>
      </w:r>
      <w:r>
        <w:t>на 2024 год</w:t>
      </w:r>
      <w:r w:rsidRPr="00C16F7E">
        <w:t xml:space="preserve"> в сумме </w:t>
      </w:r>
      <w:r>
        <w:t xml:space="preserve"> 787,300</w:t>
      </w:r>
      <w:r w:rsidRPr="00C16F7E">
        <w:t xml:space="preserve"> тыс. рублей</w:t>
      </w:r>
      <w:r>
        <w:t xml:space="preserve"> и на 2025 год в сумме  819,300 тыс.  рублей</w:t>
      </w:r>
      <w:r w:rsidRPr="00C16F7E">
        <w:t>.</w:t>
      </w:r>
    </w:p>
    <w:p w:rsidR="003E61F5" w:rsidRPr="00C16F7E" w:rsidRDefault="003E61F5" w:rsidP="00FB5900">
      <w:pPr>
        <w:tabs>
          <w:tab w:val="left" w:pos="851"/>
        </w:tabs>
        <w:spacing w:line="240" w:lineRule="atLeast"/>
        <w:jc w:val="both"/>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5206"/>
        <w:gridCol w:w="1556"/>
        <w:gridCol w:w="1551"/>
      </w:tblGrid>
      <w:tr w:rsidR="003E61F5" w:rsidRPr="00C16F7E" w:rsidTr="004D1E70">
        <w:tc>
          <w:tcPr>
            <w:tcW w:w="866" w:type="dxa"/>
            <w:vAlign w:val="center"/>
          </w:tcPr>
          <w:p w:rsidR="003E61F5" w:rsidRPr="00C16F7E" w:rsidRDefault="003E61F5" w:rsidP="004D1E70">
            <w:pPr>
              <w:keepNext/>
              <w:keepLines/>
              <w:spacing w:after="12"/>
              <w:jc w:val="center"/>
            </w:pPr>
          </w:p>
        </w:tc>
        <w:tc>
          <w:tcPr>
            <w:tcW w:w="5206" w:type="dxa"/>
            <w:vAlign w:val="center"/>
          </w:tcPr>
          <w:p w:rsidR="003E61F5" w:rsidRPr="00C16F7E" w:rsidRDefault="003E61F5" w:rsidP="004D1E70">
            <w:pPr>
              <w:keepNext/>
              <w:keepLines/>
              <w:spacing w:after="12"/>
            </w:pPr>
          </w:p>
        </w:tc>
        <w:tc>
          <w:tcPr>
            <w:tcW w:w="1556" w:type="dxa"/>
            <w:vAlign w:val="center"/>
          </w:tcPr>
          <w:p w:rsidR="003E61F5" w:rsidRDefault="003E61F5" w:rsidP="004D1E70">
            <w:pPr>
              <w:keepNext/>
              <w:keepLines/>
              <w:spacing w:after="12"/>
              <w:jc w:val="center"/>
            </w:pPr>
            <w:r>
              <w:t>2024 год</w:t>
            </w:r>
          </w:p>
        </w:tc>
        <w:tc>
          <w:tcPr>
            <w:tcW w:w="1551" w:type="dxa"/>
          </w:tcPr>
          <w:p w:rsidR="003E61F5" w:rsidRDefault="003E61F5" w:rsidP="004D1E70">
            <w:pPr>
              <w:keepNext/>
              <w:keepLines/>
              <w:spacing w:after="12"/>
              <w:jc w:val="center"/>
            </w:pPr>
            <w:r>
              <w:t>2025 год</w:t>
            </w:r>
          </w:p>
        </w:tc>
      </w:tr>
      <w:tr w:rsidR="003E61F5" w:rsidRPr="00C16F7E" w:rsidTr="004D1E70">
        <w:tc>
          <w:tcPr>
            <w:tcW w:w="866" w:type="dxa"/>
            <w:vAlign w:val="center"/>
          </w:tcPr>
          <w:p w:rsidR="003E61F5" w:rsidRPr="00C16F7E" w:rsidRDefault="003E61F5" w:rsidP="004D1E70">
            <w:pPr>
              <w:keepNext/>
              <w:keepLines/>
              <w:spacing w:after="12"/>
              <w:jc w:val="center"/>
            </w:pPr>
            <w:r>
              <w:t>0408</w:t>
            </w:r>
          </w:p>
        </w:tc>
        <w:tc>
          <w:tcPr>
            <w:tcW w:w="5206" w:type="dxa"/>
            <w:vAlign w:val="center"/>
          </w:tcPr>
          <w:p w:rsidR="003E61F5" w:rsidRPr="00C16F7E" w:rsidRDefault="003E61F5" w:rsidP="004D1E70">
            <w:pPr>
              <w:keepNext/>
              <w:keepLines/>
              <w:spacing w:after="12"/>
            </w:pPr>
            <w:r>
              <w:t xml:space="preserve">Транспорт </w:t>
            </w:r>
          </w:p>
        </w:tc>
        <w:tc>
          <w:tcPr>
            <w:tcW w:w="1556" w:type="dxa"/>
            <w:vAlign w:val="center"/>
          </w:tcPr>
          <w:p w:rsidR="003E61F5" w:rsidRDefault="003E61F5" w:rsidP="004D1E70">
            <w:pPr>
              <w:keepNext/>
              <w:keepLines/>
              <w:spacing w:after="12"/>
              <w:jc w:val="center"/>
            </w:pPr>
            <w:r>
              <w:t>180,300</w:t>
            </w:r>
          </w:p>
        </w:tc>
        <w:tc>
          <w:tcPr>
            <w:tcW w:w="1551" w:type="dxa"/>
          </w:tcPr>
          <w:p w:rsidR="003E61F5" w:rsidRDefault="003E61F5" w:rsidP="004D1E70">
            <w:pPr>
              <w:keepNext/>
              <w:keepLines/>
              <w:spacing w:after="12"/>
              <w:jc w:val="center"/>
            </w:pPr>
            <w:r>
              <w:t>180,300</w:t>
            </w:r>
          </w:p>
        </w:tc>
      </w:tr>
      <w:tr w:rsidR="003E61F5" w:rsidRPr="00C16F7E" w:rsidTr="004D1E70">
        <w:tc>
          <w:tcPr>
            <w:tcW w:w="866" w:type="dxa"/>
            <w:vAlign w:val="center"/>
          </w:tcPr>
          <w:p w:rsidR="003E61F5" w:rsidRPr="00C16F7E" w:rsidRDefault="003E61F5" w:rsidP="004D1E70">
            <w:pPr>
              <w:keepNext/>
              <w:keepLines/>
              <w:spacing w:after="12"/>
              <w:jc w:val="center"/>
            </w:pPr>
            <w:r w:rsidRPr="00C16F7E">
              <w:t>0409</w:t>
            </w:r>
          </w:p>
        </w:tc>
        <w:tc>
          <w:tcPr>
            <w:tcW w:w="5206" w:type="dxa"/>
            <w:vAlign w:val="center"/>
          </w:tcPr>
          <w:p w:rsidR="003E61F5" w:rsidRPr="00C16F7E" w:rsidRDefault="003E61F5" w:rsidP="004D1E70">
            <w:pPr>
              <w:keepNext/>
              <w:keepLines/>
              <w:spacing w:after="12"/>
            </w:pPr>
            <w:r w:rsidRPr="00C16F7E">
              <w:t>Дорожное хозяйство</w:t>
            </w:r>
          </w:p>
        </w:tc>
        <w:tc>
          <w:tcPr>
            <w:tcW w:w="1556" w:type="dxa"/>
            <w:vAlign w:val="center"/>
          </w:tcPr>
          <w:p w:rsidR="003E61F5" w:rsidRPr="00C16F7E" w:rsidRDefault="003E61F5" w:rsidP="004D1E70">
            <w:pPr>
              <w:keepNext/>
              <w:keepLines/>
              <w:spacing w:after="12"/>
              <w:jc w:val="center"/>
            </w:pPr>
            <w:r>
              <w:t>557,000</w:t>
            </w:r>
          </w:p>
        </w:tc>
        <w:tc>
          <w:tcPr>
            <w:tcW w:w="1551" w:type="dxa"/>
          </w:tcPr>
          <w:p w:rsidR="003E61F5" w:rsidRDefault="003E61F5" w:rsidP="004D1E70">
            <w:pPr>
              <w:keepNext/>
              <w:keepLines/>
              <w:spacing w:after="12"/>
              <w:jc w:val="center"/>
            </w:pPr>
            <w:r>
              <w:t>589,000</w:t>
            </w:r>
          </w:p>
        </w:tc>
      </w:tr>
      <w:tr w:rsidR="003E61F5" w:rsidRPr="00C16F7E" w:rsidTr="004D1E70">
        <w:tc>
          <w:tcPr>
            <w:tcW w:w="866" w:type="dxa"/>
            <w:vAlign w:val="center"/>
          </w:tcPr>
          <w:p w:rsidR="003E61F5" w:rsidRPr="00C16F7E" w:rsidRDefault="003E61F5" w:rsidP="004D1E70">
            <w:pPr>
              <w:keepNext/>
              <w:keepLines/>
              <w:spacing w:after="12"/>
              <w:jc w:val="center"/>
            </w:pPr>
            <w:r>
              <w:t>0410</w:t>
            </w:r>
          </w:p>
        </w:tc>
        <w:tc>
          <w:tcPr>
            <w:tcW w:w="5206" w:type="dxa"/>
            <w:vAlign w:val="center"/>
          </w:tcPr>
          <w:p w:rsidR="003E61F5" w:rsidRPr="00C16F7E" w:rsidRDefault="003E61F5" w:rsidP="004D1E70">
            <w:pPr>
              <w:keepNext/>
              <w:keepLines/>
              <w:spacing w:after="12"/>
            </w:pPr>
            <w:r>
              <w:t>Связь и информатика</w:t>
            </w:r>
          </w:p>
        </w:tc>
        <w:tc>
          <w:tcPr>
            <w:tcW w:w="1556" w:type="dxa"/>
            <w:vAlign w:val="center"/>
          </w:tcPr>
          <w:p w:rsidR="003E61F5" w:rsidRDefault="003E61F5" w:rsidP="004D1E70">
            <w:pPr>
              <w:keepNext/>
              <w:keepLines/>
              <w:spacing w:after="12"/>
              <w:jc w:val="center"/>
            </w:pPr>
            <w:r>
              <w:t>50,000</w:t>
            </w:r>
          </w:p>
        </w:tc>
        <w:tc>
          <w:tcPr>
            <w:tcW w:w="1551" w:type="dxa"/>
          </w:tcPr>
          <w:p w:rsidR="003E61F5" w:rsidRDefault="003E61F5" w:rsidP="004D1E70">
            <w:pPr>
              <w:keepNext/>
              <w:keepLines/>
              <w:spacing w:after="12"/>
              <w:jc w:val="center"/>
            </w:pPr>
            <w:r>
              <w:t>50,000</w:t>
            </w:r>
          </w:p>
        </w:tc>
      </w:tr>
      <w:tr w:rsidR="003E61F5" w:rsidRPr="00C16F7E" w:rsidTr="004D1E70">
        <w:tc>
          <w:tcPr>
            <w:tcW w:w="866" w:type="dxa"/>
            <w:vAlign w:val="center"/>
          </w:tcPr>
          <w:p w:rsidR="003E61F5" w:rsidRPr="00C16F7E" w:rsidRDefault="003E61F5" w:rsidP="004D1E70">
            <w:pPr>
              <w:keepNext/>
              <w:keepLines/>
              <w:spacing w:after="12"/>
              <w:jc w:val="center"/>
            </w:pPr>
          </w:p>
        </w:tc>
        <w:tc>
          <w:tcPr>
            <w:tcW w:w="5206" w:type="dxa"/>
            <w:vAlign w:val="center"/>
          </w:tcPr>
          <w:p w:rsidR="003E61F5" w:rsidRPr="00C16F7E" w:rsidRDefault="003E61F5" w:rsidP="004D1E70">
            <w:pPr>
              <w:keepNext/>
              <w:keepLines/>
              <w:spacing w:after="12"/>
            </w:pPr>
          </w:p>
        </w:tc>
        <w:tc>
          <w:tcPr>
            <w:tcW w:w="1556" w:type="dxa"/>
            <w:vAlign w:val="center"/>
          </w:tcPr>
          <w:p w:rsidR="003E61F5" w:rsidRPr="00C16F7E" w:rsidRDefault="003E61F5" w:rsidP="004D1E70">
            <w:pPr>
              <w:keepNext/>
              <w:keepLines/>
              <w:spacing w:after="12"/>
              <w:jc w:val="center"/>
              <w:rPr>
                <w:b/>
              </w:rPr>
            </w:pPr>
            <w:r>
              <w:rPr>
                <w:b/>
              </w:rPr>
              <w:t>787,300</w:t>
            </w:r>
          </w:p>
        </w:tc>
        <w:tc>
          <w:tcPr>
            <w:tcW w:w="1551" w:type="dxa"/>
          </w:tcPr>
          <w:p w:rsidR="003E61F5" w:rsidRDefault="003E61F5" w:rsidP="004D1E70">
            <w:pPr>
              <w:keepNext/>
              <w:keepLines/>
              <w:spacing w:after="12"/>
              <w:jc w:val="center"/>
              <w:rPr>
                <w:b/>
              </w:rPr>
            </w:pPr>
            <w:r>
              <w:rPr>
                <w:b/>
              </w:rPr>
              <w:t>819,300</w:t>
            </w:r>
          </w:p>
        </w:tc>
      </w:tr>
    </w:tbl>
    <w:p w:rsidR="003E61F5" w:rsidRPr="00C16F7E" w:rsidRDefault="003E61F5" w:rsidP="00FB5900">
      <w:pPr>
        <w:tabs>
          <w:tab w:val="left" w:pos="851"/>
        </w:tabs>
        <w:rPr>
          <w:b/>
          <w:bCs/>
        </w:rPr>
      </w:pPr>
    </w:p>
    <w:p w:rsidR="003E61F5" w:rsidRPr="00C16F7E" w:rsidRDefault="003E61F5" w:rsidP="00FB5900">
      <w:pPr>
        <w:tabs>
          <w:tab w:val="left" w:pos="851"/>
        </w:tabs>
        <w:ind w:firstLine="567"/>
        <w:jc w:val="center"/>
        <w:rPr>
          <w:b/>
          <w:bCs/>
        </w:rPr>
      </w:pPr>
      <w:r w:rsidRPr="00C16F7E">
        <w:rPr>
          <w:b/>
          <w:bCs/>
        </w:rPr>
        <w:t>Жилищно-коммунальное хозяйство (Раздел 05)</w:t>
      </w:r>
    </w:p>
    <w:p w:rsidR="003E61F5" w:rsidRPr="00C16F7E" w:rsidRDefault="003E61F5" w:rsidP="00FB5900">
      <w:pPr>
        <w:tabs>
          <w:tab w:val="left" w:pos="851"/>
        </w:tabs>
        <w:ind w:firstLine="567"/>
        <w:jc w:val="center"/>
      </w:pPr>
    </w:p>
    <w:p w:rsidR="003E61F5" w:rsidRPr="00C16F7E" w:rsidRDefault="003E61F5" w:rsidP="00FB5900">
      <w:pPr>
        <w:tabs>
          <w:tab w:val="left" w:pos="851"/>
        </w:tabs>
        <w:ind w:firstLine="567"/>
        <w:jc w:val="both"/>
      </w:pPr>
      <w:r w:rsidRPr="00C16F7E">
        <w:t xml:space="preserve">Планируемые расходы по разделу жилищно-коммунальное хозяйство </w:t>
      </w:r>
      <w:r>
        <w:t xml:space="preserve"> на 2024</w:t>
      </w:r>
      <w:r w:rsidRPr="00C16F7E">
        <w:t xml:space="preserve"> год составляют  </w:t>
      </w:r>
      <w:r>
        <w:t>6 750,347</w:t>
      </w:r>
      <w:r w:rsidRPr="00C16F7E">
        <w:t xml:space="preserve"> тыс. рублей</w:t>
      </w:r>
      <w:r>
        <w:t>, на 2025 год составляют 6 750,347 тыс.  рублей.</w:t>
      </w:r>
      <w:r w:rsidRPr="00C16F7E">
        <w:t xml:space="preserve"> </w:t>
      </w:r>
    </w:p>
    <w:p w:rsidR="003E61F5" w:rsidRPr="00C16F7E" w:rsidRDefault="003E61F5" w:rsidP="00FB5900">
      <w:pPr>
        <w:tabs>
          <w:tab w:val="left" w:pos="851"/>
        </w:tabs>
        <w:ind w:firstLine="567"/>
        <w:jc w:val="both"/>
      </w:pPr>
      <w:r w:rsidRPr="00C16F7E">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3E61F5" w:rsidRPr="00C16F7E" w:rsidRDefault="003E61F5" w:rsidP="00FB5900">
      <w:pPr>
        <w:tabs>
          <w:tab w:val="left" w:pos="851"/>
        </w:tabs>
        <w:ind w:firstLine="567"/>
        <w:jc w:val="both"/>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7"/>
        <w:gridCol w:w="1416"/>
        <w:gridCol w:w="1410"/>
      </w:tblGrid>
      <w:tr w:rsidR="003E61F5" w:rsidRPr="00C16F7E" w:rsidTr="004D1E70">
        <w:tc>
          <w:tcPr>
            <w:tcW w:w="876" w:type="dxa"/>
            <w:vAlign w:val="center"/>
          </w:tcPr>
          <w:p w:rsidR="003E61F5" w:rsidRPr="00C16F7E" w:rsidRDefault="003E61F5" w:rsidP="004D1E70">
            <w:pPr>
              <w:keepNext/>
              <w:keepLines/>
              <w:spacing w:after="12"/>
              <w:jc w:val="center"/>
            </w:pPr>
          </w:p>
        </w:tc>
        <w:tc>
          <w:tcPr>
            <w:tcW w:w="5477" w:type="dxa"/>
            <w:vAlign w:val="center"/>
          </w:tcPr>
          <w:p w:rsidR="003E61F5" w:rsidRPr="00C16F7E" w:rsidRDefault="003E61F5" w:rsidP="004D1E70">
            <w:pPr>
              <w:keepNext/>
              <w:keepLines/>
              <w:spacing w:after="12"/>
            </w:pPr>
          </w:p>
        </w:tc>
        <w:tc>
          <w:tcPr>
            <w:tcW w:w="1416" w:type="dxa"/>
            <w:vAlign w:val="center"/>
          </w:tcPr>
          <w:p w:rsidR="003E61F5" w:rsidRDefault="003E61F5" w:rsidP="004D1E70">
            <w:pPr>
              <w:keepNext/>
              <w:keepLines/>
              <w:spacing w:after="12"/>
              <w:jc w:val="center"/>
            </w:pPr>
            <w:r>
              <w:t>2024 год</w:t>
            </w:r>
          </w:p>
        </w:tc>
        <w:tc>
          <w:tcPr>
            <w:tcW w:w="1410" w:type="dxa"/>
          </w:tcPr>
          <w:p w:rsidR="003E61F5" w:rsidRDefault="003E61F5" w:rsidP="004D1E70">
            <w:pPr>
              <w:keepNext/>
              <w:keepLines/>
              <w:spacing w:after="12"/>
              <w:jc w:val="center"/>
            </w:pPr>
            <w:r>
              <w:t>2025 год</w:t>
            </w:r>
          </w:p>
        </w:tc>
      </w:tr>
      <w:tr w:rsidR="003E61F5" w:rsidRPr="00C16F7E" w:rsidTr="004D1E70">
        <w:tc>
          <w:tcPr>
            <w:tcW w:w="876" w:type="dxa"/>
            <w:vAlign w:val="center"/>
          </w:tcPr>
          <w:p w:rsidR="003E61F5" w:rsidRPr="00C16F7E" w:rsidRDefault="003E61F5" w:rsidP="004D1E70">
            <w:pPr>
              <w:keepNext/>
              <w:keepLines/>
              <w:spacing w:after="12"/>
              <w:jc w:val="center"/>
            </w:pPr>
            <w:r w:rsidRPr="00C16F7E">
              <w:t>0502</w:t>
            </w:r>
          </w:p>
        </w:tc>
        <w:tc>
          <w:tcPr>
            <w:tcW w:w="5477" w:type="dxa"/>
            <w:vAlign w:val="center"/>
          </w:tcPr>
          <w:p w:rsidR="003E61F5" w:rsidRPr="00C16F7E" w:rsidRDefault="003E61F5" w:rsidP="004D1E70">
            <w:pPr>
              <w:keepNext/>
              <w:keepLines/>
              <w:spacing w:after="12"/>
            </w:pPr>
            <w:r w:rsidRPr="00C16F7E">
              <w:t>Коммунальное хозяйство</w:t>
            </w:r>
          </w:p>
        </w:tc>
        <w:tc>
          <w:tcPr>
            <w:tcW w:w="1416" w:type="dxa"/>
            <w:vAlign w:val="center"/>
          </w:tcPr>
          <w:p w:rsidR="003E61F5" w:rsidRPr="0001464A" w:rsidRDefault="003E61F5" w:rsidP="004D1E70">
            <w:pPr>
              <w:keepNext/>
              <w:keepLines/>
              <w:spacing w:after="12"/>
              <w:jc w:val="center"/>
            </w:pPr>
            <w:r>
              <w:t>6 550,347</w:t>
            </w:r>
          </w:p>
        </w:tc>
        <w:tc>
          <w:tcPr>
            <w:tcW w:w="1410" w:type="dxa"/>
            <w:vAlign w:val="center"/>
          </w:tcPr>
          <w:p w:rsidR="003E61F5" w:rsidRPr="0001464A" w:rsidRDefault="003E61F5" w:rsidP="004D1E70">
            <w:pPr>
              <w:keepNext/>
              <w:keepLines/>
              <w:spacing w:after="12"/>
              <w:jc w:val="center"/>
            </w:pPr>
            <w:r>
              <w:t>6 550,347</w:t>
            </w:r>
          </w:p>
        </w:tc>
      </w:tr>
      <w:tr w:rsidR="003E61F5" w:rsidRPr="00C16F7E" w:rsidTr="004D1E70">
        <w:tc>
          <w:tcPr>
            <w:tcW w:w="876" w:type="dxa"/>
            <w:vAlign w:val="center"/>
          </w:tcPr>
          <w:p w:rsidR="003E61F5" w:rsidRPr="00C16F7E" w:rsidRDefault="003E61F5" w:rsidP="004D1E70">
            <w:pPr>
              <w:keepNext/>
              <w:keepLines/>
              <w:spacing w:after="12"/>
              <w:jc w:val="center"/>
            </w:pPr>
            <w:r w:rsidRPr="00C16F7E">
              <w:t>0503</w:t>
            </w:r>
          </w:p>
        </w:tc>
        <w:tc>
          <w:tcPr>
            <w:tcW w:w="5477" w:type="dxa"/>
            <w:vAlign w:val="center"/>
          </w:tcPr>
          <w:p w:rsidR="003E61F5" w:rsidRPr="00C16F7E" w:rsidRDefault="003E61F5" w:rsidP="004D1E70">
            <w:pPr>
              <w:keepNext/>
              <w:keepLines/>
              <w:spacing w:after="12"/>
            </w:pPr>
            <w:r w:rsidRPr="00C16F7E">
              <w:t xml:space="preserve">Благоустройство </w:t>
            </w:r>
          </w:p>
        </w:tc>
        <w:tc>
          <w:tcPr>
            <w:tcW w:w="1416" w:type="dxa"/>
            <w:vAlign w:val="center"/>
          </w:tcPr>
          <w:p w:rsidR="003E61F5" w:rsidRPr="0001464A" w:rsidRDefault="003E61F5" w:rsidP="004D1E70">
            <w:pPr>
              <w:keepNext/>
              <w:keepLines/>
              <w:spacing w:after="12"/>
              <w:jc w:val="center"/>
            </w:pPr>
            <w:r>
              <w:t>200,000</w:t>
            </w:r>
          </w:p>
        </w:tc>
        <w:tc>
          <w:tcPr>
            <w:tcW w:w="1410" w:type="dxa"/>
          </w:tcPr>
          <w:p w:rsidR="003E61F5" w:rsidRDefault="003E61F5" w:rsidP="004D1E70">
            <w:pPr>
              <w:keepNext/>
              <w:keepLines/>
              <w:spacing w:after="12"/>
              <w:jc w:val="center"/>
            </w:pPr>
            <w:r>
              <w:t>200,000</w:t>
            </w:r>
          </w:p>
        </w:tc>
      </w:tr>
      <w:tr w:rsidR="003E61F5" w:rsidRPr="00C16F7E" w:rsidTr="004D1E70">
        <w:tc>
          <w:tcPr>
            <w:tcW w:w="876" w:type="dxa"/>
            <w:vAlign w:val="center"/>
          </w:tcPr>
          <w:p w:rsidR="003E61F5" w:rsidRPr="00C16F7E" w:rsidRDefault="003E61F5" w:rsidP="004D1E70">
            <w:pPr>
              <w:keepNext/>
              <w:keepLines/>
              <w:spacing w:after="12"/>
              <w:jc w:val="center"/>
            </w:pPr>
          </w:p>
        </w:tc>
        <w:tc>
          <w:tcPr>
            <w:tcW w:w="5477" w:type="dxa"/>
            <w:vAlign w:val="center"/>
          </w:tcPr>
          <w:p w:rsidR="003E61F5" w:rsidRPr="00C16F7E" w:rsidRDefault="003E61F5" w:rsidP="004D1E70">
            <w:pPr>
              <w:keepNext/>
              <w:keepLines/>
              <w:spacing w:after="12"/>
            </w:pPr>
          </w:p>
        </w:tc>
        <w:tc>
          <w:tcPr>
            <w:tcW w:w="1416" w:type="dxa"/>
            <w:vAlign w:val="center"/>
          </w:tcPr>
          <w:p w:rsidR="003E61F5" w:rsidRPr="0001464A" w:rsidRDefault="003E61F5" w:rsidP="00E015BF">
            <w:pPr>
              <w:keepNext/>
              <w:keepLines/>
              <w:spacing w:after="12"/>
              <w:jc w:val="center"/>
            </w:pPr>
            <w:r>
              <w:t>6 750,347</w:t>
            </w:r>
          </w:p>
        </w:tc>
        <w:tc>
          <w:tcPr>
            <w:tcW w:w="1410" w:type="dxa"/>
            <w:vAlign w:val="center"/>
          </w:tcPr>
          <w:p w:rsidR="003E61F5" w:rsidRPr="0001464A" w:rsidRDefault="003E61F5" w:rsidP="00E015BF">
            <w:pPr>
              <w:keepNext/>
              <w:keepLines/>
              <w:spacing w:after="12"/>
              <w:jc w:val="center"/>
            </w:pPr>
            <w:r>
              <w:t>6 750,347</w:t>
            </w:r>
          </w:p>
        </w:tc>
      </w:tr>
    </w:tbl>
    <w:p w:rsidR="003E61F5" w:rsidRPr="00C16F7E" w:rsidRDefault="003E61F5" w:rsidP="00FB5900">
      <w:pPr>
        <w:rPr>
          <w:b/>
        </w:rPr>
      </w:pPr>
    </w:p>
    <w:p w:rsidR="003E61F5" w:rsidRPr="00C16F7E" w:rsidRDefault="003E61F5" w:rsidP="00FB5900">
      <w:pPr>
        <w:jc w:val="center"/>
        <w:rPr>
          <w:b/>
          <w:bCs/>
        </w:rPr>
      </w:pPr>
      <w:r w:rsidRPr="00C16F7E">
        <w:rPr>
          <w:b/>
          <w:bCs/>
        </w:rPr>
        <w:t>Культура и кинематография (Раздел 08)</w:t>
      </w:r>
    </w:p>
    <w:p w:rsidR="003E61F5" w:rsidRPr="00C16F7E" w:rsidRDefault="003E61F5" w:rsidP="00FB5900">
      <w:pPr>
        <w:jc w:val="center"/>
        <w:rPr>
          <w:b/>
          <w:bCs/>
        </w:rPr>
      </w:pPr>
    </w:p>
    <w:p w:rsidR="003E61F5" w:rsidRPr="00C16F7E" w:rsidRDefault="003E61F5" w:rsidP="00FB5900">
      <w:pPr>
        <w:ind w:firstLine="708"/>
        <w:jc w:val="both"/>
      </w:pPr>
      <w:r w:rsidRPr="00C16F7E">
        <w:t xml:space="preserve"> Расходы  бюджета по данному  разделу составляют</w:t>
      </w:r>
      <w:r>
        <w:t xml:space="preserve"> на 2024 год -</w:t>
      </w:r>
      <w:r w:rsidRPr="00C16F7E">
        <w:t xml:space="preserve">   </w:t>
      </w:r>
      <w:r>
        <w:t>1 597,000</w:t>
      </w:r>
      <w:r w:rsidRPr="00C16F7E">
        <w:t xml:space="preserve">  тыс.</w:t>
      </w:r>
      <w:r>
        <w:t xml:space="preserve"> </w:t>
      </w:r>
      <w:r w:rsidRPr="00C16F7E">
        <w:t>рублей,</w:t>
      </w:r>
      <w:r>
        <w:t xml:space="preserve"> на 2025 год – 1 597,000</w:t>
      </w:r>
      <w:r w:rsidRPr="00C16F7E">
        <w:t xml:space="preserve"> </w:t>
      </w:r>
      <w:r>
        <w:t>тыс. рублей,</w:t>
      </w:r>
      <w:r w:rsidRPr="00C16F7E">
        <w:t xml:space="preserve">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3E61F5" w:rsidRPr="00C16F7E" w:rsidRDefault="003E61F5" w:rsidP="00FB5900">
      <w:pPr>
        <w:jc w:val="both"/>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8"/>
        <w:gridCol w:w="1415"/>
        <w:gridCol w:w="1410"/>
      </w:tblGrid>
      <w:tr w:rsidR="003E61F5" w:rsidRPr="00C16F7E" w:rsidTr="004D1E70">
        <w:tc>
          <w:tcPr>
            <w:tcW w:w="876" w:type="dxa"/>
            <w:vAlign w:val="center"/>
          </w:tcPr>
          <w:p w:rsidR="003E61F5" w:rsidRPr="00C16F7E" w:rsidRDefault="003E61F5" w:rsidP="004D1E70">
            <w:pPr>
              <w:keepNext/>
              <w:keepLines/>
              <w:spacing w:after="12"/>
              <w:jc w:val="center"/>
            </w:pPr>
          </w:p>
        </w:tc>
        <w:tc>
          <w:tcPr>
            <w:tcW w:w="5478" w:type="dxa"/>
            <w:vAlign w:val="center"/>
          </w:tcPr>
          <w:p w:rsidR="003E61F5" w:rsidRPr="00C16F7E" w:rsidRDefault="003E61F5" w:rsidP="004D1E70">
            <w:pPr>
              <w:keepNext/>
              <w:keepLines/>
              <w:spacing w:after="12"/>
            </w:pPr>
          </w:p>
        </w:tc>
        <w:tc>
          <w:tcPr>
            <w:tcW w:w="1415" w:type="dxa"/>
            <w:vAlign w:val="center"/>
          </w:tcPr>
          <w:p w:rsidR="003E61F5" w:rsidRDefault="003E61F5" w:rsidP="004D1E70">
            <w:pPr>
              <w:keepNext/>
              <w:keepLines/>
              <w:spacing w:after="12"/>
              <w:jc w:val="center"/>
            </w:pPr>
            <w:r>
              <w:t>2024 год</w:t>
            </w:r>
          </w:p>
        </w:tc>
        <w:tc>
          <w:tcPr>
            <w:tcW w:w="1410" w:type="dxa"/>
          </w:tcPr>
          <w:p w:rsidR="003E61F5" w:rsidRDefault="003E61F5" w:rsidP="004D1E70">
            <w:pPr>
              <w:keepNext/>
              <w:keepLines/>
              <w:spacing w:after="12"/>
              <w:jc w:val="center"/>
            </w:pPr>
            <w:r>
              <w:t>2025 год</w:t>
            </w:r>
          </w:p>
        </w:tc>
      </w:tr>
      <w:tr w:rsidR="003E61F5" w:rsidRPr="00C16F7E" w:rsidTr="004D1E70">
        <w:tc>
          <w:tcPr>
            <w:tcW w:w="876" w:type="dxa"/>
            <w:vAlign w:val="center"/>
          </w:tcPr>
          <w:p w:rsidR="003E61F5" w:rsidRPr="00C16F7E" w:rsidRDefault="003E61F5" w:rsidP="004D1E70">
            <w:pPr>
              <w:keepNext/>
              <w:keepLines/>
              <w:spacing w:after="12"/>
              <w:jc w:val="center"/>
            </w:pPr>
            <w:r w:rsidRPr="00C16F7E">
              <w:t>0801</w:t>
            </w:r>
          </w:p>
        </w:tc>
        <w:tc>
          <w:tcPr>
            <w:tcW w:w="5478" w:type="dxa"/>
            <w:vAlign w:val="center"/>
          </w:tcPr>
          <w:p w:rsidR="003E61F5" w:rsidRPr="00C16F7E" w:rsidRDefault="003E61F5" w:rsidP="004D1E70">
            <w:pPr>
              <w:keepNext/>
              <w:keepLines/>
              <w:spacing w:after="12"/>
            </w:pPr>
            <w:r w:rsidRPr="00C16F7E">
              <w:t>Культура</w:t>
            </w:r>
          </w:p>
        </w:tc>
        <w:tc>
          <w:tcPr>
            <w:tcW w:w="1415" w:type="dxa"/>
            <w:vAlign w:val="center"/>
          </w:tcPr>
          <w:p w:rsidR="003E61F5" w:rsidRPr="0092628B" w:rsidRDefault="003E61F5" w:rsidP="004D1E70">
            <w:pPr>
              <w:keepNext/>
              <w:keepLines/>
              <w:spacing w:after="12"/>
              <w:jc w:val="center"/>
            </w:pPr>
            <w:r w:rsidRPr="0092628B">
              <w:rPr>
                <w:bCs/>
                <w:iCs/>
                <w:color w:val="000000"/>
              </w:rPr>
              <w:t>1 </w:t>
            </w:r>
            <w:r>
              <w:rPr>
                <w:bCs/>
                <w:iCs/>
                <w:color w:val="000000"/>
              </w:rPr>
              <w:t>597</w:t>
            </w:r>
            <w:r w:rsidRPr="0092628B">
              <w:rPr>
                <w:bCs/>
                <w:iCs/>
                <w:color w:val="000000"/>
              </w:rPr>
              <w:t>,</w:t>
            </w:r>
            <w:r>
              <w:rPr>
                <w:bCs/>
                <w:iCs/>
                <w:color w:val="000000"/>
              </w:rPr>
              <w:t>00</w:t>
            </w:r>
            <w:r w:rsidRPr="0092628B">
              <w:rPr>
                <w:bCs/>
                <w:iCs/>
                <w:color w:val="000000"/>
              </w:rPr>
              <w:t>0</w:t>
            </w:r>
          </w:p>
        </w:tc>
        <w:tc>
          <w:tcPr>
            <w:tcW w:w="1410" w:type="dxa"/>
            <w:vAlign w:val="center"/>
          </w:tcPr>
          <w:p w:rsidR="003E61F5" w:rsidRPr="0092628B" w:rsidRDefault="003E61F5" w:rsidP="004D1E70">
            <w:pPr>
              <w:keepNext/>
              <w:keepLines/>
              <w:spacing w:after="12"/>
              <w:jc w:val="center"/>
              <w:rPr>
                <w:bCs/>
                <w:iCs/>
                <w:color w:val="000000"/>
              </w:rPr>
            </w:pPr>
            <w:r w:rsidRPr="0092628B">
              <w:rPr>
                <w:bCs/>
                <w:iCs/>
                <w:color w:val="000000"/>
              </w:rPr>
              <w:t>1 </w:t>
            </w:r>
            <w:r>
              <w:rPr>
                <w:bCs/>
                <w:iCs/>
                <w:color w:val="000000"/>
              </w:rPr>
              <w:t>597</w:t>
            </w:r>
            <w:r w:rsidRPr="0092628B">
              <w:rPr>
                <w:bCs/>
                <w:iCs/>
                <w:color w:val="000000"/>
              </w:rPr>
              <w:t>,</w:t>
            </w:r>
            <w:r>
              <w:rPr>
                <w:bCs/>
                <w:iCs/>
                <w:color w:val="000000"/>
              </w:rPr>
              <w:t>00</w:t>
            </w:r>
            <w:r w:rsidRPr="0092628B">
              <w:rPr>
                <w:bCs/>
                <w:iCs/>
                <w:color w:val="000000"/>
              </w:rPr>
              <w:t>0</w:t>
            </w:r>
          </w:p>
        </w:tc>
      </w:tr>
    </w:tbl>
    <w:p w:rsidR="003E61F5" w:rsidRDefault="003E61F5" w:rsidP="00FB5900">
      <w:pPr>
        <w:jc w:val="both"/>
      </w:pPr>
      <w:r w:rsidRPr="00C16F7E">
        <w:t xml:space="preserve"> </w:t>
      </w:r>
    </w:p>
    <w:p w:rsidR="003E61F5" w:rsidRPr="00C16F7E" w:rsidRDefault="003E61F5" w:rsidP="00FB5900">
      <w:pPr>
        <w:jc w:val="both"/>
      </w:pPr>
    </w:p>
    <w:p w:rsidR="003E61F5" w:rsidRDefault="003E61F5" w:rsidP="00FB5900">
      <w:pPr>
        <w:ind w:firstLine="851"/>
        <w:jc w:val="center"/>
        <w:rPr>
          <w:b/>
          <w:bCs/>
        </w:rPr>
      </w:pPr>
      <w:r w:rsidRPr="00C16F7E">
        <w:rPr>
          <w:b/>
          <w:bCs/>
        </w:rPr>
        <w:t>Физическая культура и спорт (Раздел 11 01)</w:t>
      </w:r>
    </w:p>
    <w:p w:rsidR="003E61F5" w:rsidRDefault="003E61F5" w:rsidP="00FB5900">
      <w:pPr>
        <w:ind w:firstLine="851"/>
        <w:jc w:val="center"/>
        <w:rPr>
          <w:b/>
          <w:bCs/>
        </w:rPr>
      </w:pPr>
    </w:p>
    <w:p w:rsidR="003E61F5" w:rsidRPr="00C16F7E" w:rsidRDefault="003E61F5" w:rsidP="00FB5900">
      <w:pPr>
        <w:ind w:firstLine="851"/>
        <w:jc w:val="center"/>
        <w:rPr>
          <w:b/>
          <w:bCs/>
        </w:rPr>
      </w:pPr>
    </w:p>
    <w:p w:rsidR="003E61F5" w:rsidRPr="00C16F7E" w:rsidRDefault="003E61F5" w:rsidP="00FB5900">
      <w:pPr>
        <w:ind w:firstLine="708"/>
        <w:jc w:val="both"/>
      </w:pPr>
      <w:r w:rsidRPr="00C16F7E">
        <w:t>По данному разделу предусмотрен</w:t>
      </w:r>
      <w:r>
        <w:t>ы бюджетные ассигнования  на 2023 ,2024 и 2025 год в объеме 17</w:t>
      </w:r>
      <w:r w:rsidRPr="00C16F7E">
        <w:t>,0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3E61F5" w:rsidRPr="00C16F7E" w:rsidRDefault="003E61F5" w:rsidP="00FB5900">
      <w:pPr>
        <w:tabs>
          <w:tab w:val="left" w:pos="993"/>
        </w:tabs>
        <w:jc w:val="both"/>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198"/>
        <w:gridCol w:w="1554"/>
        <w:gridCol w:w="1551"/>
      </w:tblGrid>
      <w:tr w:rsidR="003E61F5" w:rsidRPr="00C16F7E" w:rsidTr="004D1E70">
        <w:tc>
          <w:tcPr>
            <w:tcW w:w="876" w:type="dxa"/>
            <w:vAlign w:val="center"/>
          </w:tcPr>
          <w:p w:rsidR="003E61F5" w:rsidRPr="00C16F7E" w:rsidRDefault="003E61F5" w:rsidP="004D1E70">
            <w:pPr>
              <w:keepNext/>
              <w:keepLines/>
              <w:spacing w:after="12"/>
              <w:jc w:val="center"/>
            </w:pPr>
          </w:p>
        </w:tc>
        <w:tc>
          <w:tcPr>
            <w:tcW w:w="5198" w:type="dxa"/>
            <w:vAlign w:val="center"/>
          </w:tcPr>
          <w:p w:rsidR="003E61F5" w:rsidRPr="00C16F7E" w:rsidRDefault="003E61F5" w:rsidP="004D1E70">
            <w:pPr>
              <w:keepNext/>
              <w:keepLines/>
              <w:spacing w:after="12"/>
            </w:pPr>
          </w:p>
        </w:tc>
        <w:tc>
          <w:tcPr>
            <w:tcW w:w="1554" w:type="dxa"/>
            <w:vAlign w:val="center"/>
          </w:tcPr>
          <w:p w:rsidR="003E61F5" w:rsidRPr="00C16F7E" w:rsidRDefault="003E61F5" w:rsidP="004D1E70">
            <w:pPr>
              <w:ind w:left="-45" w:right="-143" w:hanging="57"/>
              <w:jc w:val="center"/>
            </w:pPr>
            <w:smartTag w:uri="urn:schemas-microsoft-com:office:smarttags" w:element="metricconverter">
              <w:smartTagPr>
                <w:attr w:name="ProductID" w:val="2024 г"/>
              </w:smartTagPr>
              <w:r>
                <w:t>2024</w:t>
              </w:r>
              <w:r w:rsidRPr="00C16F7E">
                <w:t xml:space="preserve"> г</w:t>
              </w:r>
            </w:smartTag>
            <w:r w:rsidRPr="00C16F7E">
              <w:t>.</w:t>
            </w:r>
          </w:p>
        </w:tc>
        <w:tc>
          <w:tcPr>
            <w:tcW w:w="1551" w:type="dxa"/>
            <w:vAlign w:val="center"/>
          </w:tcPr>
          <w:p w:rsidR="003E61F5" w:rsidRPr="00C16F7E" w:rsidRDefault="003E61F5" w:rsidP="004D1E70">
            <w:pPr>
              <w:ind w:left="-45" w:right="-143" w:hanging="57"/>
              <w:jc w:val="center"/>
            </w:pPr>
            <w:smartTag w:uri="urn:schemas-microsoft-com:office:smarttags" w:element="metricconverter">
              <w:smartTagPr>
                <w:attr w:name="ProductID" w:val="2025 г"/>
              </w:smartTagPr>
              <w:r>
                <w:t>2025</w:t>
              </w:r>
              <w:r w:rsidRPr="00C16F7E">
                <w:t xml:space="preserve"> г</w:t>
              </w:r>
            </w:smartTag>
            <w:r w:rsidRPr="00C16F7E">
              <w:t>.</w:t>
            </w:r>
          </w:p>
        </w:tc>
      </w:tr>
      <w:tr w:rsidR="003E61F5" w:rsidRPr="00C16F7E" w:rsidTr="004D1E70">
        <w:tc>
          <w:tcPr>
            <w:tcW w:w="876" w:type="dxa"/>
            <w:vAlign w:val="center"/>
          </w:tcPr>
          <w:p w:rsidR="003E61F5" w:rsidRPr="00C16F7E" w:rsidRDefault="003E61F5" w:rsidP="004D1E70">
            <w:pPr>
              <w:keepNext/>
              <w:keepLines/>
              <w:spacing w:after="12"/>
              <w:jc w:val="center"/>
            </w:pPr>
            <w:r w:rsidRPr="00C16F7E">
              <w:t>1101</w:t>
            </w:r>
          </w:p>
        </w:tc>
        <w:tc>
          <w:tcPr>
            <w:tcW w:w="5198" w:type="dxa"/>
            <w:vAlign w:val="center"/>
          </w:tcPr>
          <w:p w:rsidR="003E61F5" w:rsidRPr="00C16F7E" w:rsidRDefault="003E61F5" w:rsidP="004D1E70">
            <w:pPr>
              <w:keepNext/>
              <w:keepLines/>
              <w:spacing w:after="12"/>
            </w:pPr>
            <w:r w:rsidRPr="00C16F7E">
              <w:t>Физическая культура</w:t>
            </w:r>
          </w:p>
        </w:tc>
        <w:tc>
          <w:tcPr>
            <w:tcW w:w="1554" w:type="dxa"/>
          </w:tcPr>
          <w:p w:rsidR="003E61F5" w:rsidRPr="00C16F7E" w:rsidRDefault="003E61F5" w:rsidP="004D1E70">
            <w:pPr>
              <w:keepNext/>
              <w:keepLines/>
              <w:spacing w:after="12"/>
              <w:jc w:val="center"/>
            </w:pPr>
            <w:r>
              <w:t>17</w:t>
            </w:r>
            <w:r w:rsidRPr="00C16F7E">
              <w:t>,0</w:t>
            </w:r>
            <w:r>
              <w:t>00</w:t>
            </w:r>
          </w:p>
        </w:tc>
        <w:tc>
          <w:tcPr>
            <w:tcW w:w="1551" w:type="dxa"/>
          </w:tcPr>
          <w:p w:rsidR="003E61F5" w:rsidRPr="00C16F7E" w:rsidRDefault="003E61F5" w:rsidP="004D1E70">
            <w:pPr>
              <w:keepNext/>
              <w:keepLines/>
              <w:spacing w:after="12"/>
              <w:jc w:val="center"/>
            </w:pPr>
            <w:r>
              <w:t>17,000</w:t>
            </w:r>
          </w:p>
        </w:tc>
      </w:tr>
    </w:tbl>
    <w:p w:rsidR="003E61F5" w:rsidRPr="00C16F7E" w:rsidRDefault="003E61F5" w:rsidP="00FB5900">
      <w:pPr>
        <w:jc w:val="both"/>
      </w:pPr>
      <w:r w:rsidRPr="00C16F7E">
        <w:t xml:space="preserve">  </w:t>
      </w:r>
    </w:p>
    <w:p w:rsidR="003E61F5" w:rsidRPr="00C16F7E" w:rsidRDefault="003E61F5" w:rsidP="00FB5900">
      <w:pPr>
        <w:tabs>
          <w:tab w:val="left" w:pos="993"/>
        </w:tabs>
        <w:ind w:firstLine="567"/>
        <w:jc w:val="both"/>
      </w:pPr>
    </w:p>
    <w:p w:rsidR="003E61F5" w:rsidRPr="00C16F7E" w:rsidRDefault="003E61F5" w:rsidP="00FB5900">
      <w:pPr>
        <w:tabs>
          <w:tab w:val="left" w:pos="993"/>
        </w:tabs>
        <w:ind w:firstLine="567"/>
        <w:jc w:val="both"/>
      </w:pPr>
    </w:p>
    <w:p w:rsidR="003E61F5" w:rsidRDefault="003E61F5" w:rsidP="00FB5900">
      <w:pPr>
        <w:tabs>
          <w:tab w:val="left" w:pos="993"/>
        </w:tabs>
        <w:ind w:firstLine="567"/>
        <w:jc w:val="both"/>
      </w:pPr>
      <w:r>
        <w:t>С</w:t>
      </w:r>
      <w:r w:rsidRPr="00C16F7E">
        <w:t>пециалист</w:t>
      </w:r>
      <w:r>
        <w:t xml:space="preserve"> по бюджету</w:t>
      </w:r>
      <w:r>
        <w:tab/>
      </w:r>
      <w:r>
        <w:tab/>
      </w:r>
      <w:r>
        <w:tab/>
      </w:r>
      <w:r>
        <w:tab/>
        <w:t>Штурман С.И.</w:t>
      </w:r>
    </w:p>
    <w:p w:rsidR="003E61F5" w:rsidRDefault="003E61F5" w:rsidP="00FB5900">
      <w:pPr>
        <w:jc w:val="center"/>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p w:rsidR="003E61F5" w:rsidRDefault="003E61F5" w:rsidP="00486BAE">
      <w:pPr>
        <w:jc w:val="both"/>
      </w:pPr>
    </w:p>
    <w:sectPr w:rsidR="003E61F5"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1F5" w:rsidRDefault="003E61F5">
      <w:r>
        <w:separator/>
      </w:r>
    </w:p>
  </w:endnote>
  <w:endnote w:type="continuationSeparator" w:id="0">
    <w:p w:rsidR="003E61F5" w:rsidRDefault="003E6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1F5" w:rsidRDefault="003E61F5">
      <w:r>
        <w:separator/>
      </w:r>
    </w:p>
  </w:footnote>
  <w:footnote w:type="continuationSeparator" w:id="0">
    <w:p w:rsidR="003E61F5" w:rsidRDefault="003E6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1F5" w:rsidRDefault="003E61F5">
    <w:pPr>
      <w:pStyle w:val="Header"/>
      <w:jc w:val="center"/>
    </w:pPr>
    <w:fldSimple w:instr="PAGE   \* MERGEFORMAT">
      <w:r>
        <w:rPr>
          <w:noProof/>
        </w:rPr>
        <w:t>48</w:t>
      </w:r>
    </w:fldSimple>
  </w:p>
  <w:p w:rsidR="003E61F5" w:rsidRDefault="003E6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0097"/>
    <w:rsid w:val="00006CAA"/>
    <w:rsid w:val="00006D62"/>
    <w:rsid w:val="00007CB7"/>
    <w:rsid w:val="0001464A"/>
    <w:rsid w:val="00016658"/>
    <w:rsid w:val="00031640"/>
    <w:rsid w:val="00036BAA"/>
    <w:rsid w:val="000408CD"/>
    <w:rsid w:val="00043076"/>
    <w:rsid w:val="00043AB2"/>
    <w:rsid w:val="00046580"/>
    <w:rsid w:val="00052653"/>
    <w:rsid w:val="00057DD1"/>
    <w:rsid w:val="00074FA0"/>
    <w:rsid w:val="00076FB1"/>
    <w:rsid w:val="00081E20"/>
    <w:rsid w:val="00085C04"/>
    <w:rsid w:val="000A2180"/>
    <w:rsid w:val="000A6D30"/>
    <w:rsid w:val="000B003D"/>
    <w:rsid w:val="000B3B07"/>
    <w:rsid w:val="000B3C99"/>
    <w:rsid w:val="000B7835"/>
    <w:rsid w:val="000C0736"/>
    <w:rsid w:val="000C3137"/>
    <w:rsid w:val="000C43C0"/>
    <w:rsid w:val="000C7EDF"/>
    <w:rsid w:val="000D063D"/>
    <w:rsid w:val="000D3EB2"/>
    <w:rsid w:val="000D6CCB"/>
    <w:rsid w:val="000E1709"/>
    <w:rsid w:val="000E2858"/>
    <w:rsid w:val="000E7DAD"/>
    <w:rsid w:val="000F0F24"/>
    <w:rsid w:val="000F145E"/>
    <w:rsid w:val="000F2A3F"/>
    <w:rsid w:val="000F47D2"/>
    <w:rsid w:val="000F4D5E"/>
    <w:rsid w:val="000F5929"/>
    <w:rsid w:val="001016B7"/>
    <w:rsid w:val="00104F90"/>
    <w:rsid w:val="00110024"/>
    <w:rsid w:val="00111670"/>
    <w:rsid w:val="00111D3C"/>
    <w:rsid w:val="00111DAA"/>
    <w:rsid w:val="00114E99"/>
    <w:rsid w:val="00131F1E"/>
    <w:rsid w:val="00131FFA"/>
    <w:rsid w:val="00132FA1"/>
    <w:rsid w:val="00133C7E"/>
    <w:rsid w:val="00136B1A"/>
    <w:rsid w:val="00144632"/>
    <w:rsid w:val="001503B9"/>
    <w:rsid w:val="00150CB2"/>
    <w:rsid w:val="0015424E"/>
    <w:rsid w:val="001571FE"/>
    <w:rsid w:val="00160FFA"/>
    <w:rsid w:val="001647A5"/>
    <w:rsid w:val="001709EC"/>
    <w:rsid w:val="00180C07"/>
    <w:rsid w:val="00184F91"/>
    <w:rsid w:val="00190288"/>
    <w:rsid w:val="001924CB"/>
    <w:rsid w:val="00193057"/>
    <w:rsid w:val="001A6B24"/>
    <w:rsid w:val="001A7747"/>
    <w:rsid w:val="001B0C35"/>
    <w:rsid w:val="001B162A"/>
    <w:rsid w:val="001B1993"/>
    <w:rsid w:val="001B58D6"/>
    <w:rsid w:val="001C705D"/>
    <w:rsid w:val="001C7EF8"/>
    <w:rsid w:val="001D23B0"/>
    <w:rsid w:val="001D4B04"/>
    <w:rsid w:val="001D64C2"/>
    <w:rsid w:val="001D6F6F"/>
    <w:rsid w:val="001E17EF"/>
    <w:rsid w:val="001E18DD"/>
    <w:rsid w:val="001E4DA0"/>
    <w:rsid w:val="001F257B"/>
    <w:rsid w:val="00201B5D"/>
    <w:rsid w:val="00202CA7"/>
    <w:rsid w:val="00207E67"/>
    <w:rsid w:val="00220E23"/>
    <w:rsid w:val="00223B2C"/>
    <w:rsid w:val="002245A9"/>
    <w:rsid w:val="00230B82"/>
    <w:rsid w:val="00231A81"/>
    <w:rsid w:val="00234980"/>
    <w:rsid w:val="002350B7"/>
    <w:rsid w:val="0024401B"/>
    <w:rsid w:val="002446D7"/>
    <w:rsid w:val="00251BEE"/>
    <w:rsid w:val="00252615"/>
    <w:rsid w:val="00254E15"/>
    <w:rsid w:val="00262260"/>
    <w:rsid w:val="00263083"/>
    <w:rsid w:val="0026649E"/>
    <w:rsid w:val="00266C7F"/>
    <w:rsid w:val="00267E6E"/>
    <w:rsid w:val="00273432"/>
    <w:rsid w:val="00274D9E"/>
    <w:rsid w:val="002822EC"/>
    <w:rsid w:val="002916CE"/>
    <w:rsid w:val="00292D96"/>
    <w:rsid w:val="00294142"/>
    <w:rsid w:val="0029417C"/>
    <w:rsid w:val="002A382B"/>
    <w:rsid w:val="002A51F3"/>
    <w:rsid w:val="002B0880"/>
    <w:rsid w:val="002B3A4B"/>
    <w:rsid w:val="002B6407"/>
    <w:rsid w:val="002C07FF"/>
    <w:rsid w:val="002C3D4D"/>
    <w:rsid w:val="002C4D1A"/>
    <w:rsid w:val="002D03D7"/>
    <w:rsid w:val="002D10F3"/>
    <w:rsid w:val="002D2026"/>
    <w:rsid w:val="002D20D8"/>
    <w:rsid w:val="002D43CB"/>
    <w:rsid w:val="002D5F61"/>
    <w:rsid w:val="002E144A"/>
    <w:rsid w:val="002E4D94"/>
    <w:rsid w:val="002E628B"/>
    <w:rsid w:val="002F4367"/>
    <w:rsid w:val="003001B3"/>
    <w:rsid w:val="00301261"/>
    <w:rsid w:val="00302C66"/>
    <w:rsid w:val="00305EB0"/>
    <w:rsid w:val="0030606F"/>
    <w:rsid w:val="00306F00"/>
    <w:rsid w:val="003146FF"/>
    <w:rsid w:val="00315D3C"/>
    <w:rsid w:val="0032106F"/>
    <w:rsid w:val="00326AB6"/>
    <w:rsid w:val="003312F5"/>
    <w:rsid w:val="00332D54"/>
    <w:rsid w:val="00332F32"/>
    <w:rsid w:val="00334522"/>
    <w:rsid w:val="00340B22"/>
    <w:rsid w:val="003417A5"/>
    <w:rsid w:val="00341C0B"/>
    <w:rsid w:val="003426EA"/>
    <w:rsid w:val="00346E46"/>
    <w:rsid w:val="00346F84"/>
    <w:rsid w:val="00354D11"/>
    <w:rsid w:val="00362CA9"/>
    <w:rsid w:val="003679DB"/>
    <w:rsid w:val="00373CC7"/>
    <w:rsid w:val="00380369"/>
    <w:rsid w:val="0038283E"/>
    <w:rsid w:val="00382A83"/>
    <w:rsid w:val="00383A74"/>
    <w:rsid w:val="00383C14"/>
    <w:rsid w:val="00387DD9"/>
    <w:rsid w:val="00392798"/>
    <w:rsid w:val="003938D1"/>
    <w:rsid w:val="003939E8"/>
    <w:rsid w:val="00393CDF"/>
    <w:rsid w:val="003A2C0E"/>
    <w:rsid w:val="003B08CB"/>
    <w:rsid w:val="003B2E3B"/>
    <w:rsid w:val="003B42B6"/>
    <w:rsid w:val="003B42FB"/>
    <w:rsid w:val="003B7AC9"/>
    <w:rsid w:val="003C50C9"/>
    <w:rsid w:val="003C5DC5"/>
    <w:rsid w:val="003C6216"/>
    <w:rsid w:val="003D3047"/>
    <w:rsid w:val="003D50A1"/>
    <w:rsid w:val="003D7E4B"/>
    <w:rsid w:val="003E4180"/>
    <w:rsid w:val="003E61F5"/>
    <w:rsid w:val="0040428C"/>
    <w:rsid w:val="00407C4E"/>
    <w:rsid w:val="004122DD"/>
    <w:rsid w:val="00413238"/>
    <w:rsid w:val="004157DD"/>
    <w:rsid w:val="00416230"/>
    <w:rsid w:val="00416BBD"/>
    <w:rsid w:val="00420451"/>
    <w:rsid w:val="00421DE3"/>
    <w:rsid w:val="00422D53"/>
    <w:rsid w:val="00423E0E"/>
    <w:rsid w:val="00426BA8"/>
    <w:rsid w:val="00434022"/>
    <w:rsid w:val="00437333"/>
    <w:rsid w:val="00446526"/>
    <w:rsid w:val="00457C02"/>
    <w:rsid w:val="0046280D"/>
    <w:rsid w:val="00470259"/>
    <w:rsid w:val="0047489A"/>
    <w:rsid w:val="004816C7"/>
    <w:rsid w:val="00486BAE"/>
    <w:rsid w:val="00492F60"/>
    <w:rsid w:val="00494431"/>
    <w:rsid w:val="00495614"/>
    <w:rsid w:val="004A4DC8"/>
    <w:rsid w:val="004A53A1"/>
    <w:rsid w:val="004A58C6"/>
    <w:rsid w:val="004B5700"/>
    <w:rsid w:val="004B5CA0"/>
    <w:rsid w:val="004B6650"/>
    <w:rsid w:val="004C279A"/>
    <w:rsid w:val="004C3FAA"/>
    <w:rsid w:val="004C4581"/>
    <w:rsid w:val="004D1E70"/>
    <w:rsid w:val="004D2019"/>
    <w:rsid w:val="004D4F96"/>
    <w:rsid w:val="004D7313"/>
    <w:rsid w:val="004E2218"/>
    <w:rsid w:val="004E2992"/>
    <w:rsid w:val="004E43C9"/>
    <w:rsid w:val="00500A8F"/>
    <w:rsid w:val="00502D54"/>
    <w:rsid w:val="0050528A"/>
    <w:rsid w:val="00505D4D"/>
    <w:rsid w:val="00513F21"/>
    <w:rsid w:val="00522487"/>
    <w:rsid w:val="00526797"/>
    <w:rsid w:val="005357C2"/>
    <w:rsid w:val="00542D55"/>
    <w:rsid w:val="00543D53"/>
    <w:rsid w:val="00544E33"/>
    <w:rsid w:val="00544FE2"/>
    <w:rsid w:val="005542C3"/>
    <w:rsid w:val="005552E9"/>
    <w:rsid w:val="00561258"/>
    <w:rsid w:val="005658D8"/>
    <w:rsid w:val="005667FB"/>
    <w:rsid w:val="00566D53"/>
    <w:rsid w:val="00567C3B"/>
    <w:rsid w:val="00575325"/>
    <w:rsid w:val="005833D0"/>
    <w:rsid w:val="00583E24"/>
    <w:rsid w:val="00586750"/>
    <w:rsid w:val="00587E4A"/>
    <w:rsid w:val="005916C0"/>
    <w:rsid w:val="00596380"/>
    <w:rsid w:val="005979BB"/>
    <w:rsid w:val="005A0C36"/>
    <w:rsid w:val="005A1E6C"/>
    <w:rsid w:val="005A31B5"/>
    <w:rsid w:val="005A3FC2"/>
    <w:rsid w:val="005A7C89"/>
    <w:rsid w:val="005A7FBF"/>
    <w:rsid w:val="005B0975"/>
    <w:rsid w:val="005B23C6"/>
    <w:rsid w:val="005B43B3"/>
    <w:rsid w:val="005B4762"/>
    <w:rsid w:val="005C5DA8"/>
    <w:rsid w:val="005D3468"/>
    <w:rsid w:val="005E0766"/>
    <w:rsid w:val="005E1D72"/>
    <w:rsid w:val="005F1789"/>
    <w:rsid w:val="005F206B"/>
    <w:rsid w:val="005F4ABE"/>
    <w:rsid w:val="005F629F"/>
    <w:rsid w:val="0060120A"/>
    <w:rsid w:val="0060176D"/>
    <w:rsid w:val="0060246A"/>
    <w:rsid w:val="006107B8"/>
    <w:rsid w:val="006116F2"/>
    <w:rsid w:val="006242CF"/>
    <w:rsid w:val="006246E7"/>
    <w:rsid w:val="00631E1D"/>
    <w:rsid w:val="006338F1"/>
    <w:rsid w:val="0063684A"/>
    <w:rsid w:val="00640A09"/>
    <w:rsid w:val="00642CCA"/>
    <w:rsid w:val="00644D82"/>
    <w:rsid w:val="006460ED"/>
    <w:rsid w:val="0064734C"/>
    <w:rsid w:val="0065432D"/>
    <w:rsid w:val="00657E04"/>
    <w:rsid w:val="00660812"/>
    <w:rsid w:val="00661C8B"/>
    <w:rsid w:val="0066392B"/>
    <w:rsid w:val="0066470D"/>
    <w:rsid w:val="0066583D"/>
    <w:rsid w:val="00665903"/>
    <w:rsid w:val="00665E99"/>
    <w:rsid w:val="00676963"/>
    <w:rsid w:val="00680831"/>
    <w:rsid w:val="00693EA5"/>
    <w:rsid w:val="00694670"/>
    <w:rsid w:val="00695937"/>
    <w:rsid w:val="006A1C81"/>
    <w:rsid w:val="006A4412"/>
    <w:rsid w:val="006A5D38"/>
    <w:rsid w:val="006B383B"/>
    <w:rsid w:val="006B60FF"/>
    <w:rsid w:val="006B68D7"/>
    <w:rsid w:val="006B6E3F"/>
    <w:rsid w:val="006C02BF"/>
    <w:rsid w:val="006C19CC"/>
    <w:rsid w:val="006C2184"/>
    <w:rsid w:val="006C4AE2"/>
    <w:rsid w:val="006C7B26"/>
    <w:rsid w:val="006D4A94"/>
    <w:rsid w:val="006E5974"/>
    <w:rsid w:val="006F1618"/>
    <w:rsid w:val="006F386D"/>
    <w:rsid w:val="00710D6B"/>
    <w:rsid w:val="007120B0"/>
    <w:rsid w:val="00717C03"/>
    <w:rsid w:val="00720C79"/>
    <w:rsid w:val="00723052"/>
    <w:rsid w:val="00724E8F"/>
    <w:rsid w:val="00731126"/>
    <w:rsid w:val="00731F24"/>
    <w:rsid w:val="00733AE7"/>
    <w:rsid w:val="007348C7"/>
    <w:rsid w:val="00742090"/>
    <w:rsid w:val="0074357F"/>
    <w:rsid w:val="007460B6"/>
    <w:rsid w:val="0075010F"/>
    <w:rsid w:val="00755D7C"/>
    <w:rsid w:val="00756885"/>
    <w:rsid w:val="007577FE"/>
    <w:rsid w:val="00760B83"/>
    <w:rsid w:val="007678B4"/>
    <w:rsid w:val="00771389"/>
    <w:rsid w:val="00772067"/>
    <w:rsid w:val="00777371"/>
    <w:rsid w:val="00783F19"/>
    <w:rsid w:val="00785E33"/>
    <w:rsid w:val="007A0DFD"/>
    <w:rsid w:val="007A3F7E"/>
    <w:rsid w:val="007A5C96"/>
    <w:rsid w:val="007A5E7A"/>
    <w:rsid w:val="007A761D"/>
    <w:rsid w:val="007B14D9"/>
    <w:rsid w:val="007B156E"/>
    <w:rsid w:val="007C1952"/>
    <w:rsid w:val="007C1BC0"/>
    <w:rsid w:val="007C1FFE"/>
    <w:rsid w:val="007D30DF"/>
    <w:rsid w:val="007D7AC1"/>
    <w:rsid w:val="007E0290"/>
    <w:rsid w:val="007E0ECD"/>
    <w:rsid w:val="007E2A8B"/>
    <w:rsid w:val="007F0B68"/>
    <w:rsid w:val="007F6959"/>
    <w:rsid w:val="00817A7D"/>
    <w:rsid w:val="00822E06"/>
    <w:rsid w:val="008273CC"/>
    <w:rsid w:val="00831978"/>
    <w:rsid w:val="00832739"/>
    <w:rsid w:val="0083324D"/>
    <w:rsid w:val="008362EC"/>
    <w:rsid w:val="00841A65"/>
    <w:rsid w:val="00841F3E"/>
    <w:rsid w:val="00841F7A"/>
    <w:rsid w:val="00844A71"/>
    <w:rsid w:val="00861F07"/>
    <w:rsid w:val="00861F2C"/>
    <w:rsid w:val="008704B1"/>
    <w:rsid w:val="008753C9"/>
    <w:rsid w:val="008802A9"/>
    <w:rsid w:val="00880C91"/>
    <w:rsid w:val="00883FB9"/>
    <w:rsid w:val="008A3A12"/>
    <w:rsid w:val="008A3EC6"/>
    <w:rsid w:val="008B0B84"/>
    <w:rsid w:val="008B64DC"/>
    <w:rsid w:val="008B6A1D"/>
    <w:rsid w:val="008B7CDB"/>
    <w:rsid w:val="008C02E2"/>
    <w:rsid w:val="008C084F"/>
    <w:rsid w:val="008C29A9"/>
    <w:rsid w:val="008C568E"/>
    <w:rsid w:val="008D00F2"/>
    <w:rsid w:val="008D08A1"/>
    <w:rsid w:val="008D11DB"/>
    <w:rsid w:val="008D2A74"/>
    <w:rsid w:val="008D32A4"/>
    <w:rsid w:val="008D3742"/>
    <w:rsid w:val="008D3B0C"/>
    <w:rsid w:val="008D4B9D"/>
    <w:rsid w:val="008E189C"/>
    <w:rsid w:val="008E2C91"/>
    <w:rsid w:val="008E65DA"/>
    <w:rsid w:val="008E7B4F"/>
    <w:rsid w:val="008E7F0B"/>
    <w:rsid w:val="008F0913"/>
    <w:rsid w:val="008F64D3"/>
    <w:rsid w:val="008F7029"/>
    <w:rsid w:val="009024CA"/>
    <w:rsid w:val="009067D2"/>
    <w:rsid w:val="00911CBD"/>
    <w:rsid w:val="00917166"/>
    <w:rsid w:val="0092628B"/>
    <w:rsid w:val="00931465"/>
    <w:rsid w:val="009326CF"/>
    <w:rsid w:val="00944FCA"/>
    <w:rsid w:val="009530CB"/>
    <w:rsid w:val="00954FD4"/>
    <w:rsid w:val="00962CDE"/>
    <w:rsid w:val="00972B60"/>
    <w:rsid w:val="009732A5"/>
    <w:rsid w:val="00975D8D"/>
    <w:rsid w:val="009808C6"/>
    <w:rsid w:val="0098291C"/>
    <w:rsid w:val="0098437F"/>
    <w:rsid w:val="00992514"/>
    <w:rsid w:val="00994842"/>
    <w:rsid w:val="009A08F4"/>
    <w:rsid w:val="009A13DA"/>
    <w:rsid w:val="009A41AA"/>
    <w:rsid w:val="009A6BC8"/>
    <w:rsid w:val="009A7439"/>
    <w:rsid w:val="009B324A"/>
    <w:rsid w:val="009B7DCC"/>
    <w:rsid w:val="009E29A5"/>
    <w:rsid w:val="009E4DC0"/>
    <w:rsid w:val="009F54D3"/>
    <w:rsid w:val="00A02B64"/>
    <w:rsid w:val="00A04881"/>
    <w:rsid w:val="00A048D3"/>
    <w:rsid w:val="00A0533F"/>
    <w:rsid w:val="00A0556E"/>
    <w:rsid w:val="00A05A4A"/>
    <w:rsid w:val="00A07991"/>
    <w:rsid w:val="00A07D98"/>
    <w:rsid w:val="00A15FD1"/>
    <w:rsid w:val="00A27FCA"/>
    <w:rsid w:val="00A31CAD"/>
    <w:rsid w:val="00A327EE"/>
    <w:rsid w:val="00A353AF"/>
    <w:rsid w:val="00A35897"/>
    <w:rsid w:val="00A414DD"/>
    <w:rsid w:val="00A4339F"/>
    <w:rsid w:val="00A43E3B"/>
    <w:rsid w:val="00A50CCD"/>
    <w:rsid w:val="00A5504E"/>
    <w:rsid w:val="00A56FC8"/>
    <w:rsid w:val="00A72E90"/>
    <w:rsid w:val="00A73D35"/>
    <w:rsid w:val="00A75ABA"/>
    <w:rsid w:val="00A91697"/>
    <w:rsid w:val="00A91D56"/>
    <w:rsid w:val="00A95E84"/>
    <w:rsid w:val="00A9652E"/>
    <w:rsid w:val="00AA012A"/>
    <w:rsid w:val="00AA4780"/>
    <w:rsid w:val="00AA49C2"/>
    <w:rsid w:val="00AA5CCD"/>
    <w:rsid w:val="00AA6045"/>
    <w:rsid w:val="00AA761F"/>
    <w:rsid w:val="00AB298B"/>
    <w:rsid w:val="00AB49FE"/>
    <w:rsid w:val="00AB7B5F"/>
    <w:rsid w:val="00AC005E"/>
    <w:rsid w:val="00AC5EFE"/>
    <w:rsid w:val="00AC7BC4"/>
    <w:rsid w:val="00AD3CDD"/>
    <w:rsid w:val="00AD3F02"/>
    <w:rsid w:val="00AE1511"/>
    <w:rsid w:val="00AE6C94"/>
    <w:rsid w:val="00AF2981"/>
    <w:rsid w:val="00AF61CA"/>
    <w:rsid w:val="00AF730C"/>
    <w:rsid w:val="00AF77C5"/>
    <w:rsid w:val="00B00829"/>
    <w:rsid w:val="00B00C5F"/>
    <w:rsid w:val="00B027C9"/>
    <w:rsid w:val="00B045DB"/>
    <w:rsid w:val="00B05870"/>
    <w:rsid w:val="00B07C2A"/>
    <w:rsid w:val="00B103B7"/>
    <w:rsid w:val="00B11B7E"/>
    <w:rsid w:val="00B1351B"/>
    <w:rsid w:val="00B13685"/>
    <w:rsid w:val="00B1687B"/>
    <w:rsid w:val="00B21A7B"/>
    <w:rsid w:val="00B24042"/>
    <w:rsid w:val="00B25924"/>
    <w:rsid w:val="00B35586"/>
    <w:rsid w:val="00B401B6"/>
    <w:rsid w:val="00B43745"/>
    <w:rsid w:val="00B45D6A"/>
    <w:rsid w:val="00B45F54"/>
    <w:rsid w:val="00B475AB"/>
    <w:rsid w:val="00B477F6"/>
    <w:rsid w:val="00B50849"/>
    <w:rsid w:val="00B52452"/>
    <w:rsid w:val="00B5402A"/>
    <w:rsid w:val="00B56F75"/>
    <w:rsid w:val="00B57AFF"/>
    <w:rsid w:val="00B60F3C"/>
    <w:rsid w:val="00B6572F"/>
    <w:rsid w:val="00B70740"/>
    <w:rsid w:val="00B73968"/>
    <w:rsid w:val="00B73E4D"/>
    <w:rsid w:val="00B8123A"/>
    <w:rsid w:val="00B83892"/>
    <w:rsid w:val="00B87B6E"/>
    <w:rsid w:val="00B87CB3"/>
    <w:rsid w:val="00B91A78"/>
    <w:rsid w:val="00B932CF"/>
    <w:rsid w:val="00B93EFB"/>
    <w:rsid w:val="00BA07F9"/>
    <w:rsid w:val="00BA5516"/>
    <w:rsid w:val="00BB00BA"/>
    <w:rsid w:val="00BB2DB9"/>
    <w:rsid w:val="00BB327E"/>
    <w:rsid w:val="00BB5341"/>
    <w:rsid w:val="00BC2548"/>
    <w:rsid w:val="00BC352A"/>
    <w:rsid w:val="00BC4D30"/>
    <w:rsid w:val="00BC52A0"/>
    <w:rsid w:val="00BD36A6"/>
    <w:rsid w:val="00BD5EB2"/>
    <w:rsid w:val="00BD7867"/>
    <w:rsid w:val="00BE3B1B"/>
    <w:rsid w:val="00BF076B"/>
    <w:rsid w:val="00BF5A2B"/>
    <w:rsid w:val="00BF7C88"/>
    <w:rsid w:val="00C00AB9"/>
    <w:rsid w:val="00C10624"/>
    <w:rsid w:val="00C11506"/>
    <w:rsid w:val="00C1219D"/>
    <w:rsid w:val="00C14DE1"/>
    <w:rsid w:val="00C14FEA"/>
    <w:rsid w:val="00C16F7E"/>
    <w:rsid w:val="00C17062"/>
    <w:rsid w:val="00C20DF5"/>
    <w:rsid w:val="00C239B8"/>
    <w:rsid w:val="00C24C2E"/>
    <w:rsid w:val="00C2626F"/>
    <w:rsid w:val="00C31A1A"/>
    <w:rsid w:val="00C34761"/>
    <w:rsid w:val="00C37344"/>
    <w:rsid w:val="00C4130E"/>
    <w:rsid w:val="00C435F6"/>
    <w:rsid w:val="00C46A31"/>
    <w:rsid w:val="00C50389"/>
    <w:rsid w:val="00C516C2"/>
    <w:rsid w:val="00C5538B"/>
    <w:rsid w:val="00C61E73"/>
    <w:rsid w:val="00C62F3D"/>
    <w:rsid w:val="00C6543E"/>
    <w:rsid w:val="00C658FD"/>
    <w:rsid w:val="00C679C8"/>
    <w:rsid w:val="00C71249"/>
    <w:rsid w:val="00C75D03"/>
    <w:rsid w:val="00C76183"/>
    <w:rsid w:val="00C831CA"/>
    <w:rsid w:val="00C9315C"/>
    <w:rsid w:val="00CA12A2"/>
    <w:rsid w:val="00CA6CDD"/>
    <w:rsid w:val="00CB531F"/>
    <w:rsid w:val="00CC48C4"/>
    <w:rsid w:val="00CD5A0F"/>
    <w:rsid w:val="00CD5E22"/>
    <w:rsid w:val="00CE37B7"/>
    <w:rsid w:val="00CE4211"/>
    <w:rsid w:val="00CF1DBE"/>
    <w:rsid w:val="00CF2793"/>
    <w:rsid w:val="00CF3439"/>
    <w:rsid w:val="00CF5582"/>
    <w:rsid w:val="00D0171B"/>
    <w:rsid w:val="00D126C0"/>
    <w:rsid w:val="00D12BAC"/>
    <w:rsid w:val="00D14905"/>
    <w:rsid w:val="00D519FD"/>
    <w:rsid w:val="00D5232E"/>
    <w:rsid w:val="00D548A1"/>
    <w:rsid w:val="00D577CA"/>
    <w:rsid w:val="00D61C95"/>
    <w:rsid w:val="00D623E9"/>
    <w:rsid w:val="00D6647C"/>
    <w:rsid w:val="00D70CAE"/>
    <w:rsid w:val="00D75D1A"/>
    <w:rsid w:val="00D762E2"/>
    <w:rsid w:val="00D771D4"/>
    <w:rsid w:val="00D77BD2"/>
    <w:rsid w:val="00D815F0"/>
    <w:rsid w:val="00D8219A"/>
    <w:rsid w:val="00D83206"/>
    <w:rsid w:val="00D908ED"/>
    <w:rsid w:val="00D909D7"/>
    <w:rsid w:val="00D94A0A"/>
    <w:rsid w:val="00DA188B"/>
    <w:rsid w:val="00DA32CD"/>
    <w:rsid w:val="00DA45F4"/>
    <w:rsid w:val="00DB21FB"/>
    <w:rsid w:val="00DB2C6A"/>
    <w:rsid w:val="00DB3893"/>
    <w:rsid w:val="00DD0B02"/>
    <w:rsid w:val="00DD29F1"/>
    <w:rsid w:val="00DD2B81"/>
    <w:rsid w:val="00DD57D7"/>
    <w:rsid w:val="00DE03BD"/>
    <w:rsid w:val="00DE3003"/>
    <w:rsid w:val="00DE6808"/>
    <w:rsid w:val="00E015BF"/>
    <w:rsid w:val="00E01B37"/>
    <w:rsid w:val="00E03000"/>
    <w:rsid w:val="00E03584"/>
    <w:rsid w:val="00E065BF"/>
    <w:rsid w:val="00E12227"/>
    <w:rsid w:val="00E12519"/>
    <w:rsid w:val="00E13032"/>
    <w:rsid w:val="00E1591B"/>
    <w:rsid w:val="00E172F7"/>
    <w:rsid w:val="00E20444"/>
    <w:rsid w:val="00E221E7"/>
    <w:rsid w:val="00E24D2A"/>
    <w:rsid w:val="00E32FCF"/>
    <w:rsid w:val="00E3514E"/>
    <w:rsid w:val="00E36A88"/>
    <w:rsid w:val="00E36B11"/>
    <w:rsid w:val="00E40EB4"/>
    <w:rsid w:val="00E42138"/>
    <w:rsid w:val="00E46051"/>
    <w:rsid w:val="00E465F6"/>
    <w:rsid w:val="00E51321"/>
    <w:rsid w:val="00E51791"/>
    <w:rsid w:val="00E53FDA"/>
    <w:rsid w:val="00E66CD5"/>
    <w:rsid w:val="00E6770A"/>
    <w:rsid w:val="00E71BEA"/>
    <w:rsid w:val="00E760EE"/>
    <w:rsid w:val="00E816CE"/>
    <w:rsid w:val="00E82E65"/>
    <w:rsid w:val="00E9197B"/>
    <w:rsid w:val="00E925D6"/>
    <w:rsid w:val="00E96669"/>
    <w:rsid w:val="00EA0A17"/>
    <w:rsid w:val="00EA0F69"/>
    <w:rsid w:val="00EA1345"/>
    <w:rsid w:val="00EB009F"/>
    <w:rsid w:val="00EB4207"/>
    <w:rsid w:val="00EB7178"/>
    <w:rsid w:val="00EC0365"/>
    <w:rsid w:val="00EC53F0"/>
    <w:rsid w:val="00EC6412"/>
    <w:rsid w:val="00EC683C"/>
    <w:rsid w:val="00EC7869"/>
    <w:rsid w:val="00ED3F8E"/>
    <w:rsid w:val="00EE2114"/>
    <w:rsid w:val="00EE4EDA"/>
    <w:rsid w:val="00EE5EEF"/>
    <w:rsid w:val="00EE7480"/>
    <w:rsid w:val="00EF1B51"/>
    <w:rsid w:val="00EF4C63"/>
    <w:rsid w:val="00F03397"/>
    <w:rsid w:val="00F038AE"/>
    <w:rsid w:val="00F05051"/>
    <w:rsid w:val="00F071C5"/>
    <w:rsid w:val="00F14ED6"/>
    <w:rsid w:val="00F165CE"/>
    <w:rsid w:val="00F20793"/>
    <w:rsid w:val="00F22E6F"/>
    <w:rsid w:val="00F24D55"/>
    <w:rsid w:val="00F25E6D"/>
    <w:rsid w:val="00F3165F"/>
    <w:rsid w:val="00F334AE"/>
    <w:rsid w:val="00F40AAA"/>
    <w:rsid w:val="00F434BB"/>
    <w:rsid w:val="00F53A1D"/>
    <w:rsid w:val="00F54DE2"/>
    <w:rsid w:val="00F64EFA"/>
    <w:rsid w:val="00F66FFC"/>
    <w:rsid w:val="00F678DE"/>
    <w:rsid w:val="00F70AD9"/>
    <w:rsid w:val="00F70B2C"/>
    <w:rsid w:val="00F74F23"/>
    <w:rsid w:val="00F75F7C"/>
    <w:rsid w:val="00F8220F"/>
    <w:rsid w:val="00F847B6"/>
    <w:rsid w:val="00F92B66"/>
    <w:rsid w:val="00F92FD9"/>
    <w:rsid w:val="00FA07C5"/>
    <w:rsid w:val="00FA2F84"/>
    <w:rsid w:val="00FB0802"/>
    <w:rsid w:val="00FB5900"/>
    <w:rsid w:val="00FC1CAF"/>
    <w:rsid w:val="00FC4AE8"/>
    <w:rsid w:val="00FD05BD"/>
    <w:rsid w:val="00FD4AD4"/>
    <w:rsid w:val="00FD5BE4"/>
    <w:rsid w:val="00FD77CC"/>
    <w:rsid w:val="00FE388D"/>
    <w:rsid w:val="00FE53B7"/>
    <w:rsid w:val="00FF5728"/>
    <w:rsid w:val="00FF6176"/>
    <w:rsid w:val="00FF6F6A"/>
    <w:rsid w:val="00FF7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42"/>
    <w:rPr>
      <w:rFonts w:ascii="Times New Roman" w:eastAsia="Times New Roman" w:hAnsi="Times New Roman"/>
      <w:sz w:val="24"/>
      <w:szCs w:val="24"/>
    </w:rPr>
  </w:style>
  <w:style w:type="paragraph" w:styleId="Heading2">
    <w:name w:val="heading 2"/>
    <w:basedOn w:val="Normal"/>
    <w:next w:val="Normal"/>
    <w:link w:val="Heading2Char"/>
    <w:uiPriority w:val="99"/>
    <w:qFormat/>
    <w:rsid w:val="008D3742"/>
    <w:pPr>
      <w:keepNext/>
      <w:spacing w:before="240" w:after="60"/>
      <w:outlineLvl w:val="1"/>
    </w:pPr>
    <w:rPr>
      <w:rFonts w:ascii="Arial" w:eastAsia="Calibri" w:hAnsi="Arial"/>
      <w:b/>
      <w:i/>
      <w:sz w:val="28"/>
      <w:szCs w:val="20"/>
    </w:rPr>
  </w:style>
  <w:style w:type="paragraph" w:styleId="Heading3">
    <w:name w:val="heading 3"/>
    <w:basedOn w:val="Normal"/>
    <w:next w:val="Normal"/>
    <w:link w:val="Heading3Char"/>
    <w:uiPriority w:val="99"/>
    <w:qFormat/>
    <w:rsid w:val="008D3742"/>
    <w:pPr>
      <w:keepNext/>
      <w:spacing w:before="240" w:after="60"/>
      <w:outlineLvl w:val="2"/>
    </w:pPr>
    <w:rPr>
      <w:rFonts w:ascii="Cambria" w:eastAsia="Calibri" w:hAnsi="Cambria"/>
      <w:b/>
      <w:sz w:val="26"/>
      <w:szCs w:val="20"/>
    </w:rPr>
  </w:style>
  <w:style w:type="paragraph" w:styleId="Heading4">
    <w:name w:val="heading 4"/>
    <w:basedOn w:val="Normal"/>
    <w:next w:val="Normal"/>
    <w:link w:val="Heading4Char"/>
    <w:uiPriority w:val="99"/>
    <w:qFormat/>
    <w:rsid w:val="008D3742"/>
    <w:pPr>
      <w:keepNext/>
      <w:spacing w:before="240" w:after="60"/>
      <w:outlineLvl w:val="3"/>
    </w:pPr>
    <w:rPr>
      <w:rFonts w:eastAsia="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3742"/>
    <w:rPr>
      <w:rFonts w:ascii="Arial" w:hAnsi="Arial" w:cs="Times New Roman"/>
      <w:b/>
      <w:i/>
      <w:sz w:val="28"/>
      <w:lang w:eastAsia="ru-RU"/>
    </w:rPr>
  </w:style>
  <w:style w:type="character" w:customStyle="1" w:styleId="Heading3Char">
    <w:name w:val="Heading 3 Char"/>
    <w:basedOn w:val="DefaultParagraphFont"/>
    <w:link w:val="Heading3"/>
    <w:uiPriority w:val="99"/>
    <w:locked/>
    <w:rsid w:val="008D3742"/>
    <w:rPr>
      <w:rFonts w:ascii="Cambria" w:hAnsi="Cambria" w:cs="Times New Roman"/>
      <w:b/>
      <w:sz w:val="26"/>
      <w:lang w:eastAsia="ru-RU"/>
    </w:rPr>
  </w:style>
  <w:style w:type="character" w:customStyle="1" w:styleId="Heading4Char">
    <w:name w:val="Heading 4 Char"/>
    <w:basedOn w:val="DefaultParagraphFont"/>
    <w:link w:val="Heading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rsid w:val="008D3742"/>
    <w:pPr>
      <w:autoSpaceDE w:val="0"/>
      <w:autoSpaceDN w:val="0"/>
      <w:adjustRightInd w:val="0"/>
      <w:jc w:val="both"/>
    </w:pPr>
    <w:rPr>
      <w:rFonts w:eastAsia="Calibri"/>
      <w:color w:val="000000"/>
      <w:szCs w:val="20"/>
    </w:rPr>
  </w:style>
  <w:style w:type="character" w:customStyle="1" w:styleId="BodyTextChar">
    <w:name w:val="Body Text Char"/>
    <w:basedOn w:val="DefaultParagraphFont"/>
    <w:link w:val="BodyText"/>
    <w:uiPriority w:val="99"/>
    <w:locked/>
    <w:rsid w:val="008D3742"/>
    <w:rPr>
      <w:rFonts w:ascii="Times New Roman" w:hAnsi="Times New Roman" w:cs="Times New Roman"/>
      <w:color w:val="000000"/>
      <w:sz w:val="24"/>
      <w:lang w:eastAsia="ru-RU"/>
    </w:rPr>
  </w:style>
  <w:style w:type="table" w:styleId="TableGrid">
    <w:name w:val="Table Grid"/>
    <w:basedOn w:val="TableNormal"/>
    <w:uiPriority w:val="99"/>
    <w:rsid w:val="008D37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D3742"/>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8D3742"/>
    <w:rPr>
      <w:rFonts w:ascii="Times New Roman" w:hAnsi="Times New Roman" w:cs="Times New Roman"/>
      <w:sz w:val="24"/>
      <w:lang w:eastAsia="ru-RU"/>
    </w:rPr>
  </w:style>
  <w:style w:type="character" w:styleId="PageNumber">
    <w:name w:val="page number"/>
    <w:basedOn w:val="DefaultParagraphFont"/>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Normal"/>
    <w:uiPriority w:val="99"/>
    <w:rsid w:val="008D3742"/>
    <w:pPr>
      <w:widowControl w:val="0"/>
      <w:spacing w:line="240" w:lineRule="atLeast"/>
      <w:ind w:firstLine="720"/>
      <w:jc w:val="both"/>
    </w:pPr>
    <w:rPr>
      <w:sz w:val="28"/>
      <w:szCs w:val="20"/>
    </w:rPr>
  </w:style>
  <w:style w:type="paragraph" w:styleId="Header">
    <w:name w:val="header"/>
    <w:basedOn w:val="Normal"/>
    <w:link w:val="HeaderChar"/>
    <w:uiPriority w:val="99"/>
    <w:rsid w:val="008D3742"/>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8D3742"/>
    <w:rPr>
      <w:rFonts w:ascii="Times New Roman" w:hAnsi="Times New Roman" w:cs="Times New Roman"/>
      <w:sz w:val="24"/>
      <w:lang w:eastAsia="ru-RU"/>
    </w:rPr>
  </w:style>
  <w:style w:type="paragraph" w:customStyle="1" w:styleId="font7">
    <w:name w:val="font7"/>
    <w:basedOn w:val="Normal"/>
    <w:uiPriority w:val="99"/>
    <w:rsid w:val="008D3742"/>
    <w:pPr>
      <w:spacing w:before="100" w:beforeAutospacing="1" w:after="100" w:afterAutospacing="1"/>
    </w:pPr>
    <w:rPr>
      <w:sz w:val="21"/>
      <w:szCs w:val="21"/>
    </w:rPr>
  </w:style>
  <w:style w:type="paragraph" w:styleId="BodyText2">
    <w:name w:val="Body Text 2"/>
    <w:basedOn w:val="Normal"/>
    <w:link w:val="BodyText2Char"/>
    <w:uiPriority w:val="99"/>
    <w:rsid w:val="008D3742"/>
    <w:pPr>
      <w:spacing w:after="120" w:line="480" w:lineRule="auto"/>
    </w:pPr>
    <w:rPr>
      <w:rFonts w:eastAsia="Calibri"/>
      <w:szCs w:val="20"/>
    </w:rPr>
  </w:style>
  <w:style w:type="character" w:customStyle="1" w:styleId="BodyText2Char">
    <w:name w:val="Body Text 2 Char"/>
    <w:basedOn w:val="DefaultParagraphFont"/>
    <w:link w:val="BodyText2"/>
    <w:uiPriority w:val="99"/>
    <w:locked/>
    <w:rsid w:val="008D3742"/>
    <w:rPr>
      <w:rFonts w:ascii="Times New Roman" w:hAnsi="Times New Roman" w:cs="Times New Roman"/>
      <w:sz w:val="24"/>
      <w:lang w:eastAsia="ru-RU"/>
    </w:rPr>
  </w:style>
  <w:style w:type="paragraph" w:styleId="BodyTextIndent">
    <w:name w:val="Body Text Indent"/>
    <w:basedOn w:val="Normal"/>
    <w:link w:val="BodyTextIndentChar"/>
    <w:uiPriority w:val="99"/>
    <w:rsid w:val="008D3742"/>
    <w:pPr>
      <w:spacing w:after="120"/>
      <w:ind w:left="283"/>
    </w:pPr>
    <w:rPr>
      <w:rFonts w:eastAsia="Calibri"/>
      <w:szCs w:val="20"/>
    </w:rPr>
  </w:style>
  <w:style w:type="character" w:customStyle="1" w:styleId="BodyTextIndentChar">
    <w:name w:val="Body Text Indent Char"/>
    <w:basedOn w:val="DefaultParagraphFont"/>
    <w:link w:val="BodyTextIndent"/>
    <w:uiPriority w:val="99"/>
    <w:locked/>
    <w:rsid w:val="008D3742"/>
    <w:rPr>
      <w:rFonts w:ascii="Times New Roman" w:hAnsi="Times New Roman" w:cs="Times New Roman"/>
      <w:sz w:val="24"/>
      <w:lang w:eastAsia="ru-RU"/>
    </w:rPr>
  </w:style>
  <w:style w:type="character" w:customStyle="1" w:styleId="3">
    <w:name w:val="Знак Знак3"/>
    <w:uiPriority w:val="99"/>
    <w:rsid w:val="008D3742"/>
    <w:rPr>
      <w:sz w:val="28"/>
      <w:lang w:val="ru-RU" w:eastAsia="ru-RU"/>
    </w:rPr>
  </w:style>
  <w:style w:type="character" w:customStyle="1" w:styleId="2">
    <w:name w:val="Знак Знак2"/>
    <w:uiPriority w:val="99"/>
    <w:locked/>
    <w:rsid w:val="008D3742"/>
    <w:rPr>
      <w:sz w:val="24"/>
      <w:lang w:val="ru-RU" w:eastAsia="ru-RU"/>
    </w:rPr>
  </w:style>
  <w:style w:type="paragraph" w:styleId="BalloonText">
    <w:name w:val="Balloon Text"/>
    <w:basedOn w:val="Normal"/>
    <w:link w:val="BalloonTextChar"/>
    <w:uiPriority w:val="99"/>
    <w:rsid w:val="008D3742"/>
    <w:rPr>
      <w:rFonts w:ascii="Segoe UI" w:eastAsia="Calibri" w:hAnsi="Segoe UI"/>
      <w:sz w:val="18"/>
      <w:szCs w:val="20"/>
    </w:rPr>
  </w:style>
  <w:style w:type="character" w:customStyle="1" w:styleId="BalloonTextChar">
    <w:name w:val="Balloon Text Char"/>
    <w:basedOn w:val="DefaultParagraphFont"/>
    <w:link w:val="BalloonText"/>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
    <w:name w:val="......."/>
    <w:basedOn w:val="Default"/>
    <w:next w:val="Default"/>
    <w:link w:val="a0"/>
    <w:uiPriority w:val="99"/>
    <w:rsid w:val="008D3742"/>
    <w:rPr>
      <w:sz w:val="24"/>
      <w:szCs w:val="20"/>
    </w:rPr>
  </w:style>
  <w:style w:type="character" w:customStyle="1" w:styleId="a0">
    <w:name w:val="....... Знак"/>
    <w:link w:val="a"/>
    <w:uiPriority w:val="99"/>
    <w:locked/>
    <w:rsid w:val="008D3742"/>
    <w:rPr>
      <w:rFonts w:ascii="Times New Roman" w:hAnsi="Times New Roman"/>
      <w:color w:val="000000"/>
      <w:sz w:val="24"/>
      <w:lang w:eastAsia="ru-RU"/>
    </w:rPr>
  </w:style>
  <w:style w:type="character" w:customStyle="1" w:styleId="20">
    <w:name w:val="Заголовок 2 Знак"/>
    <w:uiPriority w:val="99"/>
    <w:locked/>
    <w:rsid w:val="001B58D6"/>
    <w:rPr>
      <w:rFonts w:ascii="Cambria" w:hAnsi="Cambria"/>
      <w:b/>
      <w:i/>
      <w:sz w:val="28"/>
    </w:rPr>
  </w:style>
  <w:style w:type="character" w:customStyle="1" w:styleId="30">
    <w:name w:val="Заголовок 3 Знак"/>
    <w:uiPriority w:val="99"/>
    <w:locked/>
    <w:rsid w:val="001B58D6"/>
    <w:rPr>
      <w:sz w:val="20"/>
    </w:rPr>
  </w:style>
  <w:style w:type="character" w:customStyle="1" w:styleId="21">
    <w:name w:val="Основной текст 2 Знак"/>
    <w:uiPriority w:val="99"/>
    <w:locked/>
    <w:rsid w:val="001B58D6"/>
    <w:rPr>
      <w:sz w:val="24"/>
    </w:rPr>
  </w:style>
  <w:style w:type="paragraph" w:styleId="NoSpacing">
    <w:name w:val="No Spacing"/>
    <w:uiPriority w:val="99"/>
    <w:qFormat/>
    <w:rsid w:val="00340B22"/>
  </w:style>
  <w:style w:type="paragraph" w:customStyle="1" w:styleId="a1">
    <w:name w:val="........ ....."/>
    <w:basedOn w:val="Default"/>
    <w:next w:val="Default"/>
    <w:uiPriority w:val="99"/>
    <w:rsid w:val="00180C07"/>
    <w:rPr>
      <w:color w:val="auto"/>
      <w:sz w:val="24"/>
      <w:szCs w:val="24"/>
    </w:rPr>
  </w:style>
  <w:style w:type="paragraph" w:customStyle="1" w:styleId="a2">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3">
    <w:name w:val="..... ......"/>
    <w:basedOn w:val="Default"/>
    <w:next w:val="Default"/>
    <w:uiPriority w:val="99"/>
    <w:rsid w:val="00180C07"/>
    <w:rPr>
      <w:color w:val="auto"/>
      <w:sz w:val="24"/>
      <w:szCs w:val="24"/>
    </w:rPr>
  </w:style>
  <w:style w:type="character" w:customStyle="1" w:styleId="4">
    <w:name w:val="Знак Знак4"/>
    <w:uiPriority w:val="99"/>
    <w:rsid w:val="00180C07"/>
    <w:rPr>
      <w:sz w:val="24"/>
    </w:rPr>
  </w:style>
  <w:style w:type="character" w:customStyle="1" w:styleId="31">
    <w:name w:val="Знак Знак31"/>
    <w:uiPriority w:val="99"/>
    <w:rsid w:val="00180C07"/>
    <w:rPr>
      <w:rFonts w:ascii="Arial" w:hAnsi="Arial"/>
      <w:b/>
      <w:sz w:val="26"/>
    </w:rPr>
  </w:style>
  <w:style w:type="character" w:customStyle="1" w:styleId="210">
    <w:name w:val="Знак Знак21"/>
    <w:uiPriority w:val="99"/>
    <w:rsid w:val="00180C07"/>
  </w:style>
  <w:style w:type="character" w:customStyle="1" w:styleId="1">
    <w:name w:val="Знак Знак1"/>
    <w:uiPriority w:val="99"/>
    <w:rsid w:val="00180C07"/>
    <w:rPr>
      <w:sz w:val="24"/>
    </w:rPr>
  </w:style>
  <w:style w:type="paragraph" w:styleId="Title">
    <w:name w:val="Title"/>
    <w:basedOn w:val="Normal"/>
    <w:link w:val="TitleChar1"/>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basedOn w:val="DefaultParagraphFont"/>
    <w:link w:val="Title"/>
    <w:uiPriority w:val="99"/>
    <w:locked/>
    <w:rsid w:val="00420451"/>
    <w:rPr>
      <w:rFonts w:ascii="Cambria" w:hAnsi="Cambria" w:cs="Times New Roman"/>
      <w:b/>
      <w:kern w:val="28"/>
      <w:sz w:val="32"/>
    </w:rPr>
  </w:style>
  <w:style w:type="character" w:customStyle="1" w:styleId="TitleChar1">
    <w:name w:val="Title Char1"/>
    <w:link w:val="Title"/>
    <w:uiPriority w:val="99"/>
    <w:locked/>
    <w:rsid w:val="00180C07"/>
    <w:rPr>
      <w:b/>
      <w:sz w:val="28"/>
      <w:lang w:val="ru-RU" w:eastAsia="ru-RU"/>
    </w:rPr>
  </w:style>
  <w:style w:type="paragraph" w:customStyle="1" w:styleId="22">
    <w:name w:val="Стиль2"/>
    <w:basedOn w:val="Normal"/>
    <w:uiPriority w:val="99"/>
    <w:rsid w:val="00180C07"/>
    <w:pPr>
      <w:ind w:firstLine="709"/>
      <w:jc w:val="both"/>
    </w:pPr>
    <w:rPr>
      <w:rFonts w:eastAsia="Calibri"/>
      <w:sz w:val="28"/>
      <w:szCs w:val="20"/>
    </w:rPr>
  </w:style>
  <w:style w:type="paragraph" w:customStyle="1" w:styleId="10">
    <w:name w:val="Без интервала1"/>
    <w:link w:val="a4"/>
    <w:uiPriority w:val="99"/>
    <w:rsid w:val="00180C07"/>
    <w:rPr>
      <w:rFonts w:eastAsia="Times New Roman"/>
    </w:rPr>
  </w:style>
  <w:style w:type="character" w:customStyle="1" w:styleId="a4">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Normal"/>
    <w:uiPriority w:val="99"/>
    <w:rsid w:val="00180C07"/>
    <w:pPr>
      <w:ind w:left="708"/>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89F60EA6416E00B2665585A40B8C7F2BCF5814FCE71B7C7FB1C960EAC982AAA717o7V5G" TargetMode="External"/><Relationship Id="rId3" Type="http://schemas.openxmlformats.org/officeDocument/2006/relationships/settings" Target="settings.xml"/><Relationship Id="rId7" Type="http://schemas.openxmlformats.org/officeDocument/2006/relationships/hyperlink" Target="consultantplus://offline/main?base=LAW;n=112715;fld=134;dst=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6793</TotalTime>
  <Pages>51</Pages>
  <Words>16003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Customer</cp:lastModifiedBy>
  <cp:revision>86</cp:revision>
  <cp:lastPrinted>2022-11-13T09:21:00Z</cp:lastPrinted>
  <dcterms:created xsi:type="dcterms:W3CDTF">2019-12-05T08:30:00Z</dcterms:created>
  <dcterms:modified xsi:type="dcterms:W3CDTF">2022-11-21T11:04:00Z</dcterms:modified>
</cp:coreProperties>
</file>